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"/>
        <w:tblW w:w="99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9"/>
        <w:gridCol w:w="1559"/>
        <w:gridCol w:w="4252"/>
      </w:tblGrid>
      <w:tr w:rsidR="001A7D97" w:rsidRPr="001A7D97" w:rsidTr="00A55619">
        <w:trPr>
          <w:trHeight w:val="1701"/>
        </w:trPr>
        <w:tc>
          <w:tcPr>
            <w:tcW w:w="417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55619" w:rsidRPr="001A7D97" w:rsidRDefault="00A55619" w:rsidP="00A55619">
            <w:pPr>
              <w:jc w:val="center"/>
              <w:rPr>
                <w:b/>
                <w:sz w:val="14"/>
                <w:szCs w:val="16"/>
              </w:rPr>
            </w:pPr>
            <w:r w:rsidRPr="001A7D97">
              <w:rPr>
                <w:b/>
                <w:sz w:val="14"/>
                <w:szCs w:val="16"/>
              </w:rPr>
              <w:t xml:space="preserve">Башкортостан </w:t>
            </w:r>
            <w:proofErr w:type="spellStart"/>
            <w:r w:rsidRPr="001A7D97">
              <w:rPr>
                <w:b/>
                <w:sz w:val="14"/>
                <w:szCs w:val="16"/>
              </w:rPr>
              <w:t>Республика</w:t>
            </w:r>
            <w:r w:rsidRPr="001A7D97">
              <w:rPr>
                <w:b/>
                <w:iCs/>
                <w:sz w:val="14"/>
                <w:szCs w:val="16"/>
              </w:rPr>
              <w:t>һ</w:t>
            </w:r>
            <w:r w:rsidRPr="001A7D97">
              <w:rPr>
                <w:b/>
                <w:sz w:val="14"/>
                <w:szCs w:val="16"/>
              </w:rPr>
              <w:t>ының</w:t>
            </w:r>
            <w:proofErr w:type="spellEnd"/>
          </w:p>
          <w:p w:rsidR="00A55619" w:rsidRPr="001A7D97" w:rsidRDefault="00A55619" w:rsidP="00A55619">
            <w:pPr>
              <w:jc w:val="center"/>
              <w:rPr>
                <w:b/>
                <w:sz w:val="14"/>
                <w:szCs w:val="16"/>
              </w:rPr>
            </w:pPr>
            <w:r w:rsidRPr="001A7D97">
              <w:rPr>
                <w:b/>
                <w:sz w:val="14"/>
                <w:szCs w:val="16"/>
              </w:rPr>
              <w:t>Шаран районы</w:t>
            </w:r>
          </w:p>
          <w:p w:rsidR="00A55619" w:rsidRPr="001A7D97" w:rsidRDefault="00A55619" w:rsidP="00A55619">
            <w:pPr>
              <w:jc w:val="center"/>
              <w:rPr>
                <w:b/>
                <w:sz w:val="14"/>
                <w:szCs w:val="16"/>
              </w:rPr>
            </w:pPr>
            <w:proofErr w:type="spellStart"/>
            <w:r w:rsidRPr="001A7D97">
              <w:rPr>
                <w:b/>
                <w:sz w:val="14"/>
                <w:szCs w:val="16"/>
              </w:rPr>
              <w:t>муниципаль</w:t>
            </w:r>
            <w:proofErr w:type="spellEnd"/>
            <w:r w:rsidRPr="001A7D97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1A7D97">
              <w:rPr>
                <w:b/>
                <w:sz w:val="14"/>
                <w:szCs w:val="16"/>
              </w:rPr>
              <w:t>районының</w:t>
            </w:r>
            <w:proofErr w:type="spellEnd"/>
          </w:p>
          <w:p w:rsidR="00A55619" w:rsidRPr="001A7D97" w:rsidRDefault="00A55619" w:rsidP="00A55619">
            <w:pPr>
              <w:jc w:val="center"/>
              <w:rPr>
                <w:b/>
                <w:sz w:val="14"/>
                <w:szCs w:val="16"/>
              </w:rPr>
            </w:pPr>
            <w:proofErr w:type="gramStart"/>
            <w:r w:rsidRPr="001A7D97">
              <w:rPr>
                <w:b/>
                <w:sz w:val="14"/>
                <w:szCs w:val="16"/>
              </w:rPr>
              <w:t>Иске</w:t>
            </w:r>
            <w:proofErr w:type="gramEnd"/>
            <w:r w:rsidRPr="001A7D97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1A7D97">
              <w:rPr>
                <w:b/>
                <w:sz w:val="14"/>
                <w:szCs w:val="16"/>
              </w:rPr>
              <w:t>Томбағош</w:t>
            </w:r>
            <w:proofErr w:type="spellEnd"/>
            <w:r w:rsidRPr="001A7D97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1A7D97">
              <w:rPr>
                <w:b/>
                <w:sz w:val="14"/>
                <w:szCs w:val="16"/>
              </w:rPr>
              <w:t>ауыл</w:t>
            </w:r>
            <w:proofErr w:type="spellEnd"/>
            <w:r w:rsidRPr="001A7D97">
              <w:rPr>
                <w:b/>
                <w:sz w:val="14"/>
                <w:szCs w:val="16"/>
              </w:rPr>
              <w:t xml:space="preserve"> советы</w:t>
            </w:r>
          </w:p>
          <w:p w:rsidR="00A55619" w:rsidRPr="001A7D97" w:rsidRDefault="00A55619" w:rsidP="00A55619">
            <w:pPr>
              <w:jc w:val="center"/>
              <w:rPr>
                <w:b/>
                <w:sz w:val="14"/>
                <w:szCs w:val="16"/>
              </w:rPr>
            </w:pPr>
            <w:proofErr w:type="spellStart"/>
            <w:r w:rsidRPr="001A7D97">
              <w:rPr>
                <w:b/>
                <w:sz w:val="14"/>
                <w:szCs w:val="16"/>
              </w:rPr>
              <w:t>ауыл</w:t>
            </w:r>
            <w:proofErr w:type="spellEnd"/>
            <w:r w:rsidRPr="001A7D97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1A7D97">
              <w:rPr>
                <w:b/>
                <w:iCs/>
                <w:sz w:val="14"/>
                <w:szCs w:val="16"/>
              </w:rPr>
              <w:t>билә</w:t>
            </w:r>
            <w:proofErr w:type="gramStart"/>
            <w:r w:rsidRPr="001A7D97">
              <w:rPr>
                <w:b/>
                <w:iCs/>
                <w:sz w:val="14"/>
                <w:szCs w:val="16"/>
              </w:rPr>
              <w:t>м</w:t>
            </w:r>
            <w:proofErr w:type="gramEnd"/>
            <w:r w:rsidRPr="001A7D97">
              <w:rPr>
                <w:b/>
                <w:iCs/>
                <w:sz w:val="14"/>
                <w:szCs w:val="16"/>
              </w:rPr>
              <w:t>әһе</w:t>
            </w:r>
            <w:proofErr w:type="spellEnd"/>
            <w:r w:rsidRPr="001A7D97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1A7D97">
              <w:rPr>
                <w:b/>
                <w:sz w:val="14"/>
                <w:szCs w:val="16"/>
              </w:rPr>
              <w:t>Хакимиәте</w:t>
            </w:r>
            <w:proofErr w:type="spellEnd"/>
          </w:p>
          <w:p w:rsidR="00A55619" w:rsidRPr="001A7D97" w:rsidRDefault="00A55619" w:rsidP="00A55619">
            <w:pPr>
              <w:jc w:val="center"/>
              <w:rPr>
                <w:bCs/>
                <w:sz w:val="14"/>
                <w:szCs w:val="16"/>
              </w:rPr>
            </w:pPr>
            <w:proofErr w:type="spellStart"/>
            <w:r w:rsidRPr="001A7D97">
              <w:rPr>
                <w:bCs/>
                <w:sz w:val="14"/>
                <w:szCs w:val="16"/>
              </w:rPr>
              <w:t>Ү</w:t>
            </w:r>
            <w:r w:rsidRPr="001A7D97">
              <w:rPr>
                <w:rFonts w:eastAsia="MS Mincho" w:hAnsi="MS Mincho" w:hint="eastAsia"/>
                <w:bCs/>
                <w:sz w:val="14"/>
                <w:szCs w:val="16"/>
              </w:rPr>
              <w:t>ҙ</w:t>
            </w:r>
            <w:r w:rsidRPr="001A7D97">
              <w:rPr>
                <w:bCs/>
                <w:sz w:val="14"/>
                <w:szCs w:val="16"/>
              </w:rPr>
              <w:t>әк</w:t>
            </w:r>
            <w:proofErr w:type="spellEnd"/>
            <w:r w:rsidRPr="001A7D97">
              <w:rPr>
                <w:bCs/>
                <w:sz w:val="14"/>
                <w:szCs w:val="16"/>
              </w:rPr>
              <w:t xml:space="preserve"> </w:t>
            </w:r>
            <w:proofErr w:type="spellStart"/>
            <w:r w:rsidRPr="001A7D97">
              <w:rPr>
                <w:bCs/>
                <w:sz w:val="14"/>
                <w:szCs w:val="16"/>
              </w:rPr>
              <w:t>урамы</w:t>
            </w:r>
            <w:proofErr w:type="spellEnd"/>
            <w:r w:rsidRPr="001A7D97">
              <w:rPr>
                <w:bCs/>
                <w:sz w:val="14"/>
                <w:szCs w:val="16"/>
              </w:rPr>
              <w:t xml:space="preserve">, 14-се </w:t>
            </w:r>
            <w:proofErr w:type="spellStart"/>
            <w:r w:rsidRPr="001A7D97">
              <w:rPr>
                <w:bCs/>
                <w:sz w:val="14"/>
                <w:szCs w:val="16"/>
              </w:rPr>
              <w:t>йорт</w:t>
            </w:r>
            <w:proofErr w:type="spellEnd"/>
            <w:r w:rsidRPr="001A7D97">
              <w:rPr>
                <w:bCs/>
                <w:sz w:val="14"/>
                <w:szCs w:val="16"/>
              </w:rPr>
              <w:t>,</w:t>
            </w:r>
            <w:r w:rsidRPr="001A7D97">
              <w:rPr>
                <w:sz w:val="14"/>
                <w:szCs w:val="16"/>
              </w:rPr>
              <w:t xml:space="preserve"> </w:t>
            </w:r>
            <w:proofErr w:type="gramStart"/>
            <w:r w:rsidRPr="001A7D97">
              <w:rPr>
                <w:sz w:val="14"/>
                <w:szCs w:val="16"/>
              </w:rPr>
              <w:t>Иске</w:t>
            </w:r>
            <w:proofErr w:type="gramEnd"/>
            <w:r w:rsidRPr="001A7D97">
              <w:rPr>
                <w:sz w:val="14"/>
                <w:szCs w:val="16"/>
              </w:rPr>
              <w:t xml:space="preserve"> </w:t>
            </w:r>
            <w:proofErr w:type="spellStart"/>
            <w:r w:rsidRPr="001A7D97">
              <w:rPr>
                <w:sz w:val="14"/>
                <w:szCs w:val="16"/>
              </w:rPr>
              <w:t>Томбағош</w:t>
            </w:r>
            <w:proofErr w:type="spellEnd"/>
            <w:r w:rsidRPr="001A7D97">
              <w:rPr>
                <w:sz w:val="14"/>
                <w:szCs w:val="16"/>
              </w:rPr>
              <w:t xml:space="preserve"> </w:t>
            </w:r>
            <w:proofErr w:type="spellStart"/>
            <w:r w:rsidRPr="001A7D97">
              <w:rPr>
                <w:bCs/>
                <w:sz w:val="14"/>
                <w:szCs w:val="16"/>
              </w:rPr>
              <w:t>ауылы</w:t>
            </w:r>
            <w:proofErr w:type="spellEnd"/>
          </w:p>
          <w:p w:rsidR="00A55619" w:rsidRPr="001A7D97" w:rsidRDefault="00A55619" w:rsidP="00A55619">
            <w:pPr>
              <w:jc w:val="center"/>
              <w:rPr>
                <w:bCs/>
                <w:sz w:val="14"/>
                <w:szCs w:val="16"/>
              </w:rPr>
            </w:pPr>
            <w:r w:rsidRPr="001A7D97">
              <w:rPr>
                <w:sz w:val="14"/>
                <w:szCs w:val="16"/>
              </w:rPr>
              <w:t xml:space="preserve">Шаран районы Башкортостан </w:t>
            </w:r>
            <w:proofErr w:type="spellStart"/>
            <w:r w:rsidRPr="001A7D97">
              <w:rPr>
                <w:sz w:val="14"/>
                <w:szCs w:val="16"/>
              </w:rPr>
              <w:t>Республика</w:t>
            </w:r>
            <w:r w:rsidRPr="001A7D97">
              <w:rPr>
                <w:iCs/>
                <w:sz w:val="14"/>
                <w:szCs w:val="16"/>
              </w:rPr>
              <w:t>һ</w:t>
            </w:r>
            <w:r w:rsidRPr="001A7D97">
              <w:rPr>
                <w:sz w:val="14"/>
                <w:szCs w:val="16"/>
              </w:rPr>
              <w:t>ының</w:t>
            </w:r>
            <w:proofErr w:type="spellEnd"/>
            <w:r w:rsidRPr="001A7D97">
              <w:rPr>
                <w:sz w:val="14"/>
                <w:szCs w:val="16"/>
              </w:rPr>
              <w:t xml:space="preserve"> </w:t>
            </w:r>
            <w:r w:rsidRPr="001A7D97">
              <w:rPr>
                <w:bCs/>
                <w:sz w:val="14"/>
                <w:szCs w:val="16"/>
              </w:rPr>
              <w:t>452636</w:t>
            </w:r>
          </w:p>
          <w:p w:rsidR="00A55619" w:rsidRPr="001A7D97" w:rsidRDefault="00A55619" w:rsidP="00A55619">
            <w:pPr>
              <w:jc w:val="center"/>
              <w:rPr>
                <w:bCs/>
                <w:sz w:val="14"/>
                <w:szCs w:val="16"/>
              </w:rPr>
            </w:pPr>
            <w:r w:rsidRPr="001A7D97">
              <w:rPr>
                <w:bCs/>
                <w:sz w:val="14"/>
                <w:szCs w:val="16"/>
              </w:rPr>
              <w:t xml:space="preserve">Тел.(34769) 2-47-19, </w:t>
            </w:r>
            <w:proofErr w:type="spellStart"/>
            <w:r w:rsidRPr="001A7D97">
              <w:rPr>
                <w:bCs/>
                <w:sz w:val="14"/>
                <w:szCs w:val="16"/>
              </w:rPr>
              <w:t>e-mail:sttumbs@yandex.ru</w:t>
            </w:r>
            <w:proofErr w:type="spellEnd"/>
          </w:p>
          <w:p w:rsidR="00A55619" w:rsidRPr="001A7D97" w:rsidRDefault="00A55619" w:rsidP="00A55619">
            <w:pPr>
              <w:jc w:val="center"/>
              <w:rPr>
                <w:bCs/>
                <w:sz w:val="16"/>
                <w:szCs w:val="16"/>
              </w:rPr>
            </w:pPr>
            <w:r w:rsidRPr="001A7D97">
              <w:rPr>
                <w:sz w:val="14"/>
                <w:szCs w:val="16"/>
              </w:rPr>
              <w:t>www.tumbagush.ru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55619" w:rsidRPr="001A7D97" w:rsidRDefault="00A55619" w:rsidP="00A55619">
            <w:pPr>
              <w:jc w:val="center"/>
              <w:rPr>
                <w:sz w:val="16"/>
                <w:szCs w:val="16"/>
              </w:rPr>
            </w:pPr>
            <w:r w:rsidRPr="001A7D97">
              <w:rPr>
                <w:noProof/>
                <w:sz w:val="16"/>
                <w:szCs w:val="16"/>
              </w:rPr>
              <w:drawing>
                <wp:inline distT="0" distB="0" distL="0" distR="0" wp14:anchorId="618EA1D2" wp14:editId="37E2EEC0">
                  <wp:extent cx="807720" cy="1028700"/>
                  <wp:effectExtent l="0" t="0" r="0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55619" w:rsidRPr="001A7D97" w:rsidRDefault="00A55619" w:rsidP="00A55619">
            <w:pPr>
              <w:jc w:val="center"/>
              <w:rPr>
                <w:b/>
                <w:sz w:val="14"/>
                <w:szCs w:val="16"/>
              </w:rPr>
            </w:pPr>
            <w:r w:rsidRPr="001A7D97">
              <w:rPr>
                <w:b/>
                <w:sz w:val="14"/>
                <w:szCs w:val="16"/>
              </w:rPr>
              <w:t>Администрация сельского поселения</w:t>
            </w:r>
          </w:p>
          <w:p w:rsidR="00A55619" w:rsidRPr="001A7D97" w:rsidRDefault="00A55619" w:rsidP="00A55619">
            <w:pPr>
              <w:jc w:val="center"/>
              <w:rPr>
                <w:b/>
                <w:sz w:val="14"/>
                <w:szCs w:val="16"/>
              </w:rPr>
            </w:pPr>
            <w:r w:rsidRPr="001A7D97">
              <w:rPr>
                <w:b/>
                <w:sz w:val="14"/>
                <w:szCs w:val="16"/>
              </w:rPr>
              <w:t>Старотумбагушевский сельсовет</w:t>
            </w:r>
          </w:p>
          <w:p w:rsidR="00A55619" w:rsidRPr="001A7D97" w:rsidRDefault="00A55619" w:rsidP="00A55619">
            <w:pPr>
              <w:jc w:val="center"/>
              <w:rPr>
                <w:b/>
                <w:sz w:val="14"/>
                <w:szCs w:val="16"/>
              </w:rPr>
            </w:pPr>
            <w:r w:rsidRPr="001A7D97">
              <w:rPr>
                <w:b/>
                <w:sz w:val="14"/>
                <w:szCs w:val="16"/>
              </w:rPr>
              <w:t>муниципального района</w:t>
            </w:r>
          </w:p>
          <w:p w:rsidR="00A55619" w:rsidRPr="001A7D97" w:rsidRDefault="00A55619" w:rsidP="00A55619">
            <w:pPr>
              <w:jc w:val="center"/>
              <w:rPr>
                <w:b/>
                <w:sz w:val="14"/>
                <w:szCs w:val="16"/>
              </w:rPr>
            </w:pPr>
            <w:r w:rsidRPr="001A7D97">
              <w:rPr>
                <w:b/>
                <w:sz w:val="14"/>
                <w:szCs w:val="16"/>
              </w:rPr>
              <w:t>Шаранский район</w:t>
            </w:r>
          </w:p>
          <w:p w:rsidR="00A55619" w:rsidRPr="001A7D97" w:rsidRDefault="00A55619" w:rsidP="00A55619">
            <w:pPr>
              <w:jc w:val="center"/>
              <w:rPr>
                <w:b/>
                <w:sz w:val="14"/>
                <w:szCs w:val="16"/>
              </w:rPr>
            </w:pPr>
            <w:r w:rsidRPr="001A7D97">
              <w:rPr>
                <w:b/>
                <w:sz w:val="14"/>
                <w:szCs w:val="16"/>
              </w:rPr>
              <w:t>Республики Башкортостан</w:t>
            </w:r>
          </w:p>
          <w:p w:rsidR="00A55619" w:rsidRPr="001A7D97" w:rsidRDefault="00A55619" w:rsidP="00A55619">
            <w:pPr>
              <w:jc w:val="center"/>
              <w:rPr>
                <w:bCs/>
                <w:sz w:val="14"/>
                <w:szCs w:val="16"/>
              </w:rPr>
            </w:pPr>
            <w:r w:rsidRPr="001A7D97">
              <w:rPr>
                <w:bCs/>
                <w:sz w:val="14"/>
                <w:szCs w:val="16"/>
              </w:rPr>
              <w:t xml:space="preserve">ул. Центральная, д.14 д. Старотумбагушево           </w:t>
            </w:r>
          </w:p>
          <w:p w:rsidR="00A55619" w:rsidRPr="001A7D97" w:rsidRDefault="00A55619" w:rsidP="00A55619">
            <w:pPr>
              <w:jc w:val="center"/>
              <w:rPr>
                <w:bCs/>
                <w:sz w:val="14"/>
                <w:szCs w:val="16"/>
              </w:rPr>
            </w:pPr>
            <w:r w:rsidRPr="001A7D97">
              <w:rPr>
                <w:bCs/>
                <w:sz w:val="14"/>
                <w:szCs w:val="16"/>
              </w:rPr>
              <w:t xml:space="preserve"> Шаранского района Республики Башкортостан, 452636</w:t>
            </w:r>
          </w:p>
          <w:p w:rsidR="00A55619" w:rsidRPr="001A7D97" w:rsidRDefault="00A55619" w:rsidP="00A55619">
            <w:pPr>
              <w:jc w:val="center"/>
              <w:rPr>
                <w:bCs/>
                <w:sz w:val="14"/>
                <w:szCs w:val="16"/>
              </w:rPr>
            </w:pPr>
            <w:r w:rsidRPr="001A7D97">
              <w:rPr>
                <w:bCs/>
                <w:sz w:val="14"/>
                <w:szCs w:val="16"/>
              </w:rPr>
              <w:t xml:space="preserve">Тел.(34769) 2-47-19, </w:t>
            </w:r>
            <w:proofErr w:type="spellStart"/>
            <w:r w:rsidRPr="001A7D97">
              <w:rPr>
                <w:bCs/>
                <w:sz w:val="14"/>
                <w:szCs w:val="16"/>
              </w:rPr>
              <w:t>e-mail:sttumbs@yandex.ru</w:t>
            </w:r>
            <w:proofErr w:type="spellEnd"/>
            <w:r w:rsidRPr="001A7D97">
              <w:rPr>
                <w:bCs/>
                <w:sz w:val="14"/>
                <w:szCs w:val="16"/>
              </w:rPr>
              <w:t>,</w:t>
            </w:r>
          </w:p>
          <w:p w:rsidR="00A55619" w:rsidRPr="001A7D97" w:rsidRDefault="00A55619" w:rsidP="00A55619">
            <w:pPr>
              <w:jc w:val="center"/>
              <w:rPr>
                <w:sz w:val="16"/>
                <w:szCs w:val="16"/>
              </w:rPr>
            </w:pPr>
            <w:r w:rsidRPr="001A7D97">
              <w:rPr>
                <w:sz w:val="14"/>
                <w:szCs w:val="16"/>
              </w:rPr>
              <w:t>www.tumbagush.ru</w:t>
            </w:r>
          </w:p>
        </w:tc>
      </w:tr>
    </w:tbl>
    <w:p w:rsidR="00A55619" w:rsidRPr="001A7D97" w:rsidRDefault="00A55619" w:rsidP="00A55619">
      <w:pPr>
        <w:jc w:val="center"/>
        <w:rPr>
          <w:sz w:val="26"/>
          <w:szCs w:val="26"/>
        </w:rPr>
      </w:pPr>
      <w:r w:rsidRPr="001A7D97">
        <w:rPr>
          <w:sz w:val="26"/>
          <w:szCs w:val="26"/>
        </w:rPr>
        <w:t xml:space="preserve">К А </w:t>
      </w:r>
      <w:proofErr w:type="gramStart"/>
      <w:r w:rsidRPr="001A7D97">
        <w:rPr>
          <w:sz w:val="26"/>
          <w:szCs w:val="26"/>
        </w:rPr>
        <w:t>Р</w:t>
      </w:r>
      <w:proofErr w:type="gramEnd"/>
      <w:r w:rsidRPr="001A7D97">
        <w:rPr>
          <w:sz w:val="26"/>
          <w:szCs w:val="26"/>
        </w:rPr>
        <w:t xml:space="preserve"> А Р</w:t>
      </w:r>
      <w:r w:rsidRPr="001A7D97">
        <w:rPr>
          <w:sz w:val="26"/>
          <w:szCs w:val="26"/>
        </w:rPr>
        <w:tab/>
      </w:r>
      <w:r w:rsidRPr="001A7D97">
        <w:rPr>
          <w:sz w:val="26"/>
          <w:szCs w:val="26"/>
        </w:rPr>
        <w:tab/>
      </w:r>
      <w:r w:rsidRPr="001A7D97">
        <w:rPr>
          <w:sz w:val="26"/>
          <w:szCs w:val="26"/>
        </w:rPr>
        <w:tab/>
      </w:r>
      <w:r w:rsidRPr="001A7D97">
        <w:rPr>
          <w:sz w:val="26"/>
          <w:szCs w:val="26"/>
        </w:rPr>
        <w:tab/>
      </w:r>
      <w:r w:rsidRPr="001A7D97">
        <w:rPr>
          <w:sz w:val="26"/>
          <w:szCs w:val="26"/>
        </w:rPr>
        <w:tab/>
      </w:r>
      <w:r w:rsidRPr="001A7D97">
        <w:rPr>
          <w:sz w:val="26"/>
          <w:szCs w:val="26"/>
        </w:rPr>
        <w:tab/>
      </w:r>
      <w:r w:rsidRPr="001A7D97">
        <w:rPr>
          <w:sz w:val="26"/>
          <w:szCs w:val="26"/>
        </w:rPr>
        <w:tab/>
      </w:r>
      <w:r w:rsidRPr="001A7D97">
        <w:rPr>
          <w:sz w:val="26"/>
          <w:szCs w:val="26"/>
        </w:rPr>
        <w:tab/>
        <w:t>ПОСТАНОВЛЕНИЕ</w:t>
      </w:r>
    </w:p>
    <w:p w:rsidR="00A55619" w:rsidRPr="001A7D97" w:rsidRDefault="00A55619" w:rsidP="00A55619">
      <w:pPr>
        <w:jc w:val="center"/>
        <w:rPr>
          <w:sz w:val="16"/>
          <w:szCs w:val="16"/>
        </w:rPr>
      </w:pPr>
    </w:p>
    <w:p w:rsidR="00A55619" w:rsidRPr="001A7D97" w:rsidRDefault="00A55619" w:rsidP="00A55619">
      <w:pPr>
        <w:jc w:val="center"/>
        <w:rPr>
          <w:sz w:val="26"/>
          <w:szCs w:val="26"/>
        </w:rPr>
      </w:pPr>
      <w:r w:rsidRPr="001A7D97">
        <w:rPr>
          <w:sz w:val="26"/>
          <w:szCs w:val="26"/>
        </w:rPr>
        <w:t>12 сентябрь 2022 й.                                № 26                              12 сентября 2022 г.</w:t>
      </w:r>
    </w:p>
    <w:p w:rsidR="002A7203" w:rsidRPr="001A7D97" w:rsidRDefault="002A7203" w:rsidP="002A7203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A7203" w:rsidRPr="001A7D97" w:rsidRDefault="002A7203" w:rsidP="002A72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A7D97">
        <w:rPr>
          <w:b/>
          <w:sz w:val="28"/>
          <w:szCs w:val="28"/>
        </w:rPr>
        <w:t>Об утвержде</w:t>
      </w:r>
      <w:bookmarkStart w:id="0" w:name="_GoBack"/>
      <w:bookmarkEnd w:id="0"/>
      <w:r w:rsidRPr="001A7D97">
        <w:rPr>
          <w:b/>
          <w:sz w:val="28"/>
          <w:szCs w:val="28"/>
        </w:rPr>
        <w:t xml:space="preserve">нии Административного регламента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</w:t>
      </w:r>
      <w:r w:rsidRPr="001A7D97">
        <w:rPr>
          <w:b/>
          <w:bCs/>
          <w:sz w:val="28"/>
          <w:szCs w:val="28"/>
        </w:rPr>
        <w:t xml:space="preserve">в сельском поселении </w:t>
      </w:r>
      <w:r w:rsidR="00A55619" w:rsidRPr="001A7D97">
        <w:rPr>
          <w:b/>
          <w:bCs/>
          <w:sz w:val="28"/>
          <w:szCs w:val="28"/>
        </w:rPr>
        <w:t>Старотумбагушевский</w:t>
      </w:r>
      <w:r w:rsidRPr="001A7D97">
        <w:rPr>
          <w:b/>
          <w:bCs/>
          <w:sz w:val="28"/>
          <w:szCs w:val="28"/>
        </w:rPr>
        <w:t xml:space="preserve"> сельсовет муниципального района Шаранский район Республики Башкортостан.</w:t>
      </w:r>
    </w:p>
    <w:p w:rsidR="002A7203" w:rsidRPr="001A7D97" w:rsidRDefault="002A7203" w:rsidP="002A7203">
      <w:pPr>
        <w:pStyle w:val="a8"/>
        <w:spacing w:after="120"/>
        <w:rPr>
          <w:rFonts w:ascii="Times New Roman" w:hAnsi="Times New Roman" w:cs="Times New Roman"/>
          <w:color w:val="auto"/>
          <w:sz w:val="16"/>
          <w:szCs w:val="28"/>
          <w:lang w:val="ru-RU"/>
        </w:rPr>
      </w:pPr>
    </w:p>
    <w:p w:rsidR="002A7203" w:rsidRPr="001A7D97" w:rsidRDefault="002A7203" w:rsidP="00A556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В соответствии с Жилищным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</w:t>
      </w:r>
      <w:r w:rsidR="00A55619" w:rsidRPr="001A7D97">
        <w:rPr>
          <w:sz w:val="28"/>
          <w:szCs w:val="28"/>
        </w:rPr>
        <w:t xml:space="preserve"> </w:t>
      </w:r>
      <w:r w:rsidRPr="001A7D97">
        <w:rPr>
          <w:sz w:val="28"/>
          <w:szCs w:val="28"/>
        </w:rPr>
        <w:t xml:space="preserve">Администрация </w:t>
      </w:r>
      <w:r w:rsidRPr="001A7D97">
        <w:rPr>
          <w:bCs/>
          <w:sz w:val="28"/>
          <w:szCs w:val="28"/>
        </w:rPr>
        <w:t xml:space="preserve">сельского поселения </w:t>
      </w:r>
      <w:r w:rsidR="00A55619" w:rsidRPr="001A7D97">
        <w:rPr>
          <w:bCs/>
          <w:sz w:val="28"/>
          <w:szCs w:val="28"/>
        </w:rPr>
        <w:t>Старотумбагушевский</w:t>
      </w:r>
      <w:r w:rsidRPr="001A7D97">
        <w:rPr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A55619" w:rsidRPr="001A7D97">
        <w:rPr>
          <w:bCs/>
          <w:sz w:val="28"/>
          <w:szCs w:val="28"/>
        </w:rPr>
        <w:t xml:space="preserve"> </w:t>
      </w:r>
      <w:r w:rsidRPr="001A7D97">
        <w:rPr>
          <w:sz w:val="28"/>
          <w:szCs w:val="28"/>
        </w:rPr>
        <w:t>ПОСТАНОВЛЯЕТ:</w:t>
      </w:r>
    </w:p>
    <w:p w:rsidR="002A7203" w:rsidRPr="001A7D97" w:rsidRDefault="002A7203" w:rsidP="002A72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 xml:space="preserve">1. Утвердить Административный регламент предоставления муниципальной услуги «Выдача решения о переводе или об отказе в переводе жилого помещения в нежилое помещение или нежилого помещения в жилое помещение» </w:t>
      </w:r>
      <w:r w:rsidRPr="001A7D97">
        <w:rPr>
          <w:bCs/>
          <w:sz w:val="28"/>
          <w:szCs w:val="28"/>
        </w:rPr>
        <w:t xml:space="preserve">в сельском поселении </w:t>
      </w:r>
      <w:r w:rsidR="00A55619" w:rsidRPr="001A7D97">
        <w:rPr>
          <w:bCs/>
          <w:sz w:val="28"/>
          <w:szCs w:val="28"/>
        </w:rPr>
        <w:t>Старотумбагушевский</w:t>
      </w:r>
      <w:r w:rsidRPr="001A7D97">
        <w:rPr>
          <w:bCs/>
          <w:sz w:val="28"/>
          <w:szCs w:val="28"/>
        </w:rPr>
        <w:t xml:space="preserve"> сельсовет муниципального района Шаранский район Республики Башкортостан.</w:t>
      </w:r>
      <w:r w:rsidRPr="001A7D97">
        <w:rPr>
          <w:sz w:val="28"/>
          <w:szCs w:val="28"/>
        </w:rPr>
        <w:t xml:space="preserve"> </w:t>
      </w:r>
    </w:p>
    <w:p w:rsidR="00C11374" w:rsidRPr="001A7D97" w:rsidRDefault="00C11374" w:rsidP="00C1137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A7D97">
        <w:rPr>
          <w:sz w:val="28"/>
          <w:szCs w:val="28"/>
        </w:rPr>
        <w:t>2. Признать утратившими силу</w:t>
      </w:r>
      <w:r w:rsidR="00A55619" w:rsidRPr="001A7D97">
        <w:rPr>
          <w:sz w:val="28"/>
          <w:szCs w:val="28"/>
        </w:rPr>
        <w:t xml:space="preserve"> постановления</w:t>
      </w:r>
      <w:r w:rsidRPr="001A7D97">
        <w:rPr>
          <w:sz w:val="28"/>
          <w:szCs w:val="28"/>
        </w:rPr>
        <w:t>:</w:t>
      </w:r>
    </w:p>
    <w:p w:rsidR="00A55619" w:rsidRPr="001A7D97" w:rsidRDefault="00C7280C" w:rsidP="00C1137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A7D97">
        <w:rPr>
          <w:sz w:val="28"/>
          <w:szCs w:val="28"/>
        </w:rPr>
        <w:t xml:space="preserve">- </w:t>
      </w:r>
      <w:r w:rsidR="00A55619" w:rsidRPr="001A7D97">
        <w:rPr>
          <w:sz w:val="28"/>
          <w:szCs w:val="28"/>
        </w:rPr>
        <w:t xml:space="preserve">№ 10 </w:t>
      </w:r>
      <w:r w:rsidR="00C11374" w:rsidRPr="001A7D97">
        <w:rPr>
          <w:sz w:val="28"/>
          <w:szCs w:val="28"/>
        </w:rPr>
        <w:t>от 1</w:t>
      </w:r>
      <w:r w:rsidR="00A55619" w:rsidRPr="001A7D97">
        <w:rPr>
          <w:sz w:val="28"/>
          <w:szCs w:val="28"/>
        </w:rPr>
        <w:t>0</w:t>
      </w:r>
      <w:r w:rsidR="00C11374" w:rsidRPr="001A7D97">
        <w:rPr>
          <w:sz w:val="28"/>
          <w:szCs w:val="28"/>
        </w:rPr>
        <w:t xml:space="preserve"> февраля 2020 года «Об утверждении Административного регламента предоставления муниципальной услуги </w:t>
      </w:r>
      <w:r w:rsidR="00C11374" w:rsidRPr="001A7D97">
        <w:rPr>
          <w:bCs/>
          <w:sz w:val="28"/>
          <w:szCs w:val="28"/>
        </w:rPr>
        <w:t>«</w:t>
      </w:r>
      <w:r w:rsidR="006C09B9" w:rsidRPr="001A7D97">
        <w:rPr>
          <w:sz w:val="28"/>
          <w:szCs w:val="28"/>
        </w:rPr>
        <w:t xml:space="preserve">Выдача решения о переводе или об отказе в переводе жилого помещения в нежилое или нежилого помещения в жилое помещение» </w:t>
      </w:r>
      <w:r w:rsidR="006C09B9" w:rsidRPr="001A7D97">
        <w:rPr>
          <w:bCs/>
          <w:sz w:val="28"/>
          <w:szCs w:val="28"/>
        </w:rPr>
        <w:t xml:space="preserve">в сельском поселении </w:t>
      </w:r>
      <w:r w:rsidR="00A55619" w:rsidRPr="001A7D97">
        <w:rPr>
          <w:bCs/>
          <w:sz w:val="28"/>
          <w:szCs w:val="28"/>
        </w:rPr>
        <w:t>Старотумбагушевский</w:t>
      </w:r>
      <w:r w:rsidR="006C09B9" w:rsidRPr="001A7D97">
        <w:rPr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A55619" w:rsidRPr="001A7D97">
        <w:rPr>
          <w:bCs/>
          <w:sz w:val="28"/>
          <w:szCs w:val="28"/>
        </w:rPr>
        <w:t>;</w:t>
      </w:r>
      <w:r w:rsidRPr="001A7D97">
        <w:rPr>
          <w:bCs/>
          <w:sz w:val="28"/>
          <w:szCs w:val="28"/>
        </w:rPr>
        <w:t xml:space="preserve"> </w:t>
      </w:r>
    </w:p>
    <w:p w:rsidR="00C11374" w:rsidRPr="001A7D97" w:rsidRDefault="00A55619" w:rsidP="00C113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A7D97">
        <w:rPr>
          <w:bCs/>
          <w:sz w:val="28"/>
          <w:szCs w:val="28"/>
        </w:rPr>
        <w:t xml:space="preserve">- № 66 </w:t>
      </w:r>
      <w:r w:rsidR="00C7280C" w:rsidRPr="001A7D97">
        <w:rPr>
          <w:bCs/>
          <w:sz w:val="28"/>
          <w:szCs w:val="28"/>
        </w:rPr>
        <w:t xml:space="preserve">от </w:t>
      </w:r>
      <w:r w:rsidRPr="001A7D97">
        <w:rPr>
          <w:bCs/>
          <w:sz w:val="28"/>
          <w:szCs w:val="28"/>
        </w:rPr>
        <w:t>17 декабря</w:t>
      </w:r>
      <w:r w:rsidR="00C7280C" w:rsidRPr="001A7D97">
        <w:rPr>
          <w:bCs/>
          <w:sz w:val="28"/>
          <w:szCs w:val="28"/>
        </w:rPr>
        <w:t xml:space="preserve"> 2021 года «О внесении изменений в </w:t>
      </w:r>
      <w:r w:rsidRPr="001A7D97">
        <w:rPr>
          <w:bCs/>
          <w:sz w:val="28"/>
          <w:szCs w:val="28"/>
        </w:rPr>
        <w:t xml:space="preserve">постановление № 10 от 10.02.2020 года «Об утверждении </w:t>
      </w:r>
      <w:r w:rsidR="00C7280C" w:rsidRPr="001A7D97">
        <w:rPr>
          <w:bCs/>
          <w:sz w:val="28"/>
          <w:szCs w:val="28"/>
        </w:rPr>
        <w:t>Административн</w:t>
      </w:r>
      <w:r w:rsidRPr="001A7D97">
        <w:rPr>
          <w:bCs/>
          <w:sz w:val="28"/>
          <w:szCs w:val="28"/>
        </w:rPr>
        <w:t>ого</w:t>
      </w:r>
      <w:r w:rsidR="00C7280C" w:rsidRPr="001A7D97">
        <w:rPr>
          <w:bCs/>
          <w:sz w:val="28"/>
          <w:szCs w:val="28"/>
        </w:rPr>
        <w:t xml:space="preserve"> регламент</w:t>
      </w:r>
      <w:r w:rsidRPr="001A7D97">
        <w:rPr>
          <w:bCs/>
          <w:sz w:val="28"/>
          <w:szCs w:val="28"/>
        </w:rPr>
        <w:t>а</w:t>
      </w:r>
      <w:r w:rsidR="00C7280C" w:rsidRPr="001A7D97">
        <w:rPr>
          <w:bCs/>
          <w:sz w:val="28"/>
          <w:szCs w:val="28"/>
        </w:rPr>
        <w:t xml:space="preserve"> предоставления муниципальной услуги «</w:t>
      </w:r>
      <w:r w:rsidR="00C7280C" w:rsidRPr="001A7D97">
        <w:rPr>
          <w:sz w:val="28"/>
          <w:szCs w:val="28"/>
        </w:rPr>
        <w:t xml:space="preserve">Выдача решения о переводе или об отказе в переводе жилого помещения в нежилое или нежилого помещения в жилое помещение» </w:t>
      </w:r>
      <w:r w:rsidR="00C7280C" w:rsidRPr="001A7D97">
        <w:rPr>
          <w:bCs/>
          <w:sz w:val="28"/>
          <w:szCs w:val="28"/>
        </w:rPr>
        <w:t xml:space="preserve">в сельском поселении </w:t>
      </w:r>
      <w:r w:rsidRPr="001A7D97">
        <w:rPr>
          <w:bCs/>
          <w:sz w:val="28"/>
          <w:szCs w:val="28"/>
        </w:rPr>
        <w:t>Старотумбагушевский</w:t>
      </w:r>
      <w:r w:rsidR="00C7280C" w:rsidRPr="001A7D97">
        <w:rPr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1A7D97">
        <w:rPr>
          <w:bCs/>
          <w:sz w:val="28"/>
          <w:szCs w:val="28"/>
        </w:rPr>
        <w:t>»</w:t>
      </w:r>
      <w:r w:rsidR="00C7280C" w:rsidRPr="001A7D97">
        <w:rPr>
          <w:bCs/>
          <w:sz w:val="28"/>
          <w:szCs w:val="28"/>
        </w:rPr>
        <w:t>»</w:t>
      </w:r>
      <w:r w:rsidR="00C11374" w:rsidRPr="001A7D97">
        <w:rPr>
          <w:bCs/>
          <w:sz w:val="28"/>
          <w:szCs w:val="28"/>
        </w:rPr>
        <w:t>.</w:t>
      </w:r>
      <w:proofErr w:type="gramEnd"/>
    </w:p>
    <w:p w:rsidR="00C11374" w:rsidRPr="001A7D97" w:rsidRDefault="00A43E08" w:rsidP="00C11374">
      <w:pPr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3.</w:t>
      </w:r>
      <w:r w:rsidR="00A55619" w:rsidRPr="001A7D97">
        <w:rPr>
          <w:sz w:val="28"/>
          <w:szCs w:val="28"/>
        </w:rPr>
        <w:t xml:space="preserve"> </w:t>
      </w:r>
      <w:r w:rsidR="00C11374" w:rsidRPr="001A7D97">
        <w:rPr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C11374" w:rsidRPr="001A7D97" w:rsidRDefault="00A43E08" w:rsidP="00C11374">
      <w:pPr>
        <w:pStyle w:val="af8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D97">
        <w:rPr>
          <w:rFonts w:ascii="Times New Roman" w:hAnsi="Times New Roman" w:cs="Times New Roman"/>
          <w:sz w:val="28"/>
          <w:szCs w:val="28"/>
        </w:rPr>
        <w:t>4.</w:t>
      </w:r>
      <w:r w:rsidR="00A55619" w:rsidRPr="001A7D97">
        <w:rPr>
          <w:rFonts w:ascii="Times New Roman" w:hAnsi="Times New Roman" w:cs="Times New Roman"/>
          <w:sz w:val="28"/>
          <w:szCs w:val="28"/>
        </w:rPr>
        <w:t xml:space="preserve"> </w:t>
      </w:r>
      <w:r w:rsidR="00C11374" w:rsidRPr="001A7D97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(обнародовать) на официальном сайте сельского поселения </w:t>
      </w:r>
      <w:r w:rsidR="00A55619" w:rsidRPr="001A7D97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="00C11374" w:rsidRPr="001A7D9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A55619" w:rsidRPr="001A7D9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A55619" w:rsidRPr="001A7D9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A55619" w:rsidRPr="001A7D97">
        <w:rPr>
          <w:rFonts w:ascii="Times New Roman" w:hAnsi="Times New Roman" w:cs="Times New Roman"/>
          <w:sz w:val="28"/>
          <w:szCs w:val="28"/>
          <w:lang w:val="en-US"/>
        </w:rPr>
        <w:t>tumbagush</w:t>
      </w:r>
      <w:proofErr w:type="spellEnd"/>
      <w:r w:rsidR="00A55619" w:rsidRPr="001A7D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55619" w:rsidRPr="001A7D9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55619" w:rsidRPr="001A7D97">
        <w:rPr>
          <w:rFonts w:ascii="Times New Roman" w:hAnsi="Times New Roman" w:cs="Times New Roman"/>
          <w:sz w:val="28"/>
          <w:szCs w:val="28"/>
        </w:rPr>
        <w:t>.</w:t>
      </w:r>
    </w:p>
    <w:p w:rsidR="00C11374" w:rsidRPr="001A7D97" w:rsidRDefault="00A43E08" w:rsidP="00A556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5.</w:t>
      </w:r>
      <w:r w:rsidR="00A55619" w:rsidRPr="001A7D97">
        <w:rPr>
          <w:sz w:val="28"/>
          <w:szCs w:val="28"/>
        </w:rPr>
        <w:t xml:space="preserve"> </w:t>
      </w:r>
      <w:proofErr w:type="gramStart"/>
      <w:r w:rsidR="00C11374" w:rsidRPr="001A7D97">
        <w:rPr>
          <w:sz w:val="28"/>
          <w:szCs w:val="28"/>
        </w:rPr>
        <w:t>Контроль за</w:t>
      </w:r>
      <w:proofErr w:type="gramEnd"/>
      <w:r w:rsidR="00C11374" w:rsidRPr="001A7D9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A7203" w:rsidRPr="001A7D97" w:rsidRDefault="002A7203" w:rsidP="002A7203">
      <w:pPr>
        <w:ind w:firstLine="567"/>
        <w:jc w:val="both"/>
        <w:rPr>
          <w:sz w:val="28"/>
          <w:szCs w:val="28"/>
        </w:rPr>
      </w:pPr>
    </w:p>
    <w:p w:rsidR="00C11374" w:rsidRPr="001A7D97" w:rsidRDefault="00A633E2" w:rsidP="00C11374">
      <w:pPr>
        <w:tabs>
          <w:tab w:val="left" w:pos="7425"/>
        </w:tabs>
        <w:jc w:val="both"/>
        <w:rPr>
          <w:sz w:val="28"/>
          <w:szCs w:val="28"/>
        </w:rPr>
      </w:pPr>
      <w:proofErr w:type="spellStart"/>
      <w:r w:rsidRPr="001A7D97">
        <w:rPr>
          <w:sz w:val="28"/>
          <w:szCs w:val="28"/>
        </w:rPr>
        <w:t>И.о</w:t>
      </w:r>
      <w:proofErr w:type="spellEnd"/>
      <w:r w:rsidRPr="001A7D97">
        <w:rPr>
          <w:sz w:val="28"/>
          <w:szCs w:val="28"/>
        </w:rPr>
        <w:t>. г</w:t>
      </w:r>
      <w:r w:rsidR="00C11374" w:rsidRPr="001A7D97">
        <w:rPr>
          <w:sz w:val="28"/>
          <w:szCs w:val="28"/>
        </w:rPr>
        <w:t>лав</w:t>
      </w:r>
      <w:r w:rsidRPr="001A7D97">
        <w:rPr>
          <w:sz w:val="28"/>
          <w:szCs w:val="28"/>
        </w:rPr>
        <w:t>ы</w:t>
      </w:r>
      <w:r w:rsidR="00C11374" w:rsidRPr="001A7D97">
        <w:rPr>
          <w:sz w:val="28"/>
          <w:szCs w:val="28"/>
        </w:rPr>
        <w:t xml:space="preserve"> сельского поселения                                                    </w:t>
      </w:r>
      <w:r w:rsidRPr="001A7D97">
        <w:rPr>
          <w:sz w:val="28"/>
          <w:szCs w:val="28"/>
        </w:rPr>
        <w:t>А.Д. Гумерова</w:t>
      </w:r>
    </w:p>
    <w:p w:rsidR="00C11374" w:rsidRPr="001A7D97" w:rsidRDefault="002A7203" w:rsidP="00C11374">
      <w:pPr>
        <w:spacing w:line="276" w:lineRule="auto"/>
        <w:jc w:val="right"/>
      </w:pPr>
      <w:r w:rsidRPr="001A7D97">
        <w:rPr>
          <w:sz w:val="28"/>
          <w:szCs w:val="28"/>
        </w:rPr>
        <w:br w:type="page"/>
      </w:r>
      <w:r w:rsidR="00C11374" w:rsidRPr="001A7D97">
        <w:lastRenderedPageBreak/>
        <w:t>Утвержден</w:t>
      </w:r>
    </w:p>
    <w:p w:rsidR="00C11374" w:rsidRPr="001A7D97" w:rsidRDefault="00C11374" w:rsidP="00C11374">
      <w:pPr>
        <w:widowControl w:val="0"/>
        <w:autoSpaceDE w:val="0"/>
        <w:autoSpaceDN w:val="0"/>
        <w:adjustRightInd w:val="0"/>
        <w:ind w:firstLine="709"/>
        <w:jc w:val="right"/>
      </w:pPr>
      <w:r w:rsidRPr="001A7D97">
        <w:t>постановлением Администрации</w:t>
      </w:r>
    </w:p>
    <w:p w:rsidR="00C11374" w:rsidRPr="001A7D97" w:rsidRDefault="00C11374" w:rsidP="00C11374">
      <w:pPr>
        <w:widowControl w:val="0"/>
        <w:autoSpaceDE w:val="0"/>
        <w:autoSpaceDN w:val="0"/>
        <w:adjustRightInd w:val="0"/>
        <w:ind w:firstLine="709"/>
        <w:jc w:val="right"/>
      </w:pPr>
      <w:r w:rsidRPr="001A7D97">
        <w:t xml:space="preserve">сельского поселения </w:t>
      </w:r>
      <w:r w:rsidR="00A55619" w:rsidRPr="001A7D97">
        <w:t>Старотумбагушевский</w:t>
      </w:r>
      <w:r w:rsidRPr="001A7D97">
        <w:t xml:space="preserve"> сельсовет</w:t>
      </w:r>
    </w:p>
    <w:p w:rsidR="00C11374" w:rsidRPr="001A7D97" w:rsidRDefault="00C11374" w:rsidP="00C11374">
      <w:pPr>
        <w:widowControl w:val="0"/>
        <w:autoSpaceDE w:val="0"/>
        <w:autoSpaceDN w:val="0"/>
        <w:adjustRightInd w:val="0"/>
        <w:ind w:firstLine="709"/>
        <w:jc w:val="right"/>
      </w:pPr>
      <w:r w:rsidRPr="001A7D97">
        <w:t xml:space="preserve"> муниципального района Шаранский район </w:t>
      </w:r>
    </w:p>
    <w:p w:rsidR="00C11374" w:rsidRPr="001A7D97" w:rsidRDefault="00C11374" w:rsidP="00C11374">
      <w:pPr>
        <w:widowControl w:val="0"/>
        <w:autoSpaceDE w:val="0"/>
        <w:autoSpaceDN w:val="0"/>
        <w:adjustRightInd w:val="0"/>
        <w:ind w:firstLine="709"/>
        <w:jc w:val="right"/>
      </w:pPr>
      <w:r w:rsidRPr="001A7D97">
        <w:t xml:space="preserve">Республики Башкортостан от </w:t>
      </w:r>
      <w:r w:rsidR="00A55619" w:rsidRPr="001A7D97">
        <w:t>12.09</w:t>
      </w:r>
      <w:r w:rsidRPr="001A7D97">
        <w:t xml:space="preserve">.2022 года № </w:t>
      </w:r>
      <w:r w:rsidR="00C7280C" w:rsidRPr="001A7D97">
        <w:t>2</w:t>
      </w:r>
      <w:r w:rsidR="00A55619" w:rsidRPr="001A7D97">
        <w:t>6</w:t>
      </w:r>
    </w:p>
    <w:p w:rsidR="002A7203" w:rsidRPr="001A7D97" w:rsidRDefault="002A7203" w:rsidP="00C11374">
      <w:pPr>
        <w:ind w:firstLine="567"/>
        <w:jc w:val="right"/>
        <w:rPr>
          <w:b/>
          <w:sz w:val="28"/>
          <w:szCs w:val="28"/>
        </w:rPr>
      </w:pPr>
    </w:p>
    <w:p w:rsidR="002A7203" w:rsidRPr="001A7D97" w:rsidRDefault="002A7203" w:rsidP="002A72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7D97">
        <w:rPr>
          <w:b/>
          <w:sz w:val="28"/>
          <w:szCs w:val="28"/>
        </w:rPr>
        <w:t xml:space="preserve">Административный регламент </w:t>
      </w:r>
    </w:p>
    <w:p w:rsidR="002A7203" w:rsidRPr="001A7D97" w:rsidRDefault="002A7203" w:rsidP="00C113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7D97">
        <w:rPr>
          <w:b/>
          <w:sz w:val="28"/>
          <w:szCs w:val="28"/>
        </w:rPr>
        <w:t xml:space="preserve">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</w:t>
      </w:r>
      <w:r w:rsidR="00C11374" w:rsidRPr="001A7D97">
        <w:rPr>
          <w:b/>
          <w:bCs/>
          <w:sz w:val="28"/>
          <w:szCs w:val="28"/>
        </w:rPr>
        <w:t xml:space="preserve">в сельском поселении </w:t>
      </w:r>
      <w:r w:rsidR="00A55619" w:rsidRPr="001A7D97">
        <w:rPr>
          <w:b/>
          <w:bCs/>
          <w:sz w:val="28"/>
          <w:szCs w:val="28"/>
        </w:rPr>
        <w:t>Старотумбагушевский</w:t>
      </w:r>
      <w:r w:rsidR="00C11374" w:rsidRPr="001A7D97">
        <w:rPr>
          <w:b/>
          <w:bCs/>
          <w:sz w:val="28"/>
          <w:szCs w:val="28"/>
        </w:rPr>
        <w:t xml:space="preserve"> сельсовет муници</w:t>
      </w:r>
      <w:r w:rsidR="00C7280C" w:rsidRPr="001A7D97">
        <w:rPr>
          <w:b/>
          <w:bCs/>
          <w:sz w:val="28"/>
          <w:szCs w:val="28"/>
        </w:rPr>
        <w:t>пального района Шаранский район</w:t>
      </w:r>
      <w:r w:rsidR="00A55619" w:rsidRPr="001A7D97">
        <w:rPr>
          <w:b/>
          <w:bCs/>
          <w:sz w:val="28"/>
          <w:szCs w:val="28"/>
        </w:rPr>
        <w:t xml:space="preserve"> </w:t>
      </w:r>
      <w:r w:rsidR="00C11374" w:rsidRPr="001A7D97">
        <w:rPr>
          <w:b/>
          <w:bCs/>
          <w:sz w:val="28"/>
          <w:szCs w:val="28"/>
        </w:rPr>
        <w:t>Республики Башкортостан</w:t>
      </w:r>
    </w:p>
    <w:p w:rsidR="002A7203" w:rsidRPr="001A7D97" w:rsidRDefault="002A7203" w:rsidP="002A7203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2A7203" w:rsidRPr="001A7D97" w:rsidRDefault="002A7203" w:rsidP="002A7203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1A7D97">
        <w:rPr>
          <w:b/>
          <w:sz w:val="28"/>
          <w:szCs w:val="28"/>
        </w:rPr>
        <w:t>I. Общие положения</w:t>
      </w:r>
    </w:p>
    <w:p w:rsidR="002A7203" w:rsidRPr="001A7D97" w:rsidRDefault="002A7203" w:rsidP="002A7203">
      <w:pPr>
        <w:pStyle w:val="ConsPlusNormal0"/>
        <w:ind w:left="142" w:firstLine="425"/>
        <w:jc w:val="both"/>
        <w:rPr>
          <w:rFonts w:ascii="Times New Roman" w:hAnsi="Times New Roman" w:cs="Times New Roman"/>
          <w:b/>
        </w:rPr>
      </w:pPr>
    </w:p>
    <w:p w:rsidR="002A7203" w:rsidRPr="001A7D97" w:rsidRDefault="002A7203" w:rsidP="002A7203">
      <w:pPr>
        <w:pStyle w:val="ConsPlusNormal0"/>
        <w:ind w:firstLine="709"/>
        <w:jc w:val="center"/>
        <w:rPr>
          <w:rFonts w:ascii="Times New Roman" w:hAnsi="Times New Roman" w:cs="Times New Roman"/>
          <w:b/>
        </w:rPr>
      </w:pPr>
      <w:r w:rsidRPr="001A7D97">
        <w:rPr>
          <w:rFonts w:ascii="Times New Roman" w:hAnsi="Times New Roman" w:cs="Times New Roman"/>
          <w:b/>
        </w:rPr>
        <w:t>Предмет регулирования Административного регламента</w:t>
      </w:r>
    </w:p>
    <w:p w:rsidR="002A7203" w:rsidRPr="001A7D97" w:rsidRDefault="002A7203" w:rsidP="002A7203">
      <w:pPr>
        <w:pStyle w:val="ConsPlusNormal0"/>
        <w:ind w:firstLine="709"/>
        <w:jc w:val="center"/>
        <w:rPr>
          <w:rFonts w:ascii="Times New Roman" w:hAnsi="Times New Roman" w:cs="Times New Roman"/>
          <w:b/>
        </w:rPr>
      </w:pPr>
    </w:p>
    <w:p w:rsidR="002A7203" w:rsidRPr="001A7D97" w:rsidRDefault="002A7203" w:rsidP="00C11374">
      <w:pPr>
        <w:widowControl w:val="0"/>
        <w:tabs>
          <w:tab w:val="left" w:pos="567"/>
        </w:tabs>
        <w:ind w:firstLine="709"/>
        <w:jc w:val="both"/>
        <w:rPr>
          <w:sz w:val="22"/>
          <w:szCs w:val="28"/>
        </w:rPr>
      </w:pPr>
      <w:proofErr w:type="gramStart"/>
      <w:r w:rsidRPr="001A7D97">
        <w:rPr>
          <w:sz w:val="28"/>
          <w:szCs w:val="28"/>
        </w:rPr>
        <w:t xml:space="preserve">1.1 Административный регламент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(далее соответственно –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C11374" w:rsidRPr="001A7D97">
        <w:rPr>
          <w:sz w:val="28"/>
          <w:szCs w:val="28"/>
        </w:rPr>
        <w:t xml:space="preserve">в сельском поселении </w:t>
      </w:r>
      <w:r w:rsidR="00A55619" w:rsidRPr="001A7D97">
        <w:rPr>
          <w:sz w:val="28"/>
          <w:szCs w:val="28"/>
        </w:rPr>
        <w:t>Старотумбагушевский</w:t>
      </w:r>
      <w:r w:rsidR="00C11374" w:rsidRPr="001A7D97">
        <w:rPr>
          <w:sz w:val="28"/>
          <w:szCs w:val="28"/>
        </w:rPr>
        <w:t xml:space="preserve"> сельсовет муниципального района Шарански</w:t>
      </w:r>
      <w:r w:rsidR="00CB1DF8" w:rsidRPr="001A7D97">
        <w:rPr>
          <w:sz w:val="28"/>
          <w:szCs w:val="28"/>
        </w:rPr>
        <w:t>й район Республики</w:t>
      </w:r>
      <w:proofErr w:type="gramEnd"/>
      <w:r w:rsidR="00CB1DF8" w:rsidRPr="001A7D97">
        <w:rPr>
          <w:sz w:val="28"/>
          <w:szCs w:val="28"/>
        </w:rPr>
        <w:t xml:space="preserve"> Башкортостан</w:t>
      </w:r>
      <w:r w:rsidR="00C11374" w:rsidRPr="001A7D97">
        <w:rPr>
          <w:sz w:val="22"/>
          <w:szCs w:val="28"/>
        </w:rPr>
        <w:t xml:space="preserve"> </w:t>
      </w:r>
      <w:r w:rsidRPr="001A7D97">
        <w:rPr>
          <w:sz w:val="28"/>
          <w:szCs w:val="28"/>
        </w:rPr>
        <w:t>(далее – Администрация).</w:t>
      </w:r>
    </w:p>
    <w:p w:rsidR="002A7203" w:rsidRPr="001A7D97" w:rsidRDefault="002A7203" w:rsidP="00A43E08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1A7D97">
        <w:rPr>
          <w:bCs/>
          <w:sz w:val="22"/>
          <w:szCs w:val="28"/>
        </w:rPr>
        <w:t xml:space="preserve">                                                                    </w:t>
      </w:r>
    </w:p>
    <w:p w:rsidR="002A7203" w:rsidRPr="001A7D97" w:rsidRDefault="002A7203" w:rsidP="002A7203">
      <w:pPr>
        <w:pStyle w:val="ConsPlusNormal0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1A7D97">
        <w:rPr>
          <w:rFonts w:ascii="Times New Roman" w:hAnsi="Times New Roman" w:cs="Times New Roman"/>
          <w:b/>
        </w:rPr>
        <w:t>Круг заявителей</w:t>
      </w:r>
    </w:p>
    <w:p w:rsidR="002A7203" w:rsidRPr="001A7D97" w:rsidRDefault="002A7203" w:rsidP="002A7203">
      <w:pPr>
        <w:pStyle w:val="ConsPlusNormal0"/>
        <w:ind w:firstLine="709"/>
        <w:jc w:val="center"/>
        <w:rPr>
          <w:rFonts w:ascii="Times New Roman" w:hAnsi="Times New Roman" w:cs="Times New Roman"/>
          <w:b/>
        </w:rPr>
      </w:pPr>
    </w:p>
    <w:p w:rsidR="002A7203" w:rsidRPr="001A7D97" w:rsidRDefault="002A7203" w:rsidP="002A72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 xml:space="preserve">1.2. Заявителями муниципальной услуги являются физические лица, в том числе индивидуальные предприниматели, юридические лица – собственники переводимого жилого или нежилого помещения, расположенного на территории </w:t>
      </w:r>
      <w:r w:rsidR="00C11374" w:rsidRPr="001A7D97">
        <w:rPr>
          <w:sz w:val="28"/>
          <w:szCs w:val="28"/>
        </w:rPr>
        <w:t xml:space="preserve">сельского поселения </w:t>
      </w:r>
      <w:r w:rsidR="00A55619" w:rsidRPr="001A7D97">
        <w:rPr>
          <w:sz w:val="28"/>
          <w:szCs w:val="28"/>
        </w:rPr>
        <w:t>Старотумбагушевский</w:t>
      </w:r>
      <w:r w:rsidR="00C11374" w:rsidRPr="001A7D97">
        <w:rPr>
          <w:sz w:val="28"/>
          <w:szCs w:val="28"/>
        </w:rPr>
        <w:t xml:space="preserve"> сельсовет </w:t>
      </w:r>
      <w:r w:rsidR="00A43E08" w:rsidRPr="001A7D97">
        <w:rPr>
          <w:sz w:val="28"/>
          <w:szCs w:val="28"/>
        </w:rPr>
        <w:t>муниципального района Шаранский район Республики Башкортостан</w:t>
      </w:r>
      <w:r w:rsidRPr="001A7D97">
        <w:rPr>
          <w:sz w:val="28"/>
          <w:szCs w:val="28"/>
        </w:rPr>
        <w:t xml:space="preserve"> </w:t>
      </w:r>
      <w:r w:rsidRPr="001A7D97">
        <w:t xml:space="preserve"> </w:t>
      </w:r>
      <w:r w:rsidRPr="001A7D97">
        <w:rPr>
          <w:sz w:val="28"/>
          <w:szCs w:val="28"/>
        </w:rPr>
        <w:t xml:space="preserve">(далее – Заявитель). </w:t>
      </w:r>
    </w:p>
    <w:p w:rsidR="002A7203" w:rsidRPr="001A7D97" w:rsidRDefault="002A7203" w:rsidP="002A7203">
      <w:pPr>
        <w:pStyle w:val="af8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D97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Pr="001A7D97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A7203" w:rsidRPr="001A7D97" w:rsidRDefault="002A7203" w:rsidP="002A7203">
      <w:pPr>
        <w:pStyle w:val="af8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203" w:rsidRPr="001A7D97" w:rsidRDefault="002A7203" w:rsidP="002A720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1A7D97">
        <w:rPr>
          <w:rFonts w:eastAsia="Calibri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2A7203" w:rsidRPr="001A7D97" w:rsidRDefault="002A7203" w:rsidP="002A720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2A7203" w:rsidRPr="001A7D97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1.4.  Информирование о порядке предоставления муниципальной услуги осуществляется:</w:t>
      </w:r>
    </w:p>
    <w:p w:rsidR="002A7203" w:rsidRPr="001A7D97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 xml:space="preserve">непосредственно при личном приеме заявителя в Администрации или </w:t>
      </w:r>
      <w:r w:rsidRPr="001A7D97">
        <w:rPr>
          <w:sz w:val="28"/>
        </w:rPr>
        <w:t>многофункциональном</w:t>
      </w:r>
      <w:r w:rsidRPr="001A7D97">
        <w:rPr>
          <w:spacing w:val="-16"/>
          <w:sz w:val="28"/>
        </w:rPr>
        <w:t xml:space="preserve"> </w:t>
      </w:r>
      <w:r w:rsidRPr="001A7D97">
        <w:rPr>
          <w:sz w:val="28"/>
        </w:rPr>
        <w:t>центре</w:t>
      </w:r>
      <w:r w:rsidRPr="001A7D97">
        <w:rPr>
          <w:spacing w:val="-16"/>
          <w:sz w:val="28"/>
        </w:rPr>
        <w:t xml:space="preserve"> </w:t>
      </w:r>
      <w:r w:rsidRPr="001A7D97">
        <w:rPr>
          <w:sz w:val="28"/>
        </w:rPr>
        <w:t>предоставления</w:t>
      </w:r>
      <w:r w:rsidRPr="001A7D97">
        <w:rPr>
          <w:spacing w:val="-16"/>
          <w:sz w:val="28"/>
        </w:rPr>
        <w:t xml:space="preserve"> </w:t>
      </w:r>
      <w:r w:rsidRPr="001A7D97">
        <w:rPr>
          <w:sz w:val="28"/>
        </w:rPr>
        <w:t>государственных</w:t>
      </w:r>
      <w:r w:rsidRPr="001A7D97">
        <w:rPr>
          <w:spacing w:val="-17"/>
          <w:sz w:val="28"/>
        </w:rPr>
        <w:t xml:space="preserve"> </w:t>
      </w:r>
      <w:r w:rsidRPr="001A7D97">
        <w:rPr>
          <w:sz w:val="28"/>
        </w:rPr>
        <w:t>и</w:t>
      </w:r>
      <w:r w:rsidRPr="001A7D97">
        <w:rPr>
          <w:spacing w:val="-16"/>
          <w:sz w:val="28"/>
        </w:rPr>
        <w:t xml:space="preserve"> </w:t>
      </w:r>
      <w:r w:rsidRPr="001A7D97">
        <w:rPr>
          <w:sz w:val="28"/>
        </w:rPr>
        <w:t>муниципальных</w:t>
      </w:r>
      <w:r w:rsidRPr="001A7D97">
        <w:rPr>
          <w:spacing w:val="-67"/>
          <w:sz w:val="28"/>
        </w:rPr>
        <w:t xml:space="preserve"> </w:t>
      </w:r>
      <w:r w:rsidRPr="001A7D97">
        <w:rPr>
          <w:sz w:val="28"/>
        </w:rPr>
        <w:t>услуг</w:t>
      </w:r>
      <w:r w:rsidRPr="001A7D97">
        <w:rPr>
          <w:spacing w:val="-1"/>
          <w:sz w:val="28"/>
        </w:rPr>
        <w:t xml:space="preserve"> </w:t>
      </w:r>
      <w:r w:rsidRPr="001A7D97">
        <w:rPr>
          <w:sz w:val="28"/>
        </w:rPr>
        <w:t>(далее – многофункциональный</w:t>
      </w:r>
      <w:r w:rsidRPr="001A7D97">
        <w:rPr>
          <w:spacing w:val="-3"/>
          <w:sz w:val="28"/>
        </w:rPr>
        <w:t xml:space="preserve"> </w:t>
      </w:r>
      <w:r w:rsidRPr="001A7D97">
        <w:rPr>
          <w:sz w:val="28"/>
        </w:rPr>
        <w:t>центр);</w:t>
      </w:r>
    </w:p>
    <w:p w:rsidR="002A7203" w:rsidRPr="001A7D97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по телефону в Администрации или многофункциональном центре;</w:t>
      </w:r>
    </w:p>
    <w:p w:rsidR="002A7203" w:rsidRPr="001A7D97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lastRenderedPageBreak/>
        <w:t>письменно, в том числе посредством электронной почты, факсимильной связи;</w:t>
      </w:r>
    </w:p>
    <w:p w:rsidR="002A7203" w:rsidRPr="001A7D97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посредством размещения в открытой и доступной форме информации:</w:t>
      </w:r>
    </w:p>
    <w:p w:rsidR="002A7203" w:rsidRPr="001A7D97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в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Республики Башкортостан (</w:t>
      </w:r>
      <w:hyperlink r:id="rId9" w:history="1">
        <w:r w:rsidRPr="001A7D97">
          <w:rPr>
            <w:rStyle w:val="a3"/>
            <w:color w:val="auto"/>
            <w:sz w:val="28"/>
            <w:szCs w:val="28"/>
            <w:lang w:val="en-US"/>
          </w:rPr>
          <w:t>www</w:t>
        </w:r>
        <w:r w:rsidRPr="001A7D97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1A7D97">
          <w:rPr>
            <w:rStyle w:val="a3"/>
            <w:color w:val="auto"/>
            <w:sz w:val="28"/>
            <w:szCs w:val="28"/>
            <w:lang w:val="en-US"/>
          </w:rPr>
          <w:t>gosuslugi</w:t>
        </w:r>
        <w:proofErr w:type="spellEnd"/>
        <w:r w:rsidRPr="001A7D97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1A7D97">
          <w:rPr>
            <w:rStyle w:val="a3"/>
            <w:color w:val="auto"/>
            <w:sz w:val="28"/>
            <w:szCs w:val="28"/>
            <w:lang w:val="en-US"/>
          </w:rPr>
          <w:t>bashkortostan</w:t>
        </w:r>
        <w:proofErr w:type="spellEnd"/>
        <w:r w:rsidRPr="001A7D97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1A7D97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A7D97">
        <w:rPr>
          <w:sz w:val="28"/>
          <w:szCs w:val="28"/>
        </w:rPr>
        <w:t>) (далее – ЕПГУ, РПГУ);</w:t>
      </w:r>
    </w:p>
    <w:p w:rsidR="002A7203" w:rsidRPr="001A7D97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на оф</w:t>
      </w:r>
      <w:r w:rsidR="00A55619" w:rsidRPr="001A7D97">
        <w:rPr>
          <w:sz w:val="28"/>
          <w:szCs w:val="28"/>
        </w:rPr>
        <w:t>ициальн</w:t>
      </w:r>
      <w:r w:rsidR="00CC2E15" w:rsidRPr="001A7D97">
        <w:rPr>
          <w:sz w:val="28"/>
          <w:szCs w:val="28"/>
        </w:rPr>
        <w:t>ом</w:t>
      </w:r>
      <w:r w:rsidR="00A55619" w:rsidRPr="001A7D97">
        <w:rPr>
          <w:sz w:val="28"/>
          <w:szCs w:val="28"/>
        </w:rPr>
        <w:t xml:space="preserve"> сайт</w:t>
      </w:r>
      <w:r w:rsidR="00CC2E15" w:rsidRPr="001A7D97">
        <w:rPr>
          <w:sz w:val="28"/>
          <w:szCs w:val="28"/>
        </w:rPr>
        <w:t>е</w:t>
      </w:r>
      <w:r w:rsidR="00A55619" w:rsidRPr="001A7D97">
        <w:rPr>
          <w:sz w:val="28"/>
          <w:szCs w:val="28"/>
        </w:rPr>
        <w:t xml:space="preserve"> Администрации </w:t>
      </w:r>
      <w:r w:rsidR="00CC2E15" w:rsidRPr="001A7D97">
        <w:rPr>
          <w:sz w:val="28"/>
          <w:szCs w:val="28"/>
        </w:rPr>
        <w:t>https://tumbagush.ru</w:t>
      </w:r>
      <w:r w:rsidRPr="001A7D97">
        <w:rPr>
          <w:sz w:val="28"/>
          <w:szCs w:val="28"/>
        </w:rPr>
        <w:t>;</w:t>
      </w:r>
    </w:p>
    <w:p w:rsidR="002A7203" w:rsidRPr="001A7D97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2A7203" w:rsidRPr="001A7D97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1.5. Информирование осуществляется по вопросам, касающимся:</w:t>
      </w:r>
    </w:p>
    <w:p w:rsidR="002A7203" w:rsidRPr="001A7D97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2A7203" w:rsidRPr="001A7D97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2A7203" w:rsidRPr="001A7D97" w:rsidRDefault="002A7203" w:rsidP="002A7203">
      <w:pPr>
        <w:tabs>
          <w:tab w:val="left" w:pos="7425"/>
        </w:tabs>
        <w:jc w:val="both"/>
        <w:rPr>
          <w:sz w:val="28"/>
          <w:szCs w:val="28"/>
        </w:rPr>
      </w:pPr>
      <w:r w:rsidRPr="001A7D97">
        <w:rPr>
          <w:sz w:val="28"/>
          <w:szCs w:val="28"/>
        </w:rPr>
        <w:t xml:space="preserve">           справочной информации о работе Администрации;</w:t>
      </w:r>
    </w:p>
    <w:p w:rsidR="002A7203" w:rsidRPr="001A7D97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2A7203" w:rsidRPr="001A7D97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порядка и сроков предоставления муниципальной услуги;</w:t>
      </w:r>
    </w:p>
    <w:p w:rsidR="002A7203" w:rsidRPr="001A7D97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A7203" w:rsidRPr="001A7D97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2A7203" w:rsidRPr="001A7D97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A7203" w:rsidRPr="001A7D97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2A7203" w:rsidRPr="001A7D97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 xml:space="preserve">1.6. При устном обращении Заявителя (лично или по телефону) должностное лицо Администрации, многофункционального центра, </w:t>
      </w:r>
      <w:proofErr w:type="gramStart"/>
      <w:r w:rsidRPr="001A7D97">
        <w:rPr>
          <w:sz w:val="28"/>
          <w:szCs w:val="28"/>
        </w:rPr>
        <w:t>осуществляющий</w:t>
      </w:r>
      <w:proofErr w:type="gramEnd"/>
      <w:r w:rsidRPr="001A7D97">
        <w:rPr>
          <w:sz w:val="28"/>
          <w:szCs w:val="28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2A7203" w:rsidRPr="001A7D97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должностного лица, принявшего телефонный звонок.</w:t>
      </w:r>
    </w:p>
    <w:p w:rsidR="002A7203" w:rsidRPr="001A7D97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Если должностное лицо Администрации не может самостоятельно дать ответ, телефонный звонок</w:t>
      </w:r>
      <w:r w:rsidRPr="001A7D97">
        <w:rPr>
          <w:i/>
          <w:sz w:val="28"/>
          <w:szCs w:val="28"/>
        </w:rPr>
        <w:t xml:space="preserve"> </w:t>
      </w:r>
      <w:r w:rsidRPr="001A7D97"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2A7203" w:rsidRPr="001A7D97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A7203" w:rsidRPr="001A7D97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 xml:space="preserve">изложить обращение в письменной форме; </w:t>
      </w:r>
    </w:p>
    <w:p w:rsidR="002A7203" w:rsidRPr="001A7D97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назначить другое время для консультаций.</w:t>
      </w:r>
    </w:p>
    <w:p w:rsidR="002A7203" w:rsidRPr="001A7D97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lastRenderedPageBreak/>
        <w:t>Должностное лицо 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A7203" w:rsidRPr="001A7D97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A7203" w:rsidRPr="001A7D97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2A7203" w:rsidRPr="001A7D97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 xml:space="preserve">1.7. По письменному обращению должностное лицо  Администрации,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0" w:anchor="Par84" w:history="1">
        <w:r w:rsidRPr="001A7D97">
          <w:rPr>
            <w:rStyle w:val="a3"/>
            <w:color w:val="auto"/>
            <w:sz w:val="28"/>
            <w:szCs w:val="28"/>
            <w:u w:val="none"/>
          </w:rPr>
          <w:t>пункте</w:t>
        </w:r>
      </w:hyperlink>
      <w:r w:rsidRPr="001A7D97">
        <w:rPr>
          <w:sz w:val="28"/>
          <w:szCs w:val="28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Федерации».</w:t>
      </w:r>
    </w:p>
    <w:p w:rsidR="002A7203" w:rsidRPr="001A7D97" w:rsidRDefault="002A7203" w:rsidP="002A7203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1A7D97">
        <w:rPr>
          <w:color w:val="auto"/>
          <w:sz w:val="28"/>
          <w:szCs w:val="28"/>
        </w:rPr>
        <w:t xml:space="preserve">1.8. </w:t>
      </w:r>
      <w:r w:rsidRPr="001A7D97">
        <w:rPr>
          <w:rFonts w:eastAsia="Times New Roman"/>
          <w:color w:val="auto"/>
          <w:sz w:val="28"/>
          <w:szCs w:val="28"/>
          <w:lang w:eastAsia="ru-RU"/>
        </w:rPr>
        <w:t xml:space="preserve">На ЕПГУ размещаются сведения, предусмотренные Положением о федеральной государственной информационной системе «Единый портал государственных и муниципальных услуг (функций)», утвержденным постановлением Правительства Российской Федерации от 24 октября 2011 года № 861 (с последующими изменениями). </w:t>
      </w:r>
    </w:p>
    <w:p w:rsidR="002A7203" w:rsidRPr="001A7D97" w:rsidRDefault="002A7203" w:rsidP="002A7203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1A7D97">
        <w:rPr>
          <w:sz w:val="28"/>
          <w:szCs w:val="28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изменениями).</w:t>
      </w:r>
    </w:p>
    <w:p w:rsidR="002A7203" w:rsidRPr="001A7D97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1.9. На о</w:t>
      </w:r>
      <w:r w:rsidR="00CC2E15" w:rsidRPr="001A7D97">
        <w:rPr>
          <w:sz w:val="28"/>
          <w:szCs w:val="28"/>
        </w:rPr>
        <w:t xml:space="preserve">фициальном сайте Администрации </w:t>
      </w:r>
      <w:r w:rsidRPr="001A7D97">
        <w:rPr>
          <w:sz w:val="28"/>
          <w:szCs w:val="28"/>
        </w:rPr>
        <w:t>наряду со сведениями, указанными в пункте 1.8 настоящего Административного регламента, размещаются:</w:t>
      </w:r>
    </w:p>
    <w:p w:rsidR="002A7203" w:rsidRPr="001A7D97" w:rsidRDefault="002A7203" w:rsidP="002A7203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97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A7203" w:rsidRPr="001A7D97" w:rsidRDefault="002A7203" w:rsidP="002A7203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97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2A7203" w:rsidRPr="001A7D97" w:rsidRDefault="002A7203" w:rsidP="002A7203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97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A7203" w:rsidRPr="001A7D97" w:rsidRDefault="002A7203" w:rsidP="002A7203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97">
        <w:rPr>
          <w:rFonts w:ascii="Times New Roman" w:hAnsi="Times New Roman" w:cs="Times New Roman"/>
          <w:sz w:val="28"/>
          <w:szCs w:val="28"/>
        </w:rPr>
        <w:t xml:space="preserve">порядок получения сведений о ходе рассмотрения заявления о предоставлении муниципальной услуги и о результатах предоставления муниципальной услуги. </w:t>
      </w:r>
    </w:p>
    <w:p w:rsidR="002A7203" w:rsidRPr="001A7D97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1.10. На информационных стендах Администрац</w:t>
      </w:r>
      <w:r w:rsidR="00CC2E15" w:rsidRPr="001A7D97">
        <w:rPr>
          <w:sz w:val="28"/>
          <w:szCs w:val="28"/>
        </w:rPr>
        <w:t>ии</w:t>
      </w:r>
      <w:r w:rsidRPr="001A7D97">
        <w:rPr>
          <w:sz w:val="28"/>
          <w:szCs w:val="28"/>
        </w:rPr>
        <w:t xml:space="preserve"> подлежит размещению следующая информация:</w:t>
      </w:r>
    </w:p>
    <w:p w:rsidR="002A7203" w:rsidRPr="001A7D97" w:rsidRDefault="002A7203" w:rsidP="002A7203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97">
        <w:rPr>
          <w:rFonts w:ascii="Times New Roman" w:hAnsi="Times New Roman" w:cs="Times New Roman"/>
          <w:sz w:val="28"/>
          <w:szCs w:val="2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2A7203" w:rsidRPr="001A7D97" w:rsidRDefault="002A7203" w:rsidP="002A7203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97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CC2E15" w:rsidRPr="001A7D97">
        <w:rPr>
          <w:rFonts w:ascii="Times New Roman" w:hAnsi="Times New Roman" w:cs="Times New Roman"/>
          <w:sz w:val="28"/>
          <w:szCs w:val="28"/>
        </w:rPr>
        <w:t>Администрации</w:t>
      </w:r>
      <w:r w:rsidRPr="001A7D97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участвующих в предоставлении муниципальной услуги;</w:t>
      </w:r>
    </w:p>
    <w:p w:rsidR="002A7203" w:rsidRPr="001A7D97" w:rsidRDefault="002A7203" w:rsidP="002A7203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97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:rsidR="002A7203" w:rsidRPr="001A7D97" w:rsidRDefault="002A7203" w:rsidP="002A7203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97">
        <w:rPr>
          <w:rFonts w:ascii="Times New Roman" w:hAnsi="Times New Roman" w:cs="Times New Roman"/>
          <w:sz w:val="28"/>
          <w:szCs w:val="28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2A7203" w:rsidRPr="001A7D97" w:rsidRDefault="002A7203" w:rsidP="002A7203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97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2A7203" w:rsidRPr="001A7D97" w:rsidRDefault="002A7203" w:rsidP="002A7203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97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2A7203" w:rsidRPr="001A7D97" w:rsidRDefault="002A7203" w:rsidP="002A7203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97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A7203" w:rsidRPr="001A7D97" w:rsidRDefault="002A7203" w:rsidP="002A7203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97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A7203" w:rsidRPr="001A7D97" w:rsidRDefault="002A7203" w:rsidP="002A7203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97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A7203" w:rsidRPr="001A7D97" w:rsidRDefault="002A7203" w:rsidP="002A7203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97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A7203" w:rsidRPr="001A7D97" w:rsidRDefault="002A7203" w:rsidP="002A7203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97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2A7203" w:rsidRPr="001A7D97" w:rsidRDefault="002A7203" w:rsidP="002A7203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97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A7203" w:rsidRPr="001A7D97" w:rsidRDefault="002A7203" w:rsidP="002A7203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97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2A7203" w:rsidRPr="001A7D97" w:rsidRDefault="002A7203" w:rsidP="002A7203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97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A7203" w:rsidRPr="001A7D97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2A7203" w:rsidRPr="001A7D97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</w:t>
      </w:r>
      <w:r w:rsidR="006F0103" w:rsidRPr="001A7D97">
        <w:rPr>
          <w:sz w:val="28"/>
          <w:szCs w:val="28"/>
        </w:rPr>
        <w:t>альным центром и Администрацией</w:t>
      </w:r>
      <w:r w:rsidRPr="001A7D97">
        <w:rPr>
          <w:sz w:val="28"/>
          <w:szCs w:val="28"/>
        </w:rPr>
        <w:t xml:space="preserve"> с учетом требований к информированию, установленных настоящим Административным регламентом.</w:t>
      </w:r>
    </w:p>
    <w:p w:rsidR="002A7203" w:rsidRPr="001A7D97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A7D97">
        <w:rPr>
          <w:sz w:val="28"/>
          <w:szCs w:val="28"/>
        </w:rPr>
        <w:t>1.13</w:t>
      </w:r>
      <w:r w:rsidRPr="001A7D97">
        <w:rPr>
          <w:sz w:val="28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на ЕПГУ, а также в соответствующем структурном подразделении Администрации при обращении заявителя лично, по телефону посредством электронной почты. </w:t>
      </w:r>
    </w:p>
    <w:p w:rsidR="002A7203" w:rsidRPr="001A7D97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2A7203" w:rsidRPr="001A7D97" w:rsidRDefault="002A7203" w:rsidP="002A720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A7D97">
        <w:rPr>
          <w:b/>
          <w:bCs/>
          <w:sz w:val="28"/>
          <w:szCs w:val="28"/>
        </w:rPr>
        <w:t>Порядок, форма, место размещения и способы получения</w:t>
      </w:r>
    </w:p>
    <w:p w:rsidR="002A7203" w:rsidRPr="001A7D97" w:rsidRDefault="002A7203" w:rsidP="002A72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A7D97">
        <w:rPr>
          <w:b/>
          <w:bCs/>
          <w:sz w:val="28"/>
          <w:szCs w:val="28"/>
        </w:rPr>
        <w:t>справочной информации</w:t>
      </w:r>
    </w:p>
    <w:p w:rsidR="002A7203" w:rsidRPr="001A7D97" w:rsidRDefault="002A7203" w:rsidP="002A720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A7203" w:rsidRPr="001A7D97" w:rsidRDefault="002A7203" w:rsidP="002A72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7D97">
        <w:rPr>
          <w:bCs/>
          <w:sz w:val="28"/>
          <w:szCs w:val="28"/>
        </w:rPr>
        <w:t xml:space="preserve">1.14. Справочная информация об Администрации размещена на официальном сайте Администрации в информационно-телекоммуникационной сети Интернет </w:t>
      </w:r>
      <w:r w:rsidR="006F0103" w:rsidRPr="001A7D97">
        <w:rPr>
          <w:bCs/>
          <w:sz w:val="28"/>
          <w:szCs w:val="28"/>
          <w:lang w:val="en-US"/>
        </w:rPr>
        <w:t>https</w:t>
      </w:r>
      <w:r w:rsidR="006F0103" w:rsidRPr="001A7D97">
        <w:rPr>
          <w:bCs/>
          <w:sz w:val="28"/>
          <w:szCs w:val="28"/>
        </w:rPr>
        <w:t>://</w:t>
      </w:r>
      <w:proofErr w:type="spellStart"/>
      <w:r w:rsidR="006F0103" w:rsidRPr="001A7D97">
        <w:rPr>
          <w:bCs/>
          <w:sz w:val="28"/>
          <w:szCs w:val="28"/>
          <w:lang w:val="en-US"/>
        </w:rPr>
        <w:t>tumbagush</w:t>
      </w:r>
      <w:proofErr w:type="spellEnd"/>
      <w:r w:rsidR="006F0103" w:rsidRPr="001A7D97">
        <w:rPr>
          <w:bCs/>
          <w:sz w:val="28"/>
          <w:szCs w:val="28"/>
        </w:rPr>
        <w:t>.</w:t>
      </w:r>
      <w:proofErr w:type="spellStart"/>
      <w:r w:rsidR="006F0103" w:rsidRPr="001A7D97">
        <w:rPr>
          <w:bCs/>
          <w:sz w:val="28"/>
          <w:szCs w:val="28"/>
          <w:lang w:val="en-US"/>
        </w:rPr>
        <w:t>ru</w:t>
      </w:r>
      <w:proofErr w:type="spellEnd"/>
      <w:r w:rsidR="006F0103" w:rsidRPr="001A7D97">
        <w:rPr>
          <w:bCs/>
          <w:sz w:val="28"/>
          <w:szCs w:val="28"/>
        </w:rPr>
        <w:t xml:space="preserve"> </w:t>
      </w:r>
      <w:r w:rsidRPr="001A7D97">
        <w:rPr>
          <w:bCs/>
          <w:sz w:val="28"/>
          <w:szCs w:val="28"/>
        </w:rPr>
        <w:t>(далее – официальный сайт), в государственных информационных системах "Реестр государственных и муниципальных услуг (функций) Республики Башкортостан", РПГУ и ЕПГУ.</w:t>
      </w:r>
    </w:p>
    <w:p w:rsidR="002A7203" w:rsidRPr="001A7D97" w:rsidRDefault="002A7203" w:rsidP="002A72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7D97">
        <w:rPr>
          <w:bCs/>
          <w:sz w:val="28"/>
          <w:szCs w:val="28"/>
        </w:rPr>
        <w:t>Справочной является информация:</w:t>
      </w:r>
    </w:p>
    <w:p w:rsidR="002A7203" w:rsidRPr="001A7D97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proofErr w:type="gramStart"/>
      <w:r w:rsidRPr="001A7D97">
        <w:rPr>
          <w:sz w:val="28"/>
          <w:szCs w:val="28"/>
        </w:rPr>
        <w:lastRenderedPageBreak/>
        <w:t xml:space="preserve">о месте нахождения и графике работы </w:t>
      </w:r>
      <w:r w:rsidR="00852917" w:rsidRPr="001A7D97">
        <w:rPr>
          <w:sz w:val="28"/>
          <w:szCs w:val="28"/>
        </w:rPr>
        <w:t xml:space="preserve">Администрации сельского поселения </w:t>
      </w:r>
      <w:r w:rsidR="00A55619" w:rsidRPr="001A7D97">
        <w:rPr>
          <w:sz w:val="28"/>
          <w:szCs w:val="28"/>
        </w:rPr>
        <w:t>Старотумбагушевский</w:t>
      </w:r>
      <w:r w:rsidR="00852917" w:rsidRPr="001A7D97"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4F0892" w:rsidRPr="001A7D97">
        <w:rPr>
          <w:sz w:val="28"/>
          <w:szCs w:val="28"/>
        </w:rPr>
        <w:t>,</w:t>
      </w:r>
      <w:r w:rsidRPr="001A7D97">
        <w:rPr>
          <w:sz w:val="28"/>
          <w:szCs w:val="28"/>
        </w:rPr>
        <w:t xml:space="preserve"> предоставляющего муниципальную</w:t>
      </w:r>
      <w:r w:rsidR="00A55619" w:rsidRPr="001A7D97">
        <w:rPr>
          <w:sz w:val="28"/>
          <w:szCs w:val="28"/>
        </w:rPr>
        <w:t xml:space="preserve"> услугу, (далее – Администрация)</w:t>
      </w:r>
      <w:r w:rsidRPr="001A7D97">
        <w:rPr>
          <w:sz w:val="28"/>
          <w:szCs w:val="28"/>
        </w:rPr>
        <w:t xml:space="preserve"> ее 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 (далее – многофункциональный центр);  </w:t>
      </w:r>
      <w:proofErr w:type="gramEnd"/>
    </w:p>
    <w:p w:rsidR="002A7203" w:rsidRPr="001A7D97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2A7203" w:rsidRPr="001A7D97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2A7203" w:rsidRPr="001A7D97" w:rsidRDefault="002A7203" w:rsidP="002A7203">
      <w:pPr>
        <w:tabs>
          <w:tab w:val="left" w:pos="7425"/>
        </w:tabs>
        <w:ind w:firstLine="709"/>
        <w:jc w:val="both"/>
        <w:rPr>
          <w:sz w:val="28"/>
          <w:szCs w:val="28"/>
        </w:rPr>
      </w:pPr>
      <w:proofErr w:type="gramStart"/>
      <w:r w:rsidRPr="001A7D97">
        <w:rPr>
          <w:sz w:val="28"/>
          <w:szCs w:val="28"/>
        </w:rPr>
        <w:t>размещена на о</w:t>
      </w:r>
      <w:r w:rsidR="006F0103" w:rsidRPr="001A7D97">
        <w:rPr>
          <w:sz w:val="28"/>
          <w:szCs w:val="28"/>
        </w:rPr>
        <w:t xml:space="preserve">фициальном сайте Администрации </w:t>
      </w:r>
      <w:r w:rsidRPr="001A7D97">
        <w:rPr>
          <w:sz w:val="28"/>
          <w:szCs w:val="28"/>
        </w:rPr>
        <w:t xml:space="preserve">в информационно-телекоммуникационной сети «Интернет» (далее – официальный сайт Администрации), в государственных информационных системах «Реестр государственных и муниципальных услуг (функций) Республики Башкортостан», «Портале государственных и муниципальных услуг (функций) Республики Башкортостан» (www.gosuslugi.bashkortostan.ru) (далее – РПГУ), «Едином портале государственных и муниципальных услуг» (https://www.gosuslugi.ru/) (далее – ЕПГУ). </w:t>
      </w:r>
      <w:proofErr w:type="gramEnd"/>
    </w:p>
    <w:p w:rsidR="002A7203" w:rsidRPr="001A7D97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2A7203" w:rsidRPr="001A7D97" w:rsidRDefault="002A7203" w:rsidP="002A7203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 w:rsidRPr="001A7D97">
        <w:rPr>
          <w:b/>
          <w:sz w:val="28"/>
          <w:szCs w:val="28"/>
        </w:rPr>
        <w:t>II. Стандарт предоставления муниципальной услуги</w:t>
      </w:r>
    </w:p>
    <w:p w:rsidR="002A7203" w:rsidRPr="001A7D97" w:rsidRDefault="002A7203" w:rsidP="002A7203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2A7203" w:rsidRPr="001A7D97" w:rsidRDefault="002A7203" w:rsidP="002A7203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1A7D97">
        <w:rPr>
          <w:b/>
          <w:sz w:val="28"/>
          <w:szCs w:val="28"/>
        </w:rPr>
        <w:t>Наименование муниципальной услуги</w:t>
      </w:r>
    </w:p>
    <w:p w:rsidR="002A7203" w:rsidRPr="001A7D97" w:rsidRDefault="002A7203" w:rsidP="002A7203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2A7203" w:rsidRPr="001A7D97" w:rsidRDefault="002A7203" w:rsidP="002A7203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2.1. Выдача решения о переводе или об отказе в переводе жилого помещения в нежилое или нежилого помещения в жилое помещение.</w:t>
      </w:r>
    </w:p>
    <w:p w:rsidR="002A7203" w:rsidRPr="001A7D97" w:rsidRDefault="002A7203" w:rsidP="002A7203">
      <w:pPr>
        <w:autoSpaceDE w:val="0"/>
        <w:autoSpaceDN w:val="0"/>
        <w:adjustRightInd w:val="0"/>
        <w:ind w:firstLine="567"/>
        <w:jc w:val="both"/>
        <w:outlineLvl w:val="2"/>
        <w:rPr>
          <w:b/>
          <w:sz w:val="28"/>
          <w:szCs w:val="28"/>
        </w:rPr>
      </w:pPr>
    </w:p>
    <w:p w:rsidR="002A7203" w:rsidRPr="001A7D97" w:rsidRDefault="002A7203" w:rsidP="002A7203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  <w:r w:rsidRPr="001A7D97">
        <w:rPr>
          <w:b/>
          <w:sz w:val="28"/>
          <w:szCs w:val="28"/>
        </w:rPr>
        <w:t>Наименование органа местного самоуправления (организации), предоставляющего (щей) муниципальную услугу</w:t>
      </w:r>
    </w:p>
    <w:p w:rsidR="002A7203" w:rsidRPr="001A7D97" w:rsidRDefault="002A7203" w:rsidP="002A7203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</w:p>
    <w:p w:rsidR="002A7203" w:rsidRPr="001A7D97" w:rsidRDefault="002A7203" w:rsidP="002A7203">
      <w:pPr>
        <w:autoSpaceDE w:val="0"/>
        <w:autoSpaceDN w:val="0"/>
        <w:adjustRightInd w:val="0"/>
        <w:ind w:firstLine="709"/>
        <w:jc w:val="both"/>
      </w:pPr>
      <w:r w:rsidRPr="001A7D97">
        <w:rPr>
          <w:sz w:val="28"/>
          <w:szCs w:val="28"/>
        </w:rPr>
        <w:t>2.2.</w:t>
      </w:r>
      <w:r w:rsidRPr="001A7D97">
        <w:rPr>
          <w:b/>
          <w:sz w:val="28"/>
          <w:szCs w:val="28"/>
        </w:rPr>
        <w:t xml:space="preserve"> </w:t>
      </w:r>
      <w:r w:rsidRPr="001A7D97">
        <w:rPr>
          <w:rFonts w:eastAsia="Calibri"/>
          <w:sz w:val="28"/>
          <w:szCs w:val="28"/>
        </w:rPr>
        <w:t xml:space="preserve">Муниципальная услуга предоставляется Администрацией в лице </w:t>
      </w:r>
      <w:r w:rsidR="002A407C" w:rsidRPr="001A7D97">
        <w:rPr>
          <w:rFonts w:eastAsia="Calibri"/>
          <w:sz w:val="28"/>
          <w:szCs w:val="28"/>
        </w:rPr>
        <w:t>главы сельского поселения</w:t>
      </w:r>
      <w:r w:rsidRPr="001A7D97">
        <w:rPr>
          <w:rFonts w:eastAsia="Calibri"/>
          <w:sz w:val="28"/>
          <w:szCs w:val="28"/>
        </w:rPr>
        <w:t>.</w:t>
      </w:r>
    </w:p>
    <w:p w:rsidR="002A7203" w:rsidRPr="001A7D97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A7D97">
        <w:rPr>
          <w:sz w:val="28"/>
          <w:szCs w:val="28"/>
        </w:rPr>
        <w:t xml:space="preserve">2.3. </w:t>
      </w:r>
      <w:r w:rsidRPr="001A7D97">
        <w:rPr>
          <w:sz w:val="28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2A7203" w:rsidRPr="001A7D97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A7D97">
        <w:rPr>
          <w:sz w:val="28"/>
        </w:rPr>
        <w:t xml:space="preserve">При предоставлении муниципальной услуги Администрация  взаимодействует </w:t>
      </w:r>
      <w:proofErr w:type="gramStart"/>
      <w:r w:rsidRPr="001A7D97">
        <w:rPr>
          <w:sz w:val="28"/>
        </w:rPr>
        <w:t>с</w:t>
      </w:r>
      <w:proofErr w:type="gramEnd"/>
      <w:r w:rsidRPr="001A7D97">
        <w:rPr>
          <w:sz w:val="28"/>
        </w:rPr>
        <w:t>:</w:t>
      </w:r>
    </w:p>
    <w:p w:rsidR="002A7203" w:rsidRPr="001A7D97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 xml:space="preserve">Управлением Федеральной службы государственной регистрации, кадастра и картографии </w:t>
      </w:r>
      <w:r w:rsidRPr="001A7D97">
        <w:rPr>
          <w:sz w:val="28"/>
        </w:rPr>
        <w:t>(</w:t>
      </w:r>
      <w:proofErr w:type="spellStart"/>
      <w:r w:rsidRPr="001A7D97">
        <w:rPr>
          <w:sz w:val="28"/>
        </w:rPr>
        <w:t>Росреестр</w:t>
      </w:r>
      <w:proofErr w:type="spellEnd"/>
      <w:r w:rsidRPr="001A7D97">
        <w:rPr>
          <w:sz w:val="28"/>
        </w:rPr>
        <w:t xml:space="preserve">) </w:t>
      </w:r>
      <w:r w:rsidRPr="001A7D97">
        <w:rPr>
          <w:sz w:val="28"/>
          <w:szCs w:val="28"/>
        </w:rPr>
        <w:t>для получения сведений из Единого государственного реестра недвижимости в отношении переводимого помещения;</w:t>
      </w:r>
    </w:p>
    <w:p w:rsidR="002A7203" w:rsidRPr="001A7D97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Управлением по государственной охране объектов культурного наследия Республики Башкортостан;</w:t>
      </w:r>
    </w:p>
    <w:p w:rsidR="002A7203" w:rsidRPr="001A7D97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A7D97">
        <w:rPr>
          <w:sz w:val="28"/>
          <w:szCs w:val="28"/>
        </w:rPr>
        <w:t>Государственным бюджетным учреждением Республики Башкортостан «Государственная кадастровая оценка и техническая инвентаризация»</w:t>
      </w:r>
      <w:r w:rsidRPr="001A7D97">
        <w:rPr>
          <w:sz w:val="28"/>
        </w:rPr>
        <w:t>;</w:t>
      </w:r>
    </w:p>
    <w:p w:rsidR="002A7203" w:rsidRPr="001A7D97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</w:rPr>
        <w:lastRenderedPageBreak/>
        <w:t>Управлением Федеральной налоговой службой России.</w:t>
      </w:r>
    </w:p>
    <w:p w:rsidR="002A7203" w:rsidRPr="001A7D97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A7D97">
        <w:rPr>
          <w:sz w:val="28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2A7203" w:rsidRPr="001A7D97" w:rsidRDefault="002A7203" w:rsidP="002A7203">
      <w:pPr>
        <w:autoSpaceDE w:val="0"/>
        <w:autoSpaceDN w:val="0"/>
        <w:adjustRightInd w:val="0"/>
        <w:ind w:firstLine="709"/>
        <w:jc w:val="both"/>
        <w:rPr>
          <w:sz w:val="32"/>
        </w:rPr>
      </w:pPr>
    </w:p>
    <w:p w:rsidR="002A7203" w:rsidRPr="001A7D97" w:rsidRDefault="002A7203" w:rsidP="002A720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1A7D97">
        <w:rPr>
          <w:b/>
          <w:bCs/>
          <w:sz w:val="28"/>
        </w:rPr>
        <w:t>Описание результата предоставления муниципальной услуги</w:t>
      </w:r>
    </w:p>
    <w:p w:rsidR="002A7203" w:rsidRPr="001A7D97" w:rsidRDefault="002A7203" w:rsidP="002A7203">
      <w:pPr>
        <w:autoSpaceDE w:val="0"/>
        <w:autoSpaceDN w:val="0"/>
        <w:adjustRightInd w:val="0"/>
        <w:ind w:firstLine="709"/>
        <w:jc w:val="both"/>
        <w:rPr>
          <w:sz w:val="32"/>
        </w:rPr>
      </w:pPr>
    </w:p>
    <w:p w:rsidR="002A7203" w:rsidRPr="001A7D97" w:rsidRDefault="002A7203" w:rsidP="002A7203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2.5. Результатом предоставления муниципальной услуги является</w:t>
      </w:r>
    </w:p>
    <w:p w:rsidR="002A7203" w:rsidRPr="001A7D97" w:rsidRDefault="002A7203" w:rsidP="002A720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решение о переводе жилого помещения в нежилое помещение или нежилого помещения в жилое помещение;</w:t>
      </w:r>
    </w:p>
    <w:p w:rsidR="002A7203" w:rsidRPr="001A7D97" w:rsidRDefault="002A7203" w:rsidP="002A720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7D97">
        <w:rPr>
          <w:bCs/>
          <w:sz w:val="28"/>
          <w:szCs w:val="28"/>
        </w:rPr>
        <w:t>мотивированный отказ в переводе жилого помещения в нежилое помещение или нежилого помещения в жилое помещение.</w:t>
      </w:r>
    </w:p>
    <w:p w:rsidR="002A7203" w:rsidRPr="001A7D97" w:rsidRDefault="002A7203" w:rsidP="002A72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7203" w:rsidRPr="001A7D97" w:rsidRDefault="002A7203" w:rsidP="002A720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1A7D97">
        <w:rPr>
          <w:b/>
          <w:bCs/>
          <w:sz w:val="28"/>
        </w:rPr>
        <w:t xml:space="preserve">Срок предоставления </w:t>
      </w:r>
      <w:r w:rsidRPr="001A7D97">
        <w:rPr>
          <w:b/>
          <w:sz w:val="28"/>
        </w:rPr>
        <w:t>муниципальной</w:t>
      </w:r>
      <w:r w:rsidRPr="001A7D97">
        <w:rPr>
          <w:b/>
          <w:bCs/>
          <w:sz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1A7D97">
        <w:rPr>
          <w:b/>
          <w:sz w:val="28"/>
        </w:rPr>
        <w:t>муниципальной</w:t>
      </w:r>
      <w:r w:rsidRPr="001A7D97">
        <w:rPr>
          <w:b/>
          <w:bCs/>
          <w:sz w:val="28"/>
        </w:rPr>
        <w:t xml:space="preserve"> услуги, срок приостановления предоставления</w:t>
      </w:r>
      <w:r w:rsidRPr="001A7D97">
        <w:rPr>
          <w:b/>
          <w:sz w:val="28"/>
        </w:rPr>
        <w:t xml:space="preserve"> муниципальной</w:t>
      </w:r>
      <w:r w:rsidRPr="001A7D97">
        <w:rPr>
          <w:b/>
          <w:bCs/>
          <w:sz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1A7D97">
        <w:rPr>
          <w:b/>
          <w:sz w:val="28"/>
        </w:rPr>
        <w:t>муниципальной</w:t>
      </w:r>
      <w:r w:rsidRPr="001A7D97">
        <w:rPr>
          <w:b/>
          <w:bCs/>
          <w:sz w:val="28"/>
        </w:rPr>
        <w:t xml:space="preserve"> услуги</w:t>
      </w:r>
    </w:p>
    <w:p w:rsidR="002A7203" w:rsidRPr="001A7D97" w:rsidRDefault="002A7203" w:rsidP="002A720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A7203" w:rsidRPr="001A7D97" w:rsidRDefault="002A7203" w:rsidP="002A7203">
      <w:pPr>
        <w:ind w:firstLine="708"/>
        <w:jc w:val="both"/>
      </w:pPr>
      <w:r w:rsidRPr="001A7D97">
        <w:rPr>
          <w:sz w:val="28"/>
          <w:szCs w:val="28"/>
        </w:rPr>
        <w:t xml:space="preserve">2.6. </w:t>
      </w:r>
      <w:proofErr w:type="gramStart"/>
      <w:r w:rsidRPr="001A7D97">
        <w:rPr>
          <w:sz w:val="28"/>
          <w:szCs w:val="28"/>
        </w:rPr>
        <w:t>Срок принятия решения о переводе или об отказе в переводе помещения исчисляется со дня поступления в Администрацию заявления о переводе жилого помещения в нежилое помещение или нежилого помещения в жилое помещение и документов, обязанность по представлению которых в соответствии со статьей 23 Жилищного кодекса Российской Федерации возложена на Заявителя, в том числе через многофункциональный центр либо в форме электронного документа</w:t>
      </w:r>
      <w:proofErr w:type="gramEnd"/>
      <w:r w:rsidRPr="001A7D97">
        <w:rPr>
          <w:sz w:val="28"/>
          <w:szCs w:val="28"/>
        </w:rPr>
        <w:t xml:space="preserve"> с использованием РПГУ, ЕПГУ, и не должен превышать </w:t>
      </w:r>
      <w:r w:rsidR="00D36D1E" w:rsidRPr="001A7D97">
        <w:rPr>
          <w:sz w:val="28"/>
          <w:szCs w:val="28"/>
        </w:rPr>
        <w:t>30 (тридцать</w:t>
      </w:r>
      <w:r w:rsidRPr="001A7D97">
        <w:rPr>
          <w:sz w:val="28"/>
          <w:szCs w:val="28"/>
        </w:rPr>
        <w:t xml:space="preserve">) дней. </w:t>
      </w:r>
    </w:p>
    <w:p w:rsidR="002A7203" w:rsidRPr="001A7D97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Датой поступления заявления о переводе помещения при личном обращении заявителя в Администрацию считается день подачи заявления о переводе помещения с приложением предусмотренных подпунктами 2.8.1-2.8.8 настоящего Административного регламента надлежащим образом оформленных документов.</w:t>
      </w:r>
    </w:p>
    <w:p w:rsidR="002A7203" w:rsidRPr="001A7D97" w:rsidRDefault="002A7203" w:rsidP="002A7203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1A7D97">
        <w:rPr>
          <w:rFonts w:ascii="Times New Roman" w:hAnsi="Times New Roman" w:cs="Times New Roman"/>
        </w:rPr>
        <w:t>Датой поступления заявления при направлении заявления с приложенными документами посредством почтового отправления с объявленной ценностью при его пересылке, описью вложения и уведомлением о вручении (далее - почтовое отправление) считается день регистрации этого документа в Администрации.</w:t>
      </w:r>
    </w:p>
    <w:p w:rsidR="002A7203" w:rsidRPr="001A7D97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 xml:space="preserve">Датой поступления заявления о переводе помещения в форме электронного документа с использованием РПГУ, ЕПГУ считается день направления заявителю электронного сообщения о приеме заявления о переводе помещения с приложением предусмотренных подпунктами 2.8.1-2.8.8 настоящего Административного регламента надлежащим образом оформленных документов. </w:t>
      </w:r>
    </w:p>
    <w:p w:rsidR="002A7203" w:rsidRPr="001A7D97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lastRenderedPageBreak/>
        <w:t xml:space="preserve">Датой поступления заявления о переводе помещения при обращении заявителя в многофункциональный центр считается день передачи многофункциональным центром в Администрацию заявления о переводе помещения с приложением предусмотренных подпунктами 2.8.1-2.8.8 настоящего Административного регламента надлежащим образом оформленных документов. </w:t>
      </w:r>
    </w:p>
    <w:p w:rsidR="002A7203" w:rsidRPr="001A7D97" w:rsidRDefault="00D92CF5" w:rsidP="002A720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Администрация</w:t>
      </w:r>
      <w:r w:rsidR="002A7203" w:rsidRPr="001A7D97">
        <w:rPr>
          <w:sz w:val="28"/>
          <w:szCs w:val="28"/>
        </w:rPr>
        <w:t xml:space="preserve"> не позднее чем через 3 рабочих дня со дня принятия решения о переводе или об отказе в переводе выдает или направляет по адресу, указанному в заявлении, либо через многофункциональный центр заявителю документ, подтверждающий принятие одного из указанных решений. В случае представления заявления о переводе помещения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 Администрация одновременно с выдачей или направлением заявителю данного документа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2A7203" w:rsidRPr="001A7D97" w:rsidRDefault="002A7203" w:rsidP="002A72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7203" w:rsidRPr="001A7D97" w:rsidRDefault="002A7203" w:rsidP="002A7203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1A7D97">
        <w:rPr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2A7203" w:rsidRPr="001A7D97" w:rsidRDefault="002A7203" w:rsidP="002A7203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A7203" w:rsidRPr="001A7D97" w:rsidRDefault="002A7203" w:rsidP="002A7203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A7D97">
        <w:rPr>
          <w:sz w:val="28"/>
          <w:szCs w:val="28"/>
        </w:rPr>
        <w:t xml:space="preserve">2.7. </w:t>
      </w:r>
      <w:r w:rsidRPr="001A7D97">
        <w:rPr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2A7203" w:rsidRPr="001A7D97" w:rsidRDefault="002A7203" w:rsidP="002A7203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2A7203" w:rsidRPr="001A7D97" w:rsidRDefault="002A7203" w:rsidP="002A720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1A7D97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A7203" w:rsidRPr="001A7D97" w:rsidRDefault="002A7203" w:rsidP="002A720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A7203" w:rsidRPr="001A7D97" w:rsidRDefault="002A7203" w:rsidP="002A7203">
      <w:pPr>
        <w:widowControl w:val="0"/>
        <w:tabs>
          <w:tab w:val="left" w:pos="567"/>
        </w:tabs>
        <w:ind w:firstLine="709"/>
        <w:jc w:val="both"/>
      </w:pPr>
      <w:r w:rsidRPr="001A7D97">
        <w:rPr>
          <w:sz w:val="28"/>
          <w:szCs w:val="28"/>
        </w:rPr>
        <w:t>2.8.</w:t>
      </w:r>
      <w:r w:rsidRPr="001A7D97">
        <w:rPr>
          <w:b/>
          <w:sz w:val="28"/>
          <w:szCs w:val="28"/>
        </w:rPr>
        <w:t xml:space="preserve"> </w:t>
      </w:r>
      <w:r w:rsidRPr="001A7D97">
        <w:rPr>
          <w:sz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A7203" w:rsidRPr="001A7D97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 xml:space="preserve">2.8.1. </w:t>
      </w:r>
      <w:r w:rsidRPr="001A7D97">
        <w:rPr>
          <w:bCs/>
          <w:sz w:val="28"/>
          <w:szCs w:val="28"/>
        </w:rPr>
        <w:t xml:space="preserve">Заявление на предоставление муниципальной услуги о переводе помещения, по форме, согласно приложению № 1 к настоящему Административному регламенту, поданное в адрес </w:t>
      </w:r>
      <w:r w:rsidRPr="001A7D97">
        <w:rPr>
          <w:sz w:val="28"/>
          <w:szCs w:val="28"/>
        </w:rPr>
        <w:t>Администрации</w:t>
      </w:r>
      <w:r w:rsidRPr="001A7D97">
        <w:rPr>
          <w:bCs/>
          <w:sz w:val="28"/>
          <w:szCs w:val="28"/>
        </w:rPr>
        <w:t xml:space="preserve"> следующими способами:</w:t>
      </w:r>
    </w:p>
    <w:p w:rsidR="002A7203" w:rsidRPr="001A7D97" w:rsidRDefault="002A7203" w:rsidP="002A720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A7D97">
        <w:rPr>
          <w:bCs/>
          <w:sz w:val="28"/>
          <w:szCs w:val="28"/>
        </w:rPr>
        <w:t xml:space="preserve">1) в форме документа на бумажном носителе – посредством личного обращения в </w:t>
      </w:r>
      <w:r w:rsidRPr="001A7D97">
        <w:rPr>
          <w:sz w:val="28"/>
          <w:szCs w:val="28"/>
        </w:rPr>
        <w:t>Администрацию</w:t>
      </w:r>
      <w:r w:rsidRPr="001A7D97">
        <w:rPr>
          <w:bCs/>
          <w:sz w:val="28"/>
          <w:szCs w:val="28"/>
        </w:rPr>
        <w:t>, через структурное подразделение многофункционального центра (далее – личное обращение), посредством почтового отправления;</w:t>
      </w:r>
    </w:p>
    <w:p w:rsidR="002A7203" w:rsidRPr="001A7D97" w:rsidRDefault="002A7203" w:rsidP="002A720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A7D97">
        <w:rPr>
          <w:bCs/>
          <w:sz w:val="28"/>
          <w:szCs w:val="28"/>
        </w:rPr>
        <w:t>2) путем заполнения формы запроса через «Личный кабинет» РПГУ, через «Личный кабинет» ЕПГУ (далее – отправление в электронной форме).</w:t>
      </w:r>
    </w:p>
    <w:p w:rsidR="002A7203" w:rsidRPr="001A7D97" w:rsidRDefault="002A7203" w:rsidP="002A72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7D97">
        <w:rPr>
          <w:bCs/>
          <w:sz w:val="28"/>
          <w:szCs w:val="28"/>
        </w:rPr>
        <w:lastRenderedPageBreak/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2A7203" w:rsidRPr="001A7D97" w:rsidRDefault="002A7203" w:rsidP="002A72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7D97">
        <w:rPr>
          <w:bCs/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</w:t>
      </w:r>
      <w:r w:rsidRPr="001A7D97">
        <w:rPr>
          <w:sz w:val="28"/>
          <w:szCs w:val="28"/>
        </w:rPr>
        <w:t>Администрации</w:t>
      </w:r>
      <w:r w:rsidRPr="001A7D97">
        <w:rPr>
          <w:bCs/>
          <w:sz w:val="28"/>
          <w:szCs w:val="28"/>
        </w:rPr>
        <w:t>;</w:t>
      </w:r>
    </w:p>
    <w:p w:rsidR="002A7203" w:rsidRPr="001A7D97" w:rsidRDefault="002A7203" w:rsidP="002A72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7D97">
        <w:rPr>
          <w:bCs/>
          <w:sz w:val="28"/>
          <w:szCs w:val="28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2A7203" w:rsidRPr="001A7D97" w:rsidRDefault="002A7203" w:rsidP="002A72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7D97">
        <w:rPr>
          <w:bCs/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2A7203" w:rsidRPr="001A7D97" w:rsidRDefault="002A7203" w:rsidP="002A72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7D97">
        <w:rPr>
          <w:bCs/>
          <w:sz w:val="28"/>
          <w:szCs w:val="28"/>
        </w:rPr>
        <w:t>в виде электронного документа, который направляется заявителю в «Личный кабинет» РПГУ, в «Личный кабинет» ЕПГУ.</w:t>
      </w:r>
    </w:p>
    <w:p w:rsidR="002A7203" w:rsidRPr="001A7D97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2.8.2. 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–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</w:t>
      </w:r>
      <w:r w:rsidR="00D92CF5" w:rsidRPr="001A7D97">
        <w:rPr>
          <w:sz w:val="28"/>
          <w:szCs w:val="28"/>
        </w:rPr>
        <w:t>олжностным лицом Администрации</w:t>
      </w:r>
      <w:r w:rsidRPr="001A7D97">
        <w:rPr>
          <w:sz w:val="28"/>
          <w:szCs w:val="28"/>
        </w:rPr>
        <w:t>, принимающим заявление, и приобщается к поданному заявлению.</w:t>
      </w:r>
    </w:p>
    <w:p w:rsidR="002A7203" w:rsidRPr="001A7D97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– копия документа, подтверждающего полномочия представителя юридического или физического лица, заверенная и оформленная в соответствии с законодательством Российской Федерации.</w:t>
      </w:r>
    </w:p>
    <w:p w:rsidR="002A7203" w:rsidRPr="001A7D97" w:rsidRDefault="002A7203" w:rsidP="002A7203">
      <w:pPr>
        <w:pStyle w:val="af8"/>
        <w:tabs>
          <w:tab w:val="left" w:pos="142"/>
          <w:tab w:val="left" w:pos="1276"/>
        </w:tabs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97">
        <w:rPr>
          <w:rFonts w:ascii="Times New Roman" w:hAnsi="Times New Roman" w:cs="Times New Roman"/>
          <w:spacing w:val="-4"/>
          <w:sz w:val="28"/>
          <w:szCs w:val="28"/>
        </w:rPr>
        <w:t xml:space="preserve">           В случае обращения посредством РПГУ,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1A7D97">
        <w:rPr>
          <w:rFonts w:ascii="Times New Roman" w:hAnsi="Times New Roman" w:cs="Times New Roman"/>
          <w:spacing w:val="-4"/>
          <w:sz w:val="28"/>
          <w:szCs w:val="28"/>
        </w:rPr>
        <w:t>ии и ау</w:t>
      </w:r>
      <w:proofErr w:type="gramEnd"/>
      <w:r w:rsidRPr="001A7D97">
        <w:rPr>
          <w:rFonts w:ascii="Times New Roman" w:hAnsi="Times New Roman" w:cs="Times New Roman"/>
          <w:spacing w:val="-4"/>
          <w:sz w:val="28"/>
          <w:szCs w:val="28"/>
        </w:rPr>
        <w:t>тентификации (далее – ЕСИА);</w:t>
      </w:r>
    </w:p>
    <w:p w:rsidR="002A7203" w:rsidRPr="001A7D97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2.8.3. Правоустанавливающие документы на переводимое помещение (подлинники или засвидетельствованные в нотариальном порядке копии) в случае, если право на переводимое помещение не зарегистрировано в Едином государственном реестре недвижимости.</w:t>
      </w:r>
    </w:p>
    <w:p w:rsidR="002A7203" w:rsidRPr="001A7D97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2.8.4.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2A7203" w:rsidRPr="001A7D97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2.8.5.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помещение.</w:t>
      </w:r>
    </w:p>
    <w:p w:rsidR="002A7203" w:rsidRPr="001A7D97" w:rsidRDefault="002A7203" w:rsidP="002A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2.8.6.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2A7203" w:rsidRPr="001A7D97" w:rsidRDefault="002A7203" w:rsidP="002A7203">
      <w:pPr>
        <w:tabs>
          <w:tab w:val="left" w:pos="142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A7D97">
        <w:rPr>
          <w:sz w:val="28"/>
          <w:szCs w:val="28"/>
        </w:rPr>
        <w:t xml:space="preserve">           2.8.7. </w:t>
      </w:r>
      <w:proofErr w:type="gramStart"/>
      <w:r w:rsidRPr="001A7D97">
        <w:rPr>
          <w:sz w:val="28"/>
          <w:szCs w:val="28"/>
        </w:rPr>
        <w:t xml:space="preserve">План переводимого помещения с его техническим описанием (в случае, если переводимое помещение является жилым, технический паспорт такого помещения), если первоначально данный документ не представлен заявителем по собственной инициативе и в Администрацию поступил ответ органа государственной власти, органа местного самоуправления либо подведомственной органу государственной власти или органу местного </w:t>
      </w:r>
      <w:r w:rsidRPr="001A7D97">
        <w:rPr>
          <w:sz w:val="28"/>
          <w:szCs w:val="28"/>
        </w:rPr>
        <w:lastRenderedPageBreak/>
        <w:t>самоуправления организации на межведомственный запрос, свидетельствующий об отсутствии такого документа и (или) информации.</w:t>
      </w:r>
      <w:proofErr w:type="gramEnd"/>
    </w:p>
    <w:p w:rsidR="002A7203" w:rsidRPr="001A7D97" w:rsidRDefault="002A7203" w:rsidP="002A72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2.8.8. Поэтажный план дома, в котором находится переводимое помещение, если первоначально данный документ не представлен заявителем по собственной инициативе и в Администрацию поступил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свидетельствующий об отсутствии такого документа и (или) информации.</w:t>
      </w:r>
    </w:p>
    <w:p w:rsidR="002A7203" w:rsidRPr="001A7D97" w:rsidRDefault="002A7203" w:rsidP="002A72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2.8.9. Документы, прилагаемые к заявлению в форме электронных документов, представляются в виде файлов с расширением RAR, ZIP, PDF, JPG, JPEG, PNG, BMP, TIFF, SIG.</w:t>
      </w:r>
    </w:p>
    <w:p w:rsidR="002A7203" w:rsidRPr="001A7D97" w:rsidRDefault="002A7203" w:rsidP="002A72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A7203" w:rsidRPr="001A7D97" w:rsidRDefault="002A7203" w:rsidP="002A7203">
      <w:pPr>
        <w:widowControl w:val="0"/>
        <w:tabs>
          <w:tab w:val="left" w:pos="567"/>
        </w:tabs>
        <w:ind w:firstLine="709"/>
        <w:jc w:val="both"/>
        <w:rPr>
          <w:b/>
          <w:bCs/>
          <w:sz w:val="28"/>
          <w:szCs w:val="28"/>
        </w:rPr>
      </w:pPr>
    </w:p>
    <w:p w:rsidR="002A7203" w:rsidRPr="001A7D97" w:rsidRDefault="002A7203" w:rsidP="002A7203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  <w:proofErr w:type="gramStart"/>
      <w:r w:rsidRPr="001A7D97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A7203" w:rsidRPr="001A7D97" w:rsidRDefault="002A7203" w:rsidP="002A7203">
      <w:pPr>
        <w:widowControl w:val="0"/>
        <w:tabs>
          <w:tab w:val="left" w:pos="567"/>
        </w:tabs>
        <w:ind w:firstLine="709"/>
        <w:jc w:val="both"/>
        <w:rPr>
          <w:b/>
          <w:sz w:val="28"/>
          <w:szCs w:val="28"/>
        </w:rPr>
      </w:pPr>
    </w:p>
    <w:p w:rsidR="002A7203" w:rsidRPr="001A7D97" w:rsidRDefault="002A7203" w:rsidP="002A72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2.9. Для предоставления муниципальной услуги заявитель вправе представить:</w:t>
      </w:r>
    </w:p>
    <w:p w:rsidR="002A7203" w:rsidRPr="001A7D97" w:rsidRDefault="002A7203" w:rsidP="002A72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 (выписка из Единого государственного реестра недвижимости);</w:t>
      </w:r>
    </w:p>
    <w:p w:rsidR="002A7203" w:rsidRPr="001A7D97" w:rsidRDefault="002A7203" w:rsidP="002A72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2A7203" w:rsidRPr="001A7D97" w:rsidRDefault="002A7203" w:rsidP="002A72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3) поэтажный план дома, в котором находится переводимое помещение.</w:t>
      </w:r>
    </w:p>
    <w:p w:rsidR="002A7203" w:rsidRPr="001A7D97" w:rsidRDefault="002A7203" w:rsidP="002A7203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2.10. Непредставление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2A7203" w:rsidRPr="001A7D97" w:rsidRDefault="002A7203" w:rsidP="002A7203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1A7D97">
        <w:rPr>
          <w:sz w:val="28"/>
          <w:szCs w:val="28"/>
        </w:rPr>
        <w:t xml:space="preserve"> 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2A7203" w:rsidRPr="001A7D97" w:rsidRDefault="002A7203" w:rsidP="002A7203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2A7203" w:rsidRPr="001A7D97" w:rsidRDefault="002A7203" w:rsidP="002A7203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1A7D97">
        <w:rPr>
          <w:b/>
          <w:sz w:val="28"/>
          <w:szCs w:val="28"/>
        </w:rPr>
        <w:t>Указание на запрет требовать от заявителя</w:t>
      </w:r>
    </w:p>
    <w:p w:rsidR="002A7203" w:rsidRPr="001A7D97" w:rsidRDefault="002A7203" w:rsidP="002A7203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2A7203" w:rsidRPr="001A7D97" w:rsidRDefault="002A7203" w:rsidP="002A7203">
      <w:pPr>
        <w:widowControl w:val="0"/>
        <w:tabs>
          <w:tab w:val="left" w:pos="567"/>
        </w:tabs>
        <w:ind w:firstLine="709"/>
        <w:jc w:val="both"/>
        <w:rPr>
          <w:sz w:val="28"/>
        </w:rPr>
      </w:pPr>
      <w:r w:rsidRPr="001A7D97">
        <w:rPr>
          <w:sz w:val="28"/>
          <w:szCs w:val="28"/>
        </w:rPr>
        <w:t xml:space="preserve">2.11. </w:t>
      </w:r>
      <w:r w:rsidRPr="001A7D97">
        <w:rPr>
          <w:sz w:val="28"/>
        </w:rPr>
        <w:t>При предоставлении муниципальной услуги запрещается требовать от заявителя:</w:t>
      </w:r>
    </w:p>
    <w:p w:rsidR="002A7203" w:rsidRPr="001A7D97" w:rsidRDefault="002A7203" w:rsidP="002A7203">
      <w:pPr>
        <w:widowControl w:val="0"/>
        <w:tabs>
          <w:tab w:val="left" w:pos="567"/>
        </w:tabs>
        <w:ind w:firstLine="709"/>
        <w:jc w:val="both"/>
        <w:rPr>
          <w:sz w:val="28"/>
        </w:rPr>
      </w:pPr>
      <w:r w:rsidRPr="001A7D97">
        <w:rPr>
          <w:sz w:val="28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A7203" w:rsidRPr="001A7D97" w:rsidRDefault="002A7203" w:rsidP="002A7203">
      <w:pPr>
        <w:widowControl w:val="0"/>
        <w:tabs>
          <w:tab w:val="left" w:pos="567"/>
        </w:tabs>
        <w:ind w:firstLine="709"/>
        <w:jc w:val="both"/>
        <w:rPr>
          <w:sz w:val="28"/>
        </w:rPr>
      </w:pPr>
      <w:r w:rsidRPr="001A7D97">
        <w:rPr>
          <w:sz w:val="28"/>
        </w:rPr>
        <w:t xml:space="preserve">2.11.2. </w:t>
      </w:r>
      <w:proofErr w:type="gramStart"/>
      <w:r w:rsidRPr="001A7D97">
        <w:rPr>
          <w:sz w:val="28"/>
        </w:rPr>
        <w:t xml:space="preserve">Представления документов и информации, которые в соответствии </w:t>
      </w:r>
      <w:r w:rsidRPr="001A7D97">
        <w:rPr>
          <w:sz w:val="28"/>
        </w:rPr>
        <w:lastRenderedPageBreak/>
        <w:t>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</w:t>
      </w:r>
      <w:proofErr w:type="gramEnd"/>
      <w:r w:rsidRPr="001A7D97">
        <w:rPr>
          <w:sz w:val="28"/>
        </w:rPr>
        <w:t xml:space="preserve"> 2010 года № 210-ФЗ «Об организации предоставления государственных и муниципальных услуг» (далее – Федеральный закон № 210-ФЗ).</w:t>
      </w:r>
    </w:p>
    <w:p w:rsidR="002A7203" w:rsidRPr="001A7D97" w:rsidRDefault="002A7203" w:rsidP="002A7203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7D97">
        <w:rPr>
          <w:rFonts w:ascii="Times New Roman" w:hAnsi="Times New Roman" w:cs="Times New Roman"/>
          <w:sz w:val="28"/>
        </w:rPr>
        <w:t>2.11.3.</w:t>
      </w:r>
      <w:r w:rsidRPr="001A7D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</w:p>
    <w:p w:rsidR="002A7203" w:rsidRPr="001A7D97" w:rsidRDefault="002A7203" w:rsidP="002A7203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7D97">
        <w:rPr>
          <w:rFonts w:ascii="Times New Roman" w:hAnsi="Times New Roman" w:cs="Times New Roman"/>
          <w:sz w:val="28"/>
        </w:rPr>
        <w:t xml:space="preserve">2.11.4. </w:t>
      </w:r>
      <w:r w:rsidRPr="001A7D97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A7203" w:rsidRPr="001A7D97" w:rsidRDefault="002A7203" w:rsidP="002A7203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7D97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A7203" w:rsidRPr="001A7D97" w:rsidRDefault="002A7203" w:rsidP="002A7203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7D97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A7203" w:rsidRPr="001A7D97" w:rsidRDefault="002A7203" w:rsidP="002A7203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7D97">
        <w:rPr>
          <w:rFonts w:ascii="Times New Roman" w:eastAsia="Calibr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A7D97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</w:t>
      </w:r>
      <w:r w:rsidR="00D92CF5" w:rsidRPr="001A7D97">
        <w:rPr>
          <w:sz w:val="28"/>
          <w:szCs w:val="28"/>
        </w:rPr>
        <w:t>сью руководителя Администрации</w:t>
      </w:r>
      <w:r w:rsidRPr="001A7D97">
        <w:rPr>
          <w:sz w:val="28"/>
          <w:szCs w:val="28"/>
        </w:rPr>
        <w:t>, руководителя многофункционального центра при первоначальном отказе в</w:t>
      </w:r>
      <w:proofErr w:type="gramEnd"/>
      <w:r w:rsidRPr="001A7D97">
        <w:rPr>
          <w:sz w:val="28"/>
          <w:szCs w:val="28"/>
        </w:rPr>
        <w:t xml:space="preserve"> </w:t>
      </w:r>
      <w:proofErr w:type="gramStart"/>
      <w:r w:rsidRPr="001A7D97">
        <w:rPr>
          <w:sz w:val="28"/>
          <w:szCs w:val="28"/>
        </w:rPr>
        <w:t>приеме</w:t>
      </w:r>
      <w:proofErr w:type="gramEnd"/>
      <w:r w:rsidRPr="001A7D97">
        <w:rPr>
          <w:sz w:val="28"/>
          <w:szCs w:val="28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1A7D97">
        <w:rPr>
          <w:sz w:val="28"/>
        </w:rPr>
        <w:t xml:space="preserve">2.12. </w:t>
      </w:r>
      <w:r w:rsidRPr="001A7D97">
        <w:rPr>
          <w:rFonts w:eastAsia="Calibri"/>
          <w:sz w:val="28"/>
        </w:rPr>
        <w:t>При предоставлении муниципальных услуг в электронной форме с использованием РПГУ, ЕПГУ запрещено: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1A7D97">
        <w:rPr>
          <w:rFonts w:eastAsia="Calibri"/>
          <w:sz w:val="28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</w:t>
      </w:r>
      <w:r w:rsidRPr="001A7D97">
        <w:rPr>
          <w:rFonts w:eastAsia="Calibri"/>
          <w:sz w:val="28"/>
        </w:rPr>
        <w:lastRenderedPageBreak/>
        <w:t>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1A7D97">
        <w:rPr>
          <w:rFonts w:eastAsia="Calibri"/>
          <w:sz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1A7D97">
        <w:rPr>
          <w:rFonts w:eastAsia="Calibri"/>
          <w:sz w:val="28"/>
        </w:rPr>
        <w:t>требовать от заявителя совершения иных действий, кроме прохождения идентификац</w:t>
      </w:r>
      <w:proofErr w:type="gramStart"/>
      <w:r w:rsidRPr="001A7D97">
        <w:rPr>
          <w:rFonts w:eastAsia="Calibri"/>
          <w:sz w:val="28"/>
        </w:rPr>
        <w:t>ии и ау</w:t>
      </w:r>
      <w:proofErr w:type="gramEnd"/>
      <w:r w:rsidRPr="001A7D97">
        <w:rPr>
          <w:rFonts w:eastAsia="Calibri"/>
          <w:sz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1A7D97">
        <w:rPr>
          <w:rFonts w:eastAsia="Calibri"/>
          <w:sz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A7203" w:rsidRPr="001A7D97" w:rsidRDefault="002A7203" w:rsidP="002A7203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1A7D97">
        <w:rPr>
          <w:b/>
          <w:bCs/>
          <w:sz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A7203" w:rsidRPr="001A7D97" w:rsidRDefault="002A7203" w:rsidP="002A72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 xml:space="preserve">2.13. Основаниями для отказа в приеме к рассмотрению документов, необходимых для предоставления муниципальной услуги, являются </w:t>
      </w:r>
      <w:r w:rsidR="002A407C" w:rsidRPr="001A7D97">
        <w:rPr>
          <w:sz w:val="28"/>
          <w:szCs w:val="28"/>
        </w:rPr>
        <w:t>неустановленные</w:t>
      </w:r>
      <w:r w:rsidRPr="001A7D97">
        <w:rPr>
          <w:sz w:val="28"/>
          <w:szCs w:val="28"/>
        </w:rPr>
        <w:t xml:space="preserve"> личности заявителя (представителя заявителя) (</w:t>
      </w:r>
      <w:proofErr w:type="spellStart"/>
      <w:r w:rsidRPr="001A7D97">
        <w:rPr>
          <w:sz w:val="28"/>
          <w:szCs w:val="28"/>
        </w:rPr>
        <w:t>непредъявление</w:t>
      </w:r>
      <w:proofErr w:type="spellEnd"/>
      <w:r w:rsidRPr="001A7D97">
        <w:rPr>
          <w:sz w:val="28"/>
          <w:szCs w:val="28"/>
        </w:rPr>
        <w:t xml:space="preserve"> документа, удостоверяющего личность, отказ данного лица предъявить документ, удостоверяющий его личность), </w:t>
      </w:r>
      <w:proofErr w:type="gramStart"/>
      <w:r w:rsidR="002A407C" w:rsidRPr="001A7D97">
        <w:rPr>
          <w:sz w:val="28"/>
          <w:szCs w:val="28"/>
        </w:rPr>
        <w:t>не подтверждение</w:t>
      </w:r>
      <w:proofErr w:type="gramEnd"/>
      <w:r w:rsidRPr="001A7D97">
        <w:rPr>
          <w:sz w:val="28"/>
          <w:szCs w:val="28"/>
        </w:rPr>
        <w:t xml:space="preserve"> полномочий представителя.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A7D97">
        <w:rPr>
          <w:sz w:val="28"/>
          <w:szCs w:val="28"/>
        </w:rPr>
        <w:t xml:space="preserve"> Заявитель (представитель заявителя) уведомляется об отказе в приеме документов, необходимых для предоставления муниципальной услуги,  </w:t>
      </w:r>
      <w:r w:rsidRPr="001A7D97">
        <w:rPr>
          <w:bCs/>
          <w:sz w:val="28"/>
          <w:szCs w:val="28"/>
        </w:rPr>
        <w:t>согласно приложению № 5 к настоящему Административному регламенту</w:t>
      </w:r>
      <w:r w:rsidRPr="001A7D97">
        <w:rPr>
          <w:sz w:val="28"/>
          <w:szCs w:val="28"/>
        </w:rPr>
        <w:t xml:space="preserve"> 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A7D97">
        <w:rPr>
          <w:sz w:val="28"/>
        </w:rPr>
        <w:t>2.14. Заявление, поданное в форме электронного документа с использованием РПГУ, ЕПГУ, к рассмотрению не принимается, если: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A7D97">
        <w:rPr>
          <w:sz w:val="28"/>
        </w:rPr>
        <w:t>некорректное заполнение обязательных полей в форме интерактивного запроса РПГУ, ЕПГУ (отсутствие заполнения, недостоверное, неполное либо неправильное заполнение);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A7D97">
        <w:rPr>
          <w:sz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A7D97">
        <w:rPr>
          <w:sz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выдаче решения о переводе жилого помещения в нежилое помещение или нежилого помещения в жилое помещение, поданным в электронной форме с использованием РПГУ, ЕПГУ.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1A7D97">
        <w:rPr>
          <w:b/>
          <w:bCs/>
          <w:sz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2.15. Основанием для приостановления предоставления муниципальной услуги является: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A7D97">
        <w:rPr>
          <w:sz w:val="28"/>
          <w:szCs w:val="28"/>
        </w:rPr>
        <w:t xml:space="preserve">необходимость уведомления Заявителя о возможности предоставления по собственной инициативе документа и (или) информации, необходимых для </w:t>
      </w:r>
      <w:r w:rsidRPr="001A7D97">
        <w:rPr>
          <w:sz w:val="28"/>
          <w:szCs w:val="28"/>
        </w:rPr>
        <w:lastRenderedPageBreak/>
        <w:t>перевода жилого помещения в нежилое помещение или нежилого помещения в жилое помещение, в случае поступления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запрошенных документа и (или) информации</w:t>
      </w:r>
      <w:proofErr w:type="gramEnd"/>
      <w:r w:rsidRPr="001A7D97">
        <w:rPr>
          <w:sz w:val="28"/>
          <w:szCs w:val="28"/>
        </w:rPr>
        <w:t>. Срок приостановления предоставления муниципальной услуги по основаниям, предусмотренным настоящим подпунктом, не превышает пятнадцати рабочих дней со дня направления уведомления заявителю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2.16. Основания для отказа в предоставлении муниципальной услуги: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непредставление определенных пунктами 2.8.1, 2.8.3, 2.8.4, 2.8.5, 2.8.6 Административного регламента документов, обязанность по представлению которых возложена на заявителя;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A7D97">
        <w:rPr>
          <w:sz w:val="28"/>
          <w:szCs w:val="28"/>
        </w:rPr>
        <w:t xml:space="preserve">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</w:t>
      </w:r>
      <w:r w:rsidRPr="001A7D97">
        <w:rPr>
          <w:sz w:val="28"/>
        </w:rPr>
        <w:t xml:space="preserve">2.9 </w:t>
      </w:r>
      <w:r w:rsidRPr="001A7D97">
        <w:rPr>
          <w:sz w:val="28"/>
          <w:szCs w:val="28"/>
        </w:rPr>
        <w:t>Административного регламента, если соответствующий документ не представлен Заявителем по собственной инициативе</w:t>
      </w:r>
      <w:proofErr w:type="gramEnd"/>
      <w:r w:rsidRPr="001A7D97">
        <w:rPr>
          <w:sz w:val="28"/>
          <w:szCs w:val="28"/>
        </w:rPr>
        <w:t xml:space="preserve">. </w:t>
      </w:r>
      <w:proofErr w:type="gramStart"/>
      <w:r w:rsidRPr="001A7D97">
        <w:rPr>
          <w:sz w:val="28"/>
          <w:szCs w:val="28"/>
        </w:rPr>
        <w:t>Отказ в переводе помещения по указанному основанию допускается в случае, если Администрация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Федерации, и не получил от заявителя такие</w:t>
      </w:r>
      <w:proofErr w:type="gramEnd"/>
      <w:r w:rsidRPr="001A7D97">
        <w:rPr>
          <w:sz w:val="28"/>
          <w:szCs w:val="28"/>
        </w:rPr>
        <w:t xml:space="preserve"> документ и (или) информацию в течение пятнадцати рабочих дней со дня направления уведомления;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представление документов в ненадлежащий орган;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несоблюдение условий перевода помещения, предусмотренных статьей 22 Жилищного кодекса Российской Федерации;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несоответствие проекта переустройства и (или) перепланировки жилого помещения требованиям законодательства.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1A7D97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A7203" w:rsidRPr="001A7D97" w:rsidRDefault="002A7203" w:rsidP="002A7203">
      <w:pPr>
        <w:widowControl w:val="0"/>
        <w:tabs>
          <w:tab w:val="left" w:pos="567"/>
        </w:tabs>
        <w:jc w:val="both"/>
        <w:rPr>
          <w:b/>
          <w:sz w:val="28"/>
          <w:szCs w:val="28"/>
        </w:rPr>
      </w:pP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A7D97">
        <w:rPr>
          <w:rFonts w:eastAsia="Calibri"/>
          <w:sz w:val="28"/>
          <w:szCs w:val="28"/>
        </w:rPr>
        <w:t>2.17.</w:t>
      </w:r>
      <w:r w:rsidRPr="001A7D97">
        <w:rPr>
          <w:rFonts w:eastAsia="Calibri"/>
          <w:b/>
          <w:sz w:val="28"/>
          <w:szCs w:val="28"/>
        </w:rPr>
        <w:t xml:space="preserve"> </w:t>
      </w:r>
      <w:proofErr w:type="gramStart"/>
      <w:r w:rsidRPr="001A7D97">
        <w:rPr>
          <w:sz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актами:</w:t>
      </w:r>
      <w:proofErr w:type="gramEnd"/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1A7D97">
        <w:rPr>
          <w:rFonts w:eastAsia="Calibri"/>
          <w:sz w:val="28"/>
          <w:szCs w:val="28"/>
        </w:rPr>
        <w:t xml:space="preserve">изготовление и выдача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</w:t>
      </w:r>
      <w:r w:rsidRPr="001A7D97">
        <w:rPr>
          <w:rFonts w:eastAsia="Calibri"/>
          <w:sz w:val="28"/>
          <w:szCs w:val="28"/>
        </w:rPr>
        <w:lastRenderedPageBreak/>
        <w:t>качестве жилого или нежилого помещения).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1A7D97">
        <w:rPr>
          <w:rFonts w:eastAsia="Calibri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2A7203" w:rsidRPr="001A7D97" w:rsidRDefault="002A7203" w:rsidP="002A72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A7203" w:rsidRPr="001A7D97" w:rsidRDefault="002A7203" w:rsidP="002A7203">
      <w:pPr>
        <w:widowControl w:val="0"/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 w:rsidRPr="001A7D97">
        <w:rPr>
          <w:sz w:val="28"/>
          <w:szCs w:val="28"/>
        </w:rPr>
        <w:t>2.18. Предоставление муниципальной услуги осуществляется бесплатно.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1A7D97">
        <w:rPr>
          <w:b/>
          <w:bCs/>
          <w:sz w:val="28"/>
          <w:szCs w:val="28"/>
        </w:rPr>
        <w:t>Порядок, размер и основания</w:t>
      </w:r>
      <w:r w:rsidRPr="001A7D97">
        <w:rPr>
          <w:b/>
          <w:bCs/>
          <w:sz w:val="28"/>
        </w:rPr>
        <w:t xml:space="preserve">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bCs/>
          <w:sz w:val="28"/>
        </w:rPr>
        <w:t xml:space="preserve">2.19. </w:t>
      </w:r>
      <w:r w:rsidRPr="001A7D97"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и указанными в      пункте 2.17 настоящего Административного регламента, осуществляется за счет средств заявителя</w:t>
      </w:r>
      <w:r w:rsidRPr="001A7D97">
        <w:rPr>
          <w:bCs/>
          <w:sz w:val="28"/>
        </w:rPr>
        <w:t>.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outlineLvl w:val="0"/>
        <w:rPr>
          <w:bCs/>
        </w:rPr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1A7D97">
        <w:rPr>
          <w:b/>
          <w:bCs/>
          <w:sz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A7D97">
        <w:rPr>
          <w:sz w:val="28"/>
          <w:szCs w:val="28"/>
        </w:rPr>
        <w:t xml:space="preserve">2.20. </w:t>
      </w:r>
      <w:r w:rsidRPr="001A7D97">
        <w:rPr>
          <w:sz w:val="28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РПГУ, ЕПГУ.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A7D97">
        <w:rPr>
          <w:sz w:val="28"/>
        </w:rPr>
        <w:t>Максимальный срок ожидания в очереди не превышает 15 минут.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1A7D97">
        <w:rPr>
          <w:rFonts w:eastAsia="Calibri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A7D97">
        <w:rPr>
          <w:sz w:val="28"/>
        </w:rPr>
        <w:t>2.21. Все заявления о переводе жилого помещения в нежилое помещение или нежилого помещения в жилое помещение, в том числе поступившие в форме электронного документа с использованием РПГУ, ЕПГУ, либо поданные через многофункциональный центр, принятые</w:t>
      </w:r>
      <w:r w:rsidR="00613B44" w:rsidRPr="001A7D97">
        <w:rPr>
          <w:sz w:val="28"/>
        </w:rPr>
        <w:t xml:space="preserve"> к рассмотрению Администрацией</w:t>
      </w:r>
      <w:r w:rsidRPr="001A7D97">
        <w:rPr>
          <w:sz w:val="28"/>
        </w:rPr>
        <w:t>, подлежат регистрации в течение 1 рабочего дня.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</w:rPr>
      </w:pPr>
      <w:r w:rsidRPr="001A7D97">
        <w:rPr>
          <w:b/>
          <w:sz w:val="28"/>
        </w:rPr>
        <w:t>Требования к помещениям, в которых предоставляется муниципальная услуга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2.22.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A7203" w:rsidRPr="001A7D97" w:rsidRDefault="002A7203" w:rsidP="002A72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В случае</w:t>
      </w:r>
      <w:proofErr w:type="gramStart"/>
      <w:r w:rsidRPr="001A7D97">
        <w:rPr>
          <w:sz w:val="28"/>
          <w:szCs w:val="28"/>
        </w:rPr>
        <w:t>,</w:t>
      </w:r>
      <w:proofErr w:type="gramEnd"/>
      <w:r w:rsidRPr="001A7D97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</w:t>
      </w:r>
      <w:r w:rsidRPr="001A7D97">
        <w:rPr>
          <w:sz w:val="28"/>
          <w:szCs w:val="28"/>
        </w:rPr>
        <w:lastRenderedPageBreak/>
        <w:t>плата не взимается.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A7D97">
        <w:rPr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1A7D97">
        <w:rPr>
          <w:sz w:val="28"/>
          <w:szCs w:val="28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настоящего абзаца в </w:t>
      </w:r>
      <w:hyperlink r:id="rId11" w:history="1">
        <w:r w:rsidRPr="001A7D97">
          <w:rPr>
            <w:rStyle w:val="a3"/>
            <w:color w:val="auto"/>
            <w:sz w:val="28"/>
            <w:szCs w:val="28"/>
            <w:u w:val="none"/>
          </w:rPr>
          <w:t>порядке</w:t>
        </w:r>
      </w:hyperlink>
      <w:r w:rsidRPr="001A7D97">
        <w:rPr>
          <w:sz w:val="28"/>
          <w:szCs w:val="28"/>
        </w:rPr>
        <w:t xml:space="preserve">, определяемом постановлением Правительства Российской Федерации от 10 февраля 2020 года №115 «О порядке распространения на граждан из числа инвалидов </w:t>
      </w:r>
      <w:r w:rsidRPr="001A7D97">
        <w:rPr>
          <w:sz w:val="28"/>
          <w:szCs w:val="28"/>
          <w:lang w:val="en-US"/>
        </w:rPr>
        <w:t>III</w:t>
      </w:r>
      <w:r w:rsidRPr="001A7D97">
        <w:rPr>
          <w:sz w:val="28"/>
          <w:szCs w:val="28"/>
        </w:rPr>
        <w:t xml:space="preserve"> группы норм части девятой статьи 15 Федерального закона «О социальной защите инвалидов в Российской Федерации».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7D97">
        <w:rPr>
          <w:sz w:val="28"/>
          <w:szCs w:val="28"/>
        </w:rPr>
        <w:t xml:space="preserve">Места для парковки, указанные в </w:t>
      </w:r>
      <w:hyperlink r:id="rId12" w:history="1">
        <w:r w:rsidRPr="001A7D97">
          <w:rPr>
            <w:rStyle w:val="a3"/>
            <w:color w:val="auto"/>
            <w:sz w:val="28"/>
            <w:szCs w:val="28"/>
            <w:u w:val="none"/>
          </w:rPr>
          <w:t>абзаце</w:t>
        </w:r>
      </w:hyperlink>
      <w:r w:rsidRPr="001A7D97">
        <w:rPr>
          <w:sz w:val="28"/>
          <w:szCs w:val="28"/>
        </w:rPr>
        <w:t xml:space="preserve"> 3 пункта 2.22 настоящего Административного регламента, не должны занимать иные транспортные средства, за исключением случаев, предусмотренных </w:t>
      </w:r>
      <w:hyperlink r:id="rId13" w:history="1">
        <w:r w:rsidRPr="001A7D97">
          <w:rPr>
            <w:rStyle w:val="a3"/>
            <w:color w:val="auto"/>
            <w:sz w:val="28"/>
            <w:szCs w:val="28"/>
            <w:u w:val="none"/>
          </w:rPr>
          <w:t>правилами</w:t>
        </w:r>
      </w:hyperlink>
      <w:r w:rsidRPr="001A7D97">
        <w:rPr>
          <w:sz w:val="28"/>
          <w:szCs w:val="28"/>
        </w:rPr>
        <w:t xml:space="preserve"> дорожного движения.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2A7203" w:rsidRPr="001A7D97" w:rsidRDefault="002A7203" w:rsidP="002A7203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наименование;</w:t>
      </w:r>
    </w:p>
    <w:p w:rsidR="002A7203" w:rsidRPr="001A7D97" w:rsidRDefault="002A7203" w:rsidP="002A7203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местонахождение и юридический адрес;</w:t>
      </w:r>
    </w:p>
    <w:p w:rsidR="002A7203" w:rsidRPr="001A7D97" w:rsidRDefault="002A7203" w:rsidP="002A7203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1A7D97">
        <w:rPr>
          <w:sz w:val="28"/>
          <w:szCs w:val="28"/>
        </w:rPr>
        <w:t>режим работы;</w:t>
      </w:r>
    </w:p>
    <w:p w:rsidR="002A7203" w:rsidRPr="001A7D97" w:rsidRDefault="002A7203" w:rsidP="002A7203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график приема;</w:t>
      </w:r>
    </w:p>
    <w:p w:rsidR="002A7203" w:rsidRPr="001A7D97" w:rsidRDefault="002A7203" w:rsidP="002A7203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номера телефонов для справок.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противопожарной системой и средствами пожаротушения;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системой оповещения о возникновении чрезвычайной ситуации;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средствами оказания первой медицинской помощи;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туалетными комнатами для посетителей.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 xml:space="preserve">Тексты материалов, размещенных на информационном стенде, </w:t>
      </w:r>
      <w:r w:rsidRPr="001A7D97">
        <w:rPr>
          <w:sz w:val="28"/>
          <w:szCs w:val="28"/>
        </w:rPr>
        <w:lastRenderedPageBreak/>
        <w:t>печатаются удобным для чтения шрифтом, без исправлений, с выделением наиболее важных мест полужирным шрифтом.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номера кабинета и наименования отдела;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графика приема Заявителей.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A7D97">
        <w:rPr>
          <w:sz w:val="28"/>
          <w:szCs w:val="28"/>
        </w:rPr>
        <w:t xml:space="preserve">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</w:t>
      </w:r>
      <w:hyperlink r:id="rId14" w:history="1">
        <w:r w:rsidRPr="001A7D97">
          <w:rPr>
            <w:rStyle w:val="a3"/>
            <w:color w:val="auto"/>
            <w:sz w:val="28"/>
            <w:szCs w:val="28"/>
            <w:u w:val="none"/>
          </w:rPr>
          <w:t>форме</w:t>
        </w:r>
      </w:hyperlink>
      <w:r w:rsidRPr="001A7D97">
        <w:rPr>
          <w:sz w:val="28"/>
          <w:szCs w:val="28"/>
        </w:rPr>
        <w:t xml:space="preserve"> и в </w:t>
      </w:r>
      <w:hyperlink r:id="rId15" w:history="1">
        <w:r w:rsidRPr="001A7D97">
          <w:rPr>
            <w:rStyle w:val="a3"/>
            <w:color w:val="auto"/>
            <w:sz w:val="28"/>
            <w:szCs w:val="28"/>
            <w:u w:val="none"/>
          </w:rPr>
          <w:t>порядке</w:t>
        </w:r>
      </w:hyperlink>
      <w:r w:rsidRPr="001A7D97">
        <w:rPr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sz w:val="28"/>
        </w:rPr>
      </w:pPr>
      <w:r w:rsidRPr="001A7D97">
        <w:rPr>
          <w:b/>
          <w:bCs/>
          <w:sz w:val="28"/>
        </w:rPr>
        <w:t>Показатели доступности и качества муниципальной услуги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A7D97">
        <w:rPr>
          <w:rFonts w:eastAsia="Calibri"/>
          <w:sz w:val="28"/>
          <w:szCs w:val="28"/>
        </w:rPr>
        <w:t>2.23. Основными показателями доступности предоставления муниципальной услуги являются: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A7D97">
        <w:rPr>
          <w:rFonts w:eastAsia="Calibri"/>
          <w:sz w:val="28"/>
          <w:szCs w:val="28"/>
        </w:rPr>
        <w:t xml:space="preserve">2.23.1. Расположение помещений, предназначенных для предоставления муниципальной услуги, в зоне доступности к основным транспортным </w:t>
      </w:r>
      <w:r w:rsidRPr="001A7D97">
        <w:rPr>
          <w:rFonts w:eastAsia="Calibri"/>
          <w:sz w:val="28"/>
          <w:szCs w:val="28"/>
        </w:rPr>
        <w:lastRenderedPageBreak/>
        <w:t>магистралям, в пределах пешеходной доступности для заявителей.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A7D97">
        <w:rPr>
          <w:rFonts w:eastAsia="Calibri"/>
          <w:sz w:val="28"/>
          <w:szCs w:val="28"/>
        </w:rPr>
        <w:t>2.23.2.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A7D97">
        <w:rPr>
          <w:rFonts w:eastAsia="Calibri"/>
          <w:sz w:val="28"/>
          <w:szCs w:val="28"/>
        </w:rPr>
        <w:t>2.23.3.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РПГУ, либо через многофункциональный центр.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A7D97">
        <w:rPr>
          <w:rFonts w:eastAsia="Calibri"/>
          <w:sz w:val="28"/>
          <w:szCs w:val="28"/>
        </w:rPr>
        <w:t>2.23.4. Возможность получения заявителем уведомлений о предоставлении муниципальной услуги с помощью РПГУ, ЕПГУ.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A7D97">
        <w:rPr>
          <w:rFonts w:eastAsia="Calibri"/>
          <w:sz w:val="28"/>
          <w:szCs w:val="28"/>
        </w:rPr>
        <w:t>2.23.5.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A7D97">
        <w:rPr>
          <w:rFonts w:eastAsia="Calibri"/>
          <w:sz w:val="28"/>
          <w:szCs w:val="28"/>
        </w:rPr>
        <w:t>2.24. Основными показателями качества предоставления муниципальной услуги являются: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A7D97">
        <w:rPr>
          <w:rFonts w:eastAsia="Calibri"/>
          <w:sz w:val="28"/>
          <w:szCs w:val="28"/>
        </w:rPr>
        <w:t>2.24.1.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A7D97">
        <w:rPr>
          <w:rFonts w:eastAsia="Calibri"/>
          <w:sz w:val="28"/>
          <w:szCs w:val="28"/>
        </w:rPr>
        <w:t>2.24.2.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A7D97">
        <w:rPr>
          <w:rFonts w:eastAsia="Calibri"/>
          <w:sz w:val="28"/>
          <w:szCs w:val="28"/>
        </w:rPr>
        <w:t>2.24.3.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A7D97">
        <w:rPr>
          <w:rFonts w:eastAsia="Calibri"/>
          <w:sz w:val="28"/>
          <w:szCs w:val="28"/>
        </w:rPr>
        <w:t>2.24.4. Отсутствие нарушений установленных сроков в процессе предоставления муниципальной услуги.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A7D97">
        <w:rPr>
          <w:rFonts w:eastAsia="Calibri"/>
          <w:sz w:val="28"/>
          <w:szCs w:val="28"/>
        </w:rPr>
        <w:t>2.24.5. Отсутствие заявлений об оспаривании решений, действий (бездействия) Админи</w:t>
      </w:r>
      <w:r w:rsidR="00613B44" w:rsidRPr="001A7D97">
        <w:rPr>
          <w:rFonts w:eastAsia="Calibri"/>
          <w:sz w:val="28"/>
          <w:szCs w:val="28"/>
        </w:rPr>
        <w:t>страции</w:t>
      </w:r>
      <w:r w:rsidRPr="001A7D97">
        <w:rPr>
          <w:rFonts w:eastAsia="Calibri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1A7D97">
        <w:rPr>
          <w:rFonts w:eastAsia="Calibri"/>
          <w:sz w:val="28"/>
          <w:szCs w:val="28"/>
        </w:rPr>
        <w:t>итогам</w:t>
      </w:r>
      <w:proofErr w:type="gramEnd"/>
      <w:r w:rsidRPr="001A7D97">
        <w:rPr>
          <w:rFonts w:eastAsia="Calibri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sz w:val="28"/>
        </w:rPr>
      </w:pPr>
      <w:r w:rsidRPr="001A7D97">
        <w:rPr>
          <w:b/>
          <w:bCs/>
          <w:sz w:val="28"/>
        </w:rPr>
        <w:t>Иные требования, в том числе учитывающие особенности предоставления муниципальной услуги по</w:t>
      </w:r>
      <w:r w:rsidR="00613B44" w:rsidRPr="001A7D97">
        <w:rPr>
          <w:b/>
          <w:bCs/>
          <w:sz w:val="28"/>
        </w:rPr>
        <w:t xml:space="preserve"> экстерриториальному принципу (</w:t>
      </w:r>
      <w:r w:rsidRPr="001A7D97">
        <w:rPr>
          <w:b/>
          <w:bCs/>
          <w:sz w:val="28"/>
        </w:rPr>
        <w:t>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2.25.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A7D97">
        <w:rPr>
          <w:sz w:val="28"/>
          <w:szCs w:val="28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и многофункциональным центром в порядке, утвержденном постановлением Правительства Российской Федерации от 27 сентября 2009 года № 797 «О взаимодействии между </w:t>
      </w:r>
      <w:r w:rsidRPr="001A7D97">
        <w:rPr>
          <w:sz w:val="28"/>
          <w:szCs w:val="28"/>
        </w:rPr>
        <w:lastRenderedPageBreak/>
        <w:t>многофункциональными центрами предоставления государственных и муниципальных услуг и федеральными</w:t>
      </w:r>
      <w:proofErr w:type="gramEnd"/>
      <w:r w:rsidRPr="001A7D97">
        <w:rPr>
          <w:sz w:val="28"/>
          <w:szCs w:val="28"/>
        </w:rPr>
        <w:t xml:space="preserve">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2.26. Предоставление муниципальной услуги по экстерриториальному принципу не осуществляется.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A7D97">
        <w:rPr>
          <w:sz w:val="28"/>
        </w:rPr>
        <w:t xml:space="preserve">При подаче физическим лицом заявления о предоставлении муниципальной услуги в электронной форме посредством РПГУ, ЕПГУ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РПГУ, ЕПГУ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A7D97">
        <w:rPr>
          <w:sz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РПГУ, ЕПГУ, используется электронная подпись, вид которой предусмотрен законодательством Российской Федерации.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A7D97">
        <w:rPr>
          <w:b/>
          <w:sz w:val="28"/>
          <w:szCs w:val="28"/>
          <w:lang w:val="en-US"/>
        </w:rPr>
        <w:t>III</w:t>
      </w:r>
      <w:r w:rsidRPr="001A7D97">
        <w:rPr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1A7D97">
        <w:rPr>
          <w:b/>
          <w:bCs/>
          <w:sz w:val="28"/>
          <w:szCs w:val="28"/>
        </w:rPr>
        <w:t>Исчерпывающий перечень административных процедур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прием, регистрация заявления на предоставление муниципальной услуги либо отказ в приеме документов заявителя;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1A7D97">
        <w:rPr>
          <w:bCs/>
          <w:sz w:val="28"/>
          <w:szCs w:val="28"/>
        </w:rPr>
        <w:t>формирование результата предоставления муниципальной услуги</w:t>
      </w:r>
      <w:r w:rsidRPr="001A7D97">
        <w:rPr>
          <w:sz w:val="28"/>
          <w:szCs w:val="28"/>
        </w:rPr>
        <w:t>;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1A7D97">
        <w:rPr>
          <w:bCs/>
          <w:sz w:val="28"/>
          <w:szCs w:val="28"/>
        </w:rPr>
        <w:t>направление (выдача) Заявителю решения о переводе жилого помещения в нежилое или нежилого помещения в жилое, либо мотивированного решения об отказе в предоставлении услуги.</w:t>
      </w:r>
      <w:proofErr w:type="gramEnd"/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1A7D97">
        <w:rPr>
          <w:bCs/>
          <w:sz w:val="28"/>
          <w:szCs w:val="28"/>
        </w:rPr>
        <w:t xml:space="preserve">3.1.1. </w:t>
      </w:r>
      <w:r w:rsidRPr="001A7D97">
        <w:rPr>
          <w:bCs/>
          <w:sz w:val="28"/>
        </w:rPr>
        <w:t>Описание административных процедур представлено в приложении № 6 к настоящему Административному регламенту.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13B44" w:rsidRPr="001A7D97" w:rsidRDefault="00613B44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A7D97">
        <w:rPr>
          <w:b/>
          <w:sz w:val="28"/>
          <w:szCs w:val="28"/>
        </w:rPr>
        <w:lastRenderedPageBreak/>
        <w:t>Перечень административных процедур (действий) при предоставлении муниципальной услуги в электронной форме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3.2. Особенности предоставления услуги в электронной форме.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запись на прием в Администрацию, многофункциональный центр для подачи запроса о предоставлении муниципальной услуги (далее - запрос);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формирование заявления;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получение результата предоставления муниципальной услуги;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получение сведений о ходе выполнения заявления;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досудебное (внесудебное) обжалование решений и действ</w:t>
      </w:r>
      <w:r w:rsidR="00613B44" w:rsidRPr="001A7D97">
        <w:rPr>
          <w:sz w:val="28"/>
          <w:szCs w:val="28"/>
        </w:rPr>
        <w:t xml:space="preserve">ий (бездействия) Администрации </w:t>
      </w:r>
      <w:r w:rsidRPr="001A7D97">
        <w:rPr>
          <w:sz w:val="28"/>
          <w:szCs w:val="28"/>
        </w:rPr>
        <w:t>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 xml:space="preserve">3.2.2. Запись на прием в Администрацию или многофункциональный центр для подачи заявления. 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Администрация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1A7D97">
        <w:rPr>
          <w:sz w:val="28"/>
          <w:szCs w:val="28"/>
        </w:rPr>
        <w:t>ии и ау</w:t>
      </w:r>
      <w:proofErr w:type="gramEnd"/>
      <w:r w:rsidRPr="001A7D97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Запись на прием может осуществляться посредством информ</w:t>
      </w:r>
      <w:r w:rsidR="00613B44" w:rsidRPr="001A7D97">
        <w:rPr>
          <w:sz w:val="28"/>
          <w:szCs w:val="28"/>
        </w:rPr>
        <w:t xml:space="preserve">ационной системы Администрации </w:t>
      </w:r>
      <w:r w:rsidRPr="001A7D97">
        <w:rPr>
          <w:sz w:val="28"/>
          <w:szCs w:val="28"/>
        </w:rPr>
        <w:t>или многофункционального центра, которая обеспечивает возможность интеграции с РПГУ.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3.2.3. Формирование заявления.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РПГУ, ЕПГУ, без необходимости дополнительной подачи заявления в какой-либо иной форме.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На РПГУ, ЕПГУ размещаются образцы заполнения электронной формы запроса.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Форматно-логическая проверка сформированного запроса осуществляется в порядке, определяемом Администрацией</w:t>
      </w:r>
      <w:r w:rsidR="00613B44" w:rsidRPr="001A7D97">
        <w:rPr>
          <w:sz w:val="28"/>
          <w:szCs w:val="28"/>
        </w:rPr>
        <w:t xml:space="preserve"> </w:t>
      </w:r>
      <w:r w:rsidRPr="001A7D97">
        <w:rPr>
          <w:sz w:val="28"/>
          <w:szCs w:val="28"/>
        </w:rPr>
        <w:t xml:space="preserve">после заполнения заявителем каждого из полей электронной формы запроса. При выявлении </w:t>
      </w:r>
      <w:r w:rsidRPr="001A7D97">
        <w:rPr>
          <w:sz w:val="28"/>
          <w:szCs w:val="28"/>
        </w:rPr>
        <w:lastRenderedPageBreak/>
        <w:t>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При формировании запроса заявителю обеспечивается: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а) возможность копирования и сохранения заявления и иных документов, указанных в пунктах 2.8.1-2.8.8 Административного регламента, необходимых для предоставления муниципальной услуги;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A7D97">
        <w:rPr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на ЕПГУ, в части, касающейся сведений, отсутствующих в единой</w:t>
      </w:r>
      <w:proofErr w:type="gramEnd"/>
      <w:r w:rsidRPr="001A7D97">
        <w:rPr>
          <w:sz w:val="28"/>
          <w:szCs w:val="28"/>
        </w:rPr>
        <w:t xml:space="preserve"> системе идентификац</w:t>
      </w:r>
      <w:proofErr w:type="gramStart"/>
      <w:r w:rsidRPr="001A7D97">
        <w:rPr>
          <w:sz w:val="28"/>
          <w:szCs w:val="28"/>
        </w:rPr>
        <w:t>ии и ау</w:t>
      </w:r>
      <w:proofErr w:type="gramEnd"/>
      <w:r w:rsidRPr="001A7D97">
        <w:rPr>
          <w:sz w:val="28"/>
          <w:szCs w:val="28"/>
        </w:rPr>
        <w:t>тентификации;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1A7D97">
        <w:rPr>
          <w:sz w:val="28"/>
          <w:szCs w:val="28"/>
        </w:rPr>
        <w:t>потери</w:t>
      </w:r>
      <w:proofErr w:type="gramEnd"/>
      <w:r w:rsidRPr="001A7D97">
        <w:rPr>
          <w:sz w:val="28"/>
          <w:szCs w:val="28"/>
        </w:rPr>
        <w:t xml:space="preserve"> ранее введенной информации;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е) возможность доступа заявителя на РПГУ,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 xml:space="preserve">Сформированное и подписанное </w:t>
      </w:r>
      <w:proofErr w:type="gramStart"/>
      <w:r w:rsidRPr="001A7D97">
        <w:rPr>
          <w:sz w:val="28"/>
          <w:szCs w:val="28"/>
        </w:rPr>
        <w:t>заявление</w:t>
      </w:r>
      <w:proofErr w:type="gramEnd"/>
      <w:r w:rsidRPr="001A7D97">
        <w:rPr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посредством РПГУ, ЕПГУ.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3.2.4 Администрация обеспечивает: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а) прием документов, необходимых для предоставления муниципальной услуги;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на ЕПГУ, а в случае их поступления в нерабочий или праздничный день, – в следующий за ним первый рабочий день;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A7D97">
        <w:rPr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  <w:proofErr w:type="gramEnd"/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Предоставление муниципальной услуги начинается со дня направления заявителю электронного сообщения о приеме заявления.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lastRenderedPageBreak/>
        <w:t>3.2.5. Электронное заявление становится доступным для должностного лица Администрации, ответственного за прием и регистрацию заявления (далее – ответственный специалист), на платформе межведомственного электронного взаимодействия Республики Башкортостан (</w:t>
      </w:r>
      <w:r w:rsidRPr="001A7D97">
        <w:rPr>
          <w:sz w:val="28"/>
          <w:szCs w:val="28"/>
          <w:lang w:val="en-US"/>
        </w:rPr>
        <w:t>https</w:t>
      </w:r>
      <w:r w:rsidRPr="001A7D97">
        <w:rPr>
          <w:sz w:val="28"/>
          <w:szCs w:val="28"/>
        </w:rPr>
        <w:t>://</w:t>
      </w:r>
      <w:proofErr w:type="spellStart"/>
      <w:r w:rsidRPr="001A7D97">
        <w:rPr>
          <w:sz w:val="28"/>
          <w:szCs w:val="28"/>
          <w:lang w:val="en-US"/>
        </w:rPr>
        <w:t>vis</w:t>
      </w:r>
      <w:proofErr w:type="spellEnd"/>
      <w:r w:rsidRPr="001A7D97">
        <w:rPr>
          <w:sz w:val="28"/>
          <w:szCs w:val="28"/>
        </w:rPr>
        <w:t>.</w:t>
      </w:r>
      <w:proofErr w:type="spellStart"/>
      <w:r w:rsidRPr="001A7D97">
        <w:rPr>
          <w:sz w:val="28"/>
          <w:szCs w:val="28"/>
          <w:lang w:val="en-US"/>
        </w:rPr>
        <w:t>bashkortostan</w:t>
      </w:r>
      <w:proofErr w:type="spellEnd"/>
      <w:r w:rsidRPr="001A7D97">
        <w:rPr>
          <w:sz w:val="28"/>
          <w:szCs w:val="28"/>
        </w:rPr>
        <w:t>.</w:t>
      </w:r>
      <w:proofErr w:type="spellStart"/>
      <w:r w:rsidRPr="001A7D97">
        <w:rPr>
          <w:sz w:val="28"/>
          <w:szCs w:val="28"/>
          <w:lang w:val="en-US"/>
        </w:rPr>
        <w:t>ru</w:t>
      </w:r>
      <w:proofErr w:type="spellEnd"/>
      <w:r w:rsidRPr="001A7D97">
        <w:rPr>
          <w:sz w:val="28"/>
          <w:szCs w:val="28"/>
        </w:rPr>
        <w:t>).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Ответственный специалист: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проверяет наличие электронных заявлений, поступивших с РПГУ, с ЕПГУ, с периодом не реже двух раз в день;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производит действия в соответствии с пунктом 3.2.4 настоящего Административного регламента.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а)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подписи;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б) документа на бумажном носителе в многофункциональном центре.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3.2.7. Получение информации о ходе рассмотрения заявления и о результате предоставления муниципальной услуги производится в «Личном кабинете» на РПГУ, в «Личном кабинете» на ЕПГУ,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При предоставлении муниципальной услуги в электронной форме посредством РПГУ заявителю направляется: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A7D97">
        <w:rPr>
          <w:sz w:val="28"/>
          <w:szCs w:val="28"/>
        </w:rPr>
        <w:t>б)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заявления и иных документов, необходимых для предоставления услуги;</w:t>
      </w:r>
      <w:proofErr w:type="gramEnd"/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(но не ранее 1 августа 2022 года):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A7D97">
        <w:rPr>
          <w:sz w:val="28"/>
          <w:szCs w:val="28"/>
        </w:rPr>
        <w:tab/>
        <w:t>заявление (запрос) зарегистрировано;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A7D97">
        <w:rPr>
          <w:sz w:val="28"/>
          <w:szCs w:val="28"/>
        </w:rPr>
        <w:tab/>
        <w:t>заявление (запрос) возвращено без рассмотрения;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A7D97">
        <w:rPr>
          <w:sz w:val="28"/>
          <w:szCs w:val="28"/>
        </w:rPr>
        <w:tab/>
        <w:t xml:space="preserve">приглашение заявителя на </w:t>
      </w:r>
      <w:proofErr w:type="gramStart"/>
      <w:r w:rsidRPr="001A7D97">
        <w:rPr>
          <w:sz w:val="28"/>
          <w:szCs w:val="28"/>
        </w:rPr>
        <w:t>личным</w:t>
      </w:r>
      <w:proofErr w:type="gramEnd"/>
      <w:r w:rsidRPr="001A7D97">
        <w:rPr>
          <w:sz w:val="28"/>
          <w:szCs w:val="28"/>
        </w:rPr>
        <w:t xml:space="preserve"> прием;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A7D97">
        <w:rPr>
          <w:sz w:val="28"/>
          <w:szCs w:val="28"/>
        </w:rPr>
        <w:tab/>
        <w:t>предоставление муниципальной услуги приостановлено;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A7D97">
        <w:rPr>
          <w:sz w:val="28"/>
          <w:szCs w:val="28"/>
        </w:rPr>
        <w:tab/>
        <w:t>предоставление муниципальной услуги прекращено;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A7D97">
        <w:rPr>
          <w:sz w:val="28"/>
          <w:szCs w:val="28"/>
        </w:rPr>
        <w:lastRenderedPageBreak/>
        <w:tab/>
        <w:t>муниципальная услуга предоставлена;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A7D97">
        <w:rPr>
          <w:sz w:val="28"/>
          <w:szCs w:val="28"/>
        </w:rPr>
        <w:tab/>
        <w:t xml:space="preserve">в предоставлении муниципальной услуги отказано.  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 xml:space="preserve">3.2.8. </w:t>
      </w:r>
      <w:proofErr w:type="gramStart"/>
      <w:r w:rsidRPr="001A7D97">
        <w:rPr>
          <w:sz w:val="28"/>
          <w:szCs w:val="28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1A7D97">
        <w:rPr>
          <w:sz w:val="28"/>
          <w:szCs w:val="28"/>
        </w:rPr>
        <w:t xml:space="preserve"> № </w:t>
      </w:r>
      <w:proofErr w:type="gramStart"/>
      <w:r w:rsidRPr="001A7D97"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 xml:space="preserve">3.3. </w:t>
      </w:r>
      <w:proofErr w:type="gramStart"/>
      <w:r w:rsidRPr="001A7D97">
        <w:rPr>
          <w:sz w:val="28"/>
          <w:szCs w:val="28"/>
        </w:rPr>
        <w:t>Заявителю обеспечивается возможность направления жалобы на решения, действия</w:t>
      </w:r>
      <w:r w:rsidR="00613B44" w:rsidRPr="001A7D97">
        <w:rPr>
          <w:sz w:val="28"/>
          <w:szCs w:val="28"/>
        </w:rPr>
        <w:t xml:space="preserve"> или бездействие Администрации</w:t>
      </w:r>
      <w:r w:rsidRPr="001A7D97">
        <w:rPr>
          <w:sz w:val="28"/>
          <w:szCs w:val="28"/>
        </w:rPr>
        <w:t xml:space="preserve">, должностного лица Администрации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 w:rsidRPr="001A7D97">
        <w:rPr>
          <w:sz w:val="28"/>
          <w:szCs w:val="28"/>
        </w:rPr>
        <w:br/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1A7D97">
        <w:rPr>
          <w:rStyle w:val="afb"/>
          <w:sz w:val="28"/>
          <w:szCs w:val="28"/>
        </w:rPr>
        <w:footnoteReference w:id="1"/>
      </w:r>
      <w:r w:rsidRPr="001A7D97">
        <w:rPr>
          <w:sz w:val="28"/>
          <w:szCs w:val="28"/>
        </w:rPr>
        <w:t>.</w:t>
      </w:r>
      <w:proofErr w:type="gramEnd"/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1A7D97">
        <w:rPr>
          <w:b/>
          <w:bCs/>
          <w:sz w:val="28"/>
          <w:szCs w:val="28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3.4.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приложениям №№ 3 – 4 к Административному регламенту.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1) наименование Администрации, в которые подается заявление об исправление опечаток;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A7D97">
        <w:rPr>
          <w:sz w:val="28"/>
          <w:szCs w:val="28"/>
        </w:rPr>
        <w:t xml:space="preserve">4) для индивидуальных предпринимателей - фамилия, имя, отчество (при </w:t>
      </w:r>
      <w:r w:rsidRPr="001A7D97">
        <w:rPr>
          <w:sz w:val="28"/>
          <w:szCs w:val="28"/>
        </w:rPr>
        <w:lastRenderedPageBreak/>
        <w:t>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A7D97">
        <w:rPr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6) реквизиты документа (-</w:t>
      </w:r>
      <w:proofErr w:type="spellStart"/>
      <w:r w:rsidRPr="001A7D97">
        <w:rPr>
          <w:sz w:val="28"/>
          <w:szCs w:val="28"/>
        </w:rPr>
        <w:t>ов</w:t>
      </w:r>
      <w:proofErr w:type="spellEnd"/>
      <w:r w:rsidRPr="001A7D97">
        <w:rPr>
          <w:sz w:val="28"/>
          <w:szCs w:val="28"/>
        </w:rPr>
        <w:t xml:space="preserve">), </w:t>
      </w:r>
      <w:proofErr w:type="gramStart"/>
      <w:r w:rsidRPr="001A7D97">
        <w:rPr>
          <w:sz w:val="28"/>
          <w:szCs w:val="28"/>
        </w:rPr>
        <w:t>обосновывающих</w:t>
      </w:r>
      <w:proofErr w:type="gramEnd"/>
      <w:r w:rsidRPr="001A7D97">
        <w:rPr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3.5. К заявлению должен быть приложен оригинал документа, выданного по результатам предоставления муниципальной услуги.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3.6. Заявление об исправлении опечаток и ошибок представляются следующими способами: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лично в Администрацию;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почтовым отправлением;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 xml:space="preserve">путем заполнения формы запроса через «Личный кабинет» РПГУ. 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3.7. Основаниями для отказа в приеме заявления об исправлении опечаток и ошибок являются: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1A7D97">
        <w:t xml:space="preserve">1) </w:t>
      </w:r>
      <w:r w:rsidRPr="001A7D97">
        <w:rPr>
          <w:sz w:val="28"/>
        </w:rPr>
        <w:t>представленные документы по составу и содержанию не соответствуют требованиям пунктов 3.4 и 3.5 настоящего Административного регламента;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2) заявитель не является получателем муниципальной услуги.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3.8. Отказ в приеме заявления об исправлении опечаток и ошибок по иным основаниям не допускается.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Заявитель имеет право повторно обратиться с заявление об исправлении опечаток и ошибок после устранения оснований для отказа в исправлении опечаток, предусмотренных пунктом 3.7 настоящего Административного регламента.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3.9. Основаниями для отказа в исправлении опечаток и ошибок являются: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отсутствие несоответствий между содержанием документа, выданного по результатам предоставлений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A7D97">
        <w:rPr>
          <w:sz w:val="28"/>
          <w:szCs w:val="28"/>
        </w:rPr>
        <w:t>документы, представленные заявителем в соответствии с пунктом 3.4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 xml:space="preserve">документов, указанных в подпункте 6 пункта 3.4 настоящего Административного регламента, недостаточно для начала процедуры </w:t>
      </w:r>
      <w:r w:rsidRPr="001A7D97">
        <w:rPr>
          <w:sz w:val="28"/>
          <w:szCs w:val="28"/>
        </w:rPr>
        <w:lastRenderedPageBreak/>
        <w:t>исправлении опечаток и ошибок.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1A7D97">
        <w:rPr>
          <w:sz w:val="28"/>
          <w:szCs w:val="28"/>
        </w:rPr>
        <w:t xml:space="preserve">3.10. </w:t>
      </w:r>
      <w:r w:rsidRPr="001A7D97">
        <w:rPr>
          <w:sz w:val="28"/>
        </w:rPr>
        <w:t>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нему.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3.11. Заявление об исправлении опечаток и ошибок в течение 5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настоящим Административным регламентом.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3.12. По результатам рассмотрения заявления об исправлении опечаток и ошибок Администрация в срок предусмотренный пунктом 3.11 настоящего Административного регламента: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3.9 Административного регламента, принимает решение об исправлении опечаток и ошибок; 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3.9 Административного регламента, принимает решение об отсутствии необходимости исправления опечаток и ошибок. 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1A7D97">
        <w:rPr>
          <w:sz w:val="28"/>
          <w:szCs w:val="28"/>
        </w:rPr>
        <w:t xml:space="preserve">3.13. </w:t>
      </w:r>
      <w:r w:rsidRPr="001A7D97">
        <w:rPr>
          <w:sz w:val="28"/>
        </w:rPr>
        <w:t xml:space="preserve">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1A7D97">
        <w:rPr>
          <w:sz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 случая подачи заявления об исправлении опечаток в электронной форме через РПГУ.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1A7D97">
        <w:rPr>
          <w:sz w:val="28"/>
        </w:rPr>
        <w:t xml:space="preserve">3.14. Исправление опечаток и ошибок осуществляется Администрацией в течение 3 рабочих дней с момента принятия решения, предусмотренного подпунктом 1 пункта 3.12 Административного регламента. 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1A7D97">
        <w:rPr>
          <w:sz w:val="28"/>
        </w:rPr>
        <w:t xml:space="preserve">Результатом исправления опечаток и ошибок является подготовленный в          2-х экземплярах документ о предоставлении муниципальной услуги. 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1A7D97">
        <w:rPr>
          <w:sz w:val="28"/>
        </w:rPr>
        <w:t>3.15. При исправлении опечаток и ошибок не допускается: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1A7D97">
        <w:rPr>
          <w:sz w:val="28"/>
        </w:rPr>
        <w:t>изменение содержания документов, являющихся результатом предоставления муниципальной услуги;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1A7D97">
        <w:rPr>
          <w:sz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1A7D97">
        <w:rPr>
          <w:sz w:val="28"/>
        </w:rPr>
        <w:t>3.16. Документы, предусмотренные пунктом 3.13 и абзацем вторым пункта 3.14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1A7D97">
        <w:rPr>
          <w:sz w:val="28"/>
        </w:rPr>
        <w:t>В случае подачи заявления об исправлении опечаток в электронной форме через РПГУ, заявитель в течение 1 рабочего дня с момента принятия решения, предусмотренного подпунктом 1 пункта 3.12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1A7D97">
        <w:rPr>
          <w:sz w:val="28"/>
        </w:rPr>
        <w:lastRenderedPageBreak/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1A7D97">
        <w:rPr>
          <w:sz w:val="28"/>
        </w:rPr>
        <w:t>Второй оригинальный экземпляр документ о предоставлении муниципальной услуги, содержащий опечатки и ошибки хранится в Администрации.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1A7D97">
        <w:rPr>
          <w:sz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1A7D97">
        <w:rPr>
          <w:sz w:val="28"/>
        </w:rPr>
        <w:t xml:space="preserve">В случае внесения изменения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муниципального служащего, плата с заявителя не взимается. 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A7D97">
        <w:rPr>
          <w:b/>
          <w:sz w:val="28"/>
          <w:szCs w:val="28"/>
          <w:lang w:val="en-US"/>
        </w:rPr>
        <w:t>IV</w:t>
      </w:r>
      <w:r w:rsidRPr="001A7D97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A7D97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1A7D97">
        <w:rPr>
          <w:b/>
          <w:sz w:val="28"/>
          <w:szCs w:val="28"/>
        </w:rPr>
        <w:t>контроля за</w:t>
      </w:r>
      <w:proofErr w:type="gramEnd"/>
      <w:r w:rsidRPr="001A7D97">
        <w:rPr>
          <w:b/>
          <w:sz w:val="28"/>
          <w:szCs w:val="28"/>
        </w:rPr>
        <w:t xml:space="preserve"> соблюдением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7D97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7D97">
        <w:rPr>
          <w:b/>
          <w:sz w:val="28"/>
          <w:szCs w:val="28"/>
        </w:rPr>
        <w:t>регламента и иных нормативных правовых актов,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1A7D97">
        <w:rPr>
          <w:b/>
          <w:sz w:val="28"/>
          <w:szCs w:val="28"/>
        </w:rPr>
        <w:t>устанавливающих</w:t>
      </w:r>
      <w:proofErr w:type="gramEnd"/>
      <w:r w:rsidRPr="001A7D97">
        <w:rPr>
          <w:b/>
          <w:sz w:val="28"/>
          <w:szCs w:val="28"/>
        </w:rPr>
        <w:t xml:space="preserve"> требования к предоставлению муниципальной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7D97">
        <w:rPr>
          <w:b/>
          <w:sz w:val="28"/>
          <w:szCs w:val="28"/>
        </w:rPr>
        <w:t>услуги, а также принятием ими решений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7D97">
        <w:rPr>
          <w:sz w:val="28"/>
          <w:szCs w:val="28"/>
        </w:rPr>
        <w:t xml:space="preserve">  4.1. Текущий </w:t>
      </w:r>
      <w:proofErr w:type="gramStart"/>
      <w:r w:rsidRPr="001A7D97">
        <w:rPr>
          <w:sz w:val="28"/>
          <w:szCs w:val="28"/>
        </w:rPr>
        <w:t>контроль за</w:t>
      </w:r>
      <w:proofErr w:type="gramEnd"/>
      <w:r w:rsidRPr="001A7D97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должностных лиц Администрации.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Текущий контроль осуществляется путем проведения проверок: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выявления и устранения нарушений прав граждан;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A7D97">
        <w:rPr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1A7D97">
        <w:rPr>
          <w:b/>
          <w:sz w:val="28"/>
          <w:szCs w:val="28"/>
        </w:rPr>
        <w:t>плановых</w:t>
      </w:r>
      <w:proofErr w:type="gramEnd"/>
      <w:r w:rsidRPr="001A7D97">
        <w:rPr>
          <w:b/>
          <w:sz w:val="28"/>
          <w:szCs w:val="28"/>
        </w:rPr>
        <w:t xml:space="preserve"> и внеплановых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7D97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7D97">
        <w:rPr>
          <w:b/>
          <w:sz w:val="28"/>
          <w:szCs w:val="28"/>
        </w:rPr>
        <w:t xml:space="preserve">услуги, в том числе порядок и формы </w:t>
      </w:r>
      <w:proofErr w:type="gramStart"/>
      <w:r w:rsidRPr="001A7D97">
        <w:rPr>
          <w:b/>
          <w:sz w:val="28"/>
          <w:szCs w:val="28"/>
        </w:rPr>
        <w:t>контроля за</w:t>
      </w:r>
      <w:proofErr w:type="gramEnd"/>
      <w:r w:rsidRPr="001A7D97">
        <w:rPr>
          <w:b/>
          <w:sz w:val="28"/>
          <w:szCs w:val="28"/>
        </w:rPr>
        <w:t xml:space="preserve"> полнотой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7D97">
        <w:rPr>
          <w:b/>
          <w:sz w:val="28"/>
          <w:szCs w:val="28"/>
        </w:rPr>
        <w:t>и качеством предоставления муниципальной услуги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7D97">
        <w:rPr>
          <w:sz w:val="28"/>
          <w:szCs w:val="28"/>
        </w:rPr>
        <w:t xml:space="preserve">4.2. </w:t>
      </w:r>
      <w:proofErr w:type="gramStart"/>
      <w:r w:rsidRPr="001A7D97">
        <w:rPr>
          <w:sz w:val="28"/>
          <w:szCs w:val="28"/>
        </w:rPr>
        <w:t>Контроль за</w:t>
      </w:r>
      <w:proofErr w:type="gramEnd"/>
      <w:r w:rsidRPr="001A7D97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4.3. Плановые проверки осуществляются на основании годо</w:t>
      </w:r>
      <w:r w:rsidR="00613B44" w:rsidRPr="001A7D97">
        <w:rPr>
          <w:sz w:val="28"/>
          <w:szCs w:val="28"/>
        </w:rPr>
        <w:t>вых планов работы Администрации</w:t>
      </w:r>
      <w:r w:rsidRPr="001A7D97">
        <w:rPr>
          <w:sz w:val="28"/>
          <w:szCs w:val="28"/>
        </w:rPr>
        <w:t xml:space="preserve">, утверждаемых руководителем Администрации. При </w:t>
      </w:r>
      <w:r w:rsidRPr="001A7D97">
        <w:rPr>
          <w:sz w:val="28"/>
          <w:szCs w:val="28"/>
        </w:rPr>
        <w:lastRenderedPageBreak/>
        <w:t>плановой проверке полноты и качества предоставления муниципальной услуги контролю подлежат: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соблюдение сроков предоставления муниципальной услуги;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соблюдение положений настоящего Административного регламента;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Основанием для проведения внеплановых проверок являются: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4.4. Для проведения проверки создается комиссия, в состав которой включаются должностные лица и должностное лицо  Админи</w:t>
      </w:r>
      <w:r w:rsidR="00613B44" w:rsidRPr="001A7D97">
        <w:rPr>
          <w:sz w:val="28"/>
          <w:szCs w:val="28"/>
        </w:rPr>
        <w:t>страции</w:t>
      </w:r>
      <w:r w:rsidRPr="001A7D97">
        <w:rPr>
          <w:sz w:val="28"/>
          <w:szCs w:val="28"/>
        </w:rPr>
        <w:t>.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7D97">
        <w:rPr>
          <w:sz w:val="28"/>
          <w:szCs w:val="28"/>
        </w:rPr>
        <w:t xml:space="preserve">Проверка осуществляется на основании </w:t>
      </w:r>
      <w:r w:rsidR="004F0892" w:rsidRPr="001A7D97">
        <w:rPr>
          <w:sz w:val="28"/>
          <w:szCs w:val="28"/>
        </w:rPr>
        <w:t>распоряжения</w:t>
      </w:r>
      <w:r w:rsidRPr="001A7D97">
        <w:rPr>
          <w:sz w:val="28"/>
          <w:szCs w:val="28"/>
        </w:rPr>
        <w:t xml:space="preserve"> Админи</w:t>
      </w:r>
      <w:r w:rsidR="00613B44" w:rsidRPr="001A7D97">
        <w:rPr>
          <w:sz w:val="28"/>
          <w:szCs w:val="28"/>
        </w:rPr>
        <w:t>страции</w:t>
      </w:r>
      <w:r w:rsidRPr="001A7D97">
        <w:rPr>
          <w:sz w:val="28"/>
          <w:szCs w:val="28"/>
        </w:rPr>
        <w:t>.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должностное лицо  Администрации, проводившими проверку. Проверяемые лица под роспись знакомятся со справкой.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A7D97">
        <w:rPr>
          <w:b/>
          <w:sz w:val="28"/>
          <w:szCs w:val="28"/>
        </w:rPr>
        <w:t>Ответственность должностных лиц за решения и действия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7D97">
        <w:rPr>
          <w:b/>
          <w:sz w:val="28"/>
          <w:szCs w:val="28"/>
        </w:rPr>
        <w:t xml:space="preserve">(бездействие), </w:t>
      </w:r>
      <w:proofErr w:type="gramStart"/>
      <w:r w:rsidRPr="001A7D97">
        <w:rPr>
          <w:b/>
          <w:sz w:val="28"/>
          <w:szCs w:val="28"/>
        </w:rPr>
        <w:t>принимаемые</w:t>
      </w:r>
      <w:proofErr w:type="gramEnd"/>
      <w:r w:rsidRPr="001A7D97">
        <w:rPr>
          <w:b/>
          <w:sz w:val="28"/>
          <w:szCs w:val="28"/>
        </w:rPr>
        <w:t xml:space="preserve"> (осуществляемые) ими в ходе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7D97">
        <w:rPr>
          <w:b/>
          <w:sz w:val="28"/>
          <w:szCs w:val="28"/>
        </w:rPr>
        <w:t>предоставления муниципальной услуги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A7D97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1A7D97">
        <w:rPr>
          <w:b/>
          <w:sz w:val="28"/>
          <w:szCs w:val="28"/>
        </w:rPr>
        <w:t>контроля за</w:t>
      </w:r>
      <w:proofErr w:type="gramEnd"/>
      <w:r w:rsidRPr="001A7D97">
        <w:rPr>
          <w:b/>
          <w:sz w:val="28"/>
          <w:szCs w:val="28"/>
        </w:rPr>
        <w:t xml:space="preserve"> предоставлением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7D97">
        <w:rPr>
          <w:b/>
          <w:sz w:val="28"/>
          <w:szCs w:val="28"/>
        </w:rPr>
        <w:t>муниципальной услуги, в том числе со стороны граждан,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7D97">
        <w:rPr>
          <w:b/>
          <w:sz w:val="28"/>
          <w:szCs w:val="28"/>
        </w:rPr>
        <w:t>их объединений и организаций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7D97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1A7D97">
        <w:rPr>
          <w:sz w:val="28"/>
          <w:szCs w:val="28"/>
        </w:rPr>
        <w:t>контроль за</w:t>
      </w:r>
      <w:proofErr w:type="gramEnd"/>
      <w:r w:rsidRPr="001A7D97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Граждане, их объединения и организации также имеют право: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7D97">
        <w:rPr>
          <w:sz w:val="28"/>
          <w:szCs w:val="28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7203" w:rsidRPr="001A7D97" w:rsidRDefault="002A7203" w:rsidP="002A7203">
      <w:pPr>
        <w:tabs>
          <w:tab w:val="left" w:pos="142"/>
          <w:tab w:val="left" w:pos="127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7D97">
        <w:rPr>
          <w:b/>
          <w:sz w:val="28"/>
          <w:szCs w:val="28"/>
        </w:rPr>
        <w:t xml:space="preserve">      </w:t>
      </w:r>
      <w:r w:rsidRPr="001A7D97">
        <w:rPr>
          <w:b/>
          <w:sz w:val="28"/>
          <w:szCs w:val="28"/>
          <w:lang w:val="en-US"/>
        </w:rPr>
        <w:t>V</w:t>
      </w:r>
      <w:r w:rsidRPr="001A7D97">
        <w:rPr>
          <w:b/>
          <w:sz w:val="28"/>
          <w:szCs w:val="28"/>
        </w:rPr>
        <w:t>. Досудебный (внесудебный) порядок обжалования решений                          и действий (бездействия) Администрации, предоставляющей муниципальную услугу, а также должностных лиц, муниципальных служащих, работников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1A7D97">
        <w:rPr>
          <w:b/>
          <w:bCs/>
          <w:sz w:val="28"/>
          <w:szCs w:val="28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A7D97">
        <w:rPr>
          <w:bCs/>
          <w:sz w:val="28"/>
          <w:szCs w:val="28"/>
        </w:rPr>
        <w:t xml:space="preserve">         5.1. </w:t>
      </w:r>
      <w:proofErr w:type="gramStart"/>
      <w:r w:rsidRPr="001A7D97">
        <w:rPr>
          <w:bCs/>
          <w:sz w:val="28"/>
          <w:szCs w:val="28"/>
        </w:rPr>
        <w:t>Заявитель (представитель) имеет право на досудебное (внесудебное) обжалование действий (бездействия) Администрации, его должностных лиц, многофункционального центра, а также работника многофункционального центра при предоставлении муниципальной услуги (далее – жалоба).</w:t>
      </w:r>
      <w:proofErr w:type="gramEnd"/>
    </w:p>
    <w:p w:rsidR="002A7203" w:rsidRPr="001A7D97" w:rsidRDefault="00613B44" w:rsidP="00613B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A7D97">
        <w:rPr>
          <w:bCs/>
          <w:sz w:val="28"/>
          <w:szCs w:val="28"/>
        </w:rPr>
        <w:t xml:space="preserve">         </w:t>
      </w:r>
      <w:r w:rsidR="002A7203" w:rsidRPr="001A7D97">
        <w:rPr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</w:t>
      </w:r>
      <w:r w:rsidR="002A7203" w:rsidRPr="001A7D97">
        <w:rPr>
          <w:b/>
          <w:bCs/>
          <w:sz w:val="28"/>
          <w:szCs w:val="28"/>
        </w:rPr>
        <w:t xml:space="preserve"> </w:t>
      </w:r>
      <w:r w:rsidR="002A7203" w:rsidRPr="001A7D97">
        <w:rPr>
          <w:bCs/>
          <w:sz w:val="28"/>
          <w:szCs w:val="28"/>
        </w:rPr>
        <w:t>жалоба заявителя в досудебном (внесудебном) порядке</w:t>
      </w:r>
      <w:r w:rsidRPr="001A7D97">
        <w:rPr>
          <w:bCs/>
          <w:sz w:val="28"/>
          <w:szCs w:val="28"/>
        </w:rPr>
        <w:t>.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A7D97">
        <w:rPr>
          <w:bCs/>
          <w:sz w:val="28"/>
          <w:szCs w:val="28"/>
        </w:rPr>
        <w:t xml:space="preserve">         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A7D97">
        <w:rPr>
          <w:bCs/>
          <w:sz w:val="28"/>
          <w:szCs w:val="28"/>
        </w:rPr>
        <w:t xml:space="preserve">                </w:t>
      </w:r>
      <w:proofErr w:type="gramStart"/>
      <w:r w:rsidRPr="001A7D97">
        <w:rPr>
          <w:bCs/>
          <w:sz w:val="28"/>
          <w:szCs w:val="28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A7D97">
        <w:rPr>
          <w:bCs/>
          <w:sz w:val="28"/>
          <w:szCs w:val="28"/>
        </w:rPr>
        <w:t xml:space="preserve">               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A7D97">
        <w:rPr>
          <w:bCs/>
          <w:sz w:val="28"/>
          <w:szCs w:val="28"/>
        </w:rPr>
        <w:t xml:space="preserve">               к руководителю РГАУ МФЦ – на решения и действия (бездействие) работника РГАУ МФЦ;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A7D97">
        <w:rPr>
          <w:bCs/>
          <w:sz w:val="28"/>
          <w:szCs w:val="28"/>
        </w:rPr>
        <w:t xml:space="preserve">               к учредителю РГАУ МФЦ – на решение и действия (бездействие) многофункционального центра.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A7D97">
        <w:rPr>
          <w:sz w:val="28"/>
          <w:szCs w:val="28"/>
        </w:rPr>
        <w:t xml:space="preserve">              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 и работники.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A7D97">
        <w:rPr>
          <w:sz w:val="28"/>
          <w:szCs w:val="28"/>
        </w:rPr>
        <w:t xml:space="preserve">             </w:t>
      </w:r>
      <w:r w:rsidRPr="001A7D97">
        <w:rPr>
          <w:bCs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 </w:t>
      </w:r>
      <w:r w:rsidRPr="001A7D97">
        <w:rPr>
          <w:sz w:val="28"/>
          <w:szCs w:val="28"/>
        </w:rPr>
        <w:t>(</w:t>
      </w:r>
      <w:hyperlink w:history="1">
        <w:r w:rsidRPr="001A7D97">
          <w:rPr>
            <w:rStyle w:val="a3"/>
            <w:color w:val="auto"/>
            <w:sz w:val="28"/>
            <w:szCs w:val="28"/>
            <w:u w:val="none"/>
          </w:rPr>
          <w:t>www.gosuslugi.</w:t>
        </w:r>
        <w:proofErr w:type="spellStart"/>
        <w:r w:rsidRPr="001A7D97">
          <w:rPr>
            <w:rStyle w:val="a3"/>
            <w:color w:val="auto"/>
            <w:sz w:val="28"/>
            <w:szCs w:val="28"/>
            <w:u w:val="none"/>
            <w:lang w:val="en-US"/>
          </w:rPr>
          <w:t>bashkortostan</w:t>
        </w:r>
        <w:proofErr w:type="spellEnd"/>
        <w:r w:rsidRPr="001A7D97">
          <w:rPr>
            <w:rStyle w:val="a3"/>
            <w:color w:val="auto"/>
            <w:sz w:val="28"/>
            <w:szCs w:val="28"/>
            <w:u w:val="none"/>
          </w:rPr>
          <w:t xml:space="preserve">. </w:t>
        </w:r>
        <w:proofErr w:type="spellStart"/>
        <w:r w:rsidRPr="001A7D97">
          <w:rPr>
            <w:rStyle w:val="a3"/>
            <w:color w:val="auto"/>
            <w:sz w:val="28"/>
            <w:szCs w:val="28"/>
            <w:u w:val="none"/>
          </w:rPr>
          <w:t>ru</w:t>
        </w:r>
        <w:proofErr w:type="spellEnd"/>
        <w:r w:rsidRPr="001A7D97">
          <w:rPr>
            <w:rStyle w:val="a3"/>
            <w:color w:val="auto"/>
            <w:sz w:val="28"/>
            <w:szCs w:val="28"/>
            <w:u w:val="none"/>
          </w:rPr>
          <w:t>/)</w:t>
        </w:r>
      </w:hyperlink>
      <w:r w:rsidRPr="001A7D97">
        <w:rPr>
          <w:sz w:val="28"/>
          <w:szCs w:val="28"/>
        </w:rPr>
        <w:t>.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A7D97">
        <w:rPr>
          <w:sz w:val="28"/>
          <w:szCs w:val="28"/>
        </w:rPr>
        <w:lastRenderedPageBreak/>
        <w:t xml:space="preserve">         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A7D97">
        <w:rPr>
          <w:b/>
          <w:bCs/>
          <w:sz w:val="28"/>
          <w:szCs w:val="28"/>
        </w:rPr>
        <w:t xml:space="preserve">               </w:t>
      </w:r>
      <w:proofErr w:type="gramStart"/>
      <w:r w:rsidRPr="001A7D97">
        <w:rPr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r w:rsidRPr="001A7D97">
        <w:rPr>
          <w:b/>
          <w:bCs/>
          <w:sz w:val="28"/>
          <w:szCs w:val="28"/>
        </w:rPr>
        <w:t>.</w:t>
      </w:r>
      <w:proofErr w:type="gramEnd"/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A7D97">
        <w:rPr>
          <w:b/>
          <w:bCs/>
          <w:sz w:val="28"/>
          <w:szCs w:val="28"/>
        </w:rPr>
        <w:t xml:space="preserve">         </w:t>
      </w:r>
      <w:r w:rsidRPr="001A7D97">
        <w:rPr>
          <w:sz w:val="28"/>
          <w:szCs w:val="28"/>
        </w:rPr>
        <w:t>5.4. Порядок досудебного (внесудебного) обжалования решений и дейст</w:t>
      </w:r>
      <w:r w:rsidR="00613B44" w:rsidRPr="001A7D97">
        <w:rPr>
          <w:sz w:val="28"/>
          <w:szCs w:val="28"/>
        </w:rPr>
        <w:t>вий (бездействия) Администрации</w:t>
      </w:r>
      <w:r w:rsidRPr="001A7D97">
        <w:rPr>
          <w:sz w:val="28"/>
          <w:szCs w:val="28"/>
        </w:rPr>
        <w:t>, предоставляющего муниципальную услугу, а также его должностных лиц регулируется: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A7D97">
        <w:rPr>
          <w:sz w:val="28"/>
          <w:szCs w:val="28"/>
        </w:rPr>
        <w:t xml:space="preserve">         </w:t>
      </w:r>
      <w:r w:rsidRPr="001A7D97">
        <w:rPr>
          <w:sz w:val="28"/>
        </w:rPr>
        <w:t>Федеральным законом № 210-ФЗ</w:t>
      </w:r>
      <w:r w:rsidRPr="001A7D97">
        <w:rPr>
          <w:sz w:val="28"/>
          <w:szCs w:val="28"/>
        </w:rPr>
        <w:t>;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A7D97">
        <w:rPr>
          <w:sz w:val="28"/>
          <w:szCs w:val="28"/>
        </w:rPr>
        <w:t xml:space="preserve">         </w:t>
      </w:r>
      <w:proofErr w:type="gramStart"/>
      <w:r w:rsidRPr="001A7D97">
        <w:rPr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A7D97">
        <w:rPr>
          <w:sz w:val="28"/>
          <w:szCs w:val="28"/>
        </w:rPr>
        <w:t xml:space="preserve">            </w:t>
      </w:r>
      <w:hyperlink r:id="rId16" w:history="1">
        <w:r w:rsidRPr="001A7D97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D36D1E" w:rsidRPr="001A7D97">
        <w:rPr>
          <w:sz w:val="28"/>
          <w:szCs w:val="28"/>
        </w:rPr>
        <w:t xml:space="preserve"> </w:t>
      </w:r>
      <w:r w:rsidRPr="001A7D97">
        <w:rPr>
          <w:sz w:val="28"/>
          <w:szCs w:val="28"/>
        </w:rPr>
        <w:t xml:space="preserve">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2A7203" w:rsidRPr="001A7D97" w:rsidRDefault="00613B44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 w:val="28"/>
          <w:szCs w:val="28"/>
          <w:highlight w:val="yellow"/>
        </w:rPr>
      </w:pPr>
      <w:r w:rsidRPr="001A7D97">
        <w:tab/>
      </w:r>
      <w:hyperlink r:id="rId17" w:history="1">
        <w:r w:rsidR="002A7203" w:rsidRPr="001A7D97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2A7203" w:rsidRPr="001A7D97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7203" w:rsidRPr="001A7D97" w:rsidRDefault="002A7203" w:rsidP="002A7203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 w:rsidRPr="001A7D97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7D97"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6.1 Многофункциональный центр осуществляет: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lastRenderedPageBreak/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на бумажном носителе и </w:t>
      </w:r>
      <w:proofErr w:type="gramStart"/>
      <w:r w:rsidRPr="001A7D97">
        <w:rPr>
          <w:sz w:val="28"/>
          <w:szCs w:val="28"/>
        </w:rPr>
        <w:t>заверение выписок</w:t>
      </w:r>
      <w:proofErr w:type="gramEnd"/>
      <w:r w:rsidRPr="001A7D97">
        <w:rPr>
          <w:sz w:val="28"/>
          <w:szCs w:val="28"/>
        </w:rPr>
        <w:t xml:space="preserve"> из информационных систем органов, предоставляющих муниципальную услугу;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A7D97">
        <w:rPr>
          <w:b/>
          <w:sz w:val="28"/>
          <w:szCs w:val="28"/>
        </w:rPr>
        <w:t>Информирование заявителей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отчества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 многофункционального центра осуществляет не более 10 минут; </w:t>
      </w:r>
    </w:p>
    <w:p w:rsidR="002A7203" w:rsidRPr="001A7D97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В случае если для подготовки ответа требуется более продолжительное время, работник 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2A7203" w:rsidRPr="001A7D97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lastRenderedPageBreak/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A7203" w:rsidRPr="001A7D97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назначить другое время для консультаций.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1A7D97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A7D97">
        <w:rPr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A7203" w:rsidRPr="001A7D97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 xml:space="preserve">6.3. 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2A7203" w:rsidRPr="001A7D97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1A7D97">
        <w:rPr>
          <w:sz w:val="28"/>
          <w:szCs w:val="28"/>
        </w:rPr>
        <w:t>мультиталон</w:t>
      </w:r>
      <w:proofErr w:type="spellEnd"/>
      <w:r w:rsidRPr="001A7D97">
        <w:rPr>
          <w:sz w:val="28"/>
          <w:szCs w:val="28"/>
        </w:rPr>
        <w:t xml:space="preserve"> электронной очереди. </w:t>
      </w:r>
    </w:p>
    <w:p w:rsidR="002A7203" w:rsidRPr="001A7D97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2A7203" w:rsidRPr="001A7D97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2A7203" w:rsidRPr="001A7D97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A7203" w:rsidRPr="001A7D97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2A7203" w:rsidRPr="001A7D97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2A7203" w:rsidRPr="001A7D97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2A7203" w:rsidRPr="001A7D97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2A7203" w:rsidRPr="001A7D97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2A7203" w:rsidRPr="001A7D97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 xml:space="preserve"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</w:t>
      </w:r>
      <w:r w:rsidRPr="001A7D97">
        <w:rPr>
          <w:sz w:val="28"/>
          <w:szCs w:val="28"/>
        </w:rPr>
        <w:lastRenderedPageBreak/>
        <w:t>должности и фамилии, после чего возвращает оригиналы документов заявителю;</w:t>
      </w:r>
    </w:p>
    <w:p w:rsidR="002A7203" w:rsidRPr="001A7D97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2A7203" w:rsidRPr="001A7D97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:rsidR="002A7203" w:rsidRPr="001A7D97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2A7203" w:rsidRPr="001A7D97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2A7203" w:rsidRPr="001A7D97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1A7D97">
        <w:rPr>
          <w:sz w:val="28"/>
          <w:szCs w:val="28"/>
        </w:rPr>
        <w:t>контакт-центра</w:t>
      </w:r>
      <w:proofErr w:type="gramEnd"/>
      <w:r w:rsidRPr="001A7D97">
        <w:rPr>
          <w:sz w:val="28"/>
          <w:szCs w:val="28"/>
        </w:rPr>
        <w:t xml:space="preserve"> многофункционального центра </w:t>
      </w:r>
      <w:r w:rsidRPr="001A7D97">
        <w:rPr>
          <w:bCs/>
          <w:sz w:val="28"/>
          <w:szCs w:val="28"/>
        </w:rPr>
        <w:t>согласно приложению № 2</w:t>
      </w:r>
      <w:r w:rsidRPr="001A7D97">
        <w:rPr>
          <w:sz w:val="28"/>
          <w:szCs w:val="28"/>
        </w:rPr>
        <w:t>. Получение заявителем указанного документа подтверждает факт принятия документов от заявителя.</w:t>
      </w:r>
    </w:p>
    <w:p w:rsidR="002A7203" w:rsidRPr="001A7D97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6.4. Работник многофункционального центра не вправе требовать от заявителя:</w:t>
      </w:r>
    </w:p>
    <w:p w:rsidR="002A7203" w:rsidRPr="001A7D97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A7203" w:rsidRPr="001A7D97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proofErr w:type="gramStart"/>
      <w:r w:rsidRPr="001A7D97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1A7D97">
        <w:rPr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1A7D97">
        <w:rPr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2A7203" w:rsidRPr="001A7D97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</w:t>
      </w:r>
      <w:r w:rsidRPr="001A7D97">
        <w:rPr>
          <w:sz w:val="28"/>
          <w:szCs w:val="28"/>
        </w:rPr>
        <w:lastRenderedPageBreak/>
        <w:t>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2A7203" w:rsidRPr="001A7D97" w:rsidRDefault="002A7203" w:rsidP="002A720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работника многофункционального центра, направляются в Администрацию с использованием АИС МФЦ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7D97">
        <w:rPr>
          <w:bCs/>
          <w:sz w:val="28"/>
          <w:szCs w:val="28"/>
        </w:rPr>
        <w:t xml:space="preserve">Порядок и сроки передачи </w:t>
      </w:r>
      <w:r w:rsidRPr="001A7D97">
        <w:rPr>
          <w:sz w:val="28"/>
          <w:szCs w:val="28"/>
        </w:rPr>
        <w:t xml:space="preserve">многофункциональным центром </w:t>
      </w:r>
      <w:r w:rsidRPr="001A7D97">
        <w:rPr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Pr="001A7D97">
        <w:rPr>
          <w:sz w:val="28"/>
          <w:szCs w:val="28"/>
        </w:rPr>
        <w:t>Администрацию</w:t>
      </w:r>
      <w:r w:rsidRPr="001A7D97">
        <w:rPr>
          <w:bCs/>
          <w:sz w:val="28"/>
          <w:szCs w:val="28"/>
        </w:rPr>
        <w:t xml:space="preserve"> определяются соглашением о взаимодействии, заключенным между </w:t>
      </w:r>
      <w:r w:rsidRPr="001A7D97">
        <w:rPr>
          <w:sz w:val="28"/>
          <w:szCs w:val="28"/>
        </w:rPr>
        <w:t xml:space="preserve">многофункциональным центром </w:t>
      </w:r>
      <w:r w:rsidRPr="001A7D97">
        <w:rPr>
          <w:bCs/>
          <w:sz w:val="28"/>
          <w:szCs w:val="28"/>
        </w:rPr>
        <w:t xml:space="preserve">и Администрацией в порядке, установленном </w:t>
      </w:r>
      <w:r w:rsidRPr="001A7D97">
        <w:rPr>
          <w:sz w:val="28"/>
          <w:szCs w:val="28"/>
        </w:rPr>
        <w:t>Постановление № 797</w:t>
      </w:r>
      <w:r w:rsidRPr="001A7D97">
        <w:rPr>
          <w:bCs/>
          <w:sz w:val="28"/>
          <w:szCs w:val="28"/>
        </w:rPr>
        <w:t>.</w:t>
      </w:r>
    </w:p>
    <w:p w:rsidR="002A7203" w:rsidRPr="001A7D97" w:rsidRDefault="002A7203" w:rsidP="002A720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7D97">
        <w:rPr>
          <w:b/>
          <w:sz w:val="28"/>
          <w:szCs w:val="28"/>
        </w:rPr>
        <w:t>Формирование и направление многофункциональным центром предоставления межведомственного запроса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6.6. В случае если документы, предусмотренные пунктом 2.9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 многофункционального центра и Администрации, запрашиваются многофункциональным центром самостоятельно в порядке межведомственного электронного взаимодействия.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7D97">
        <w:rPr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 xml:space="preserve">6.7. </w:t>
      </w:r>
      <w:proofErr w:type="gramStart"/>
      <w:r w:rsidRPr="001A7D97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1A7D97">
        <w:rPr>
          <w:sz w:val="28"/>
          <w:szCs w:val="28"/>
        </w:rPr>
        <w:t xml:space="preserve">, Администрация передает документы в структурное подразделение многофункционального центра для последующей выдачи заявителю (представителю). 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 xml:space="preserve">Порядок и сроки передачи Администрацией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8" w:history="1">
        <w:r w:rsidRPr="001A7D97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1A7D97">
        <w:rPr>
          <w:sz w:val="28"/>
          <w:szCs w:val="28"/>
        </w:rPr>
        <w:t xml:space="preserve"> № 797.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A7203" w:rsidRPr="001A7D97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lastRenderedPageBreak/>
        <w:t>Работник многофункционального центра осуществляет следующие действия:</w:t>
      </w:r>
    </w:p>
    <w:p w:rsidR="002A7203" w:rsidRPr="001A7D97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A7203" w:rsidRPr="001A7D97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2A7203" w:rsidRPr="001A7D97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определяет статус исполнения запроса заявителя в АИС МФЦ;</w:t>
      </w:r>
    </w:p>
    <w:p w:rsidR="002A7203" w:rsidRPr="001A7D97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A7203" w:rsidRPr="001A7D97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A7203" w:rsidRPr="001A7D97" w:rsidRDefault="002A7203" w:rsidP="002A7203">
      <w:pPr>
        <w:tabs>
          <w:tab w:val="left" w:pos="7920"/>
        </w:tabs>
        <w:ind w:firstLine="709"/>
        <w:jc w:val="both"/>
        <w:rPr>
          <w:sz w:val="28"/>
          <w:szCs w:val="28"/>
        </w:rPr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2A7203" w:rsidRPr="001A7D97" w:rsidTr="002A7203">
        <w:tc>
          <w:tcPr>
            <w:tcW w:w="5211" w:type="dxa"/>
          </w:tcPr>
          <w:p w:rsidR="002A7203" w:rsidRPr="001A7D97" w:rsidRDefault="002A7203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</w:tc>
        <w:tc>
          <w:tcPr>
            <w:tcW w:w="4642" w:type="dxa"/>
            <w:hideMark/>
          </w:tcPr>
          <w:p w:rsidR="00C5143F" w:rsidRPr="001A7D97" w:rsidRDefault="002A720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A7D97">
              <w:rPr>
                <w:sz w:val="28"/>
              </w:rPr>
              <w:t xml:space="preserve">                                 </w:t>
            </w:r>
          </w:p>
          <w:p w:rsidR="00C5143F" w:rsidRPr="001A7D97" w:rsidRDefault="00C5143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A64683" w:rsidRPr="001A7D97" w:rsidRDefault="00A6468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A64683" w:rsidRPr="001A7D97" w:rsidRDefault="00A6468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A64683" w:rsidRPr="001A7D97" w:rsidRDefault="00A6468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A64683" w:rsidRPr="001A7D97" w:rsidRDefault="00A6468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A64683" w:rsidRPr="001A7D97" w:rsidRDefault="00A6468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A64683" w:rsidRPr="001A7D97" w:rsidRDefault="00A6468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A64683" w:rsidRPr="001A7D97" w:rsidRDefault="00A6468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A64683" w:rsidRPr="001A7D97" w:rsidRDefault="00A6468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A64683" w:rsidRPr="001A7D97" w:rsidRDefault="00A6468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A64683" w:rsidRPr="001A7D97" w:rsidRDefault="00A6468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A64683" w:rsidRPr="001A7D97" w:rsidRDefault="00A6468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A64683" w:rsidRPr="001A7D97" w:rsidRDefault="00A6468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A64683" w:rsidRPr="001A7D97" w:rsidRDefault="00A6468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A64683" w:rsidRPr="001A7D97" w:rsidRDefault="00A6468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A64683" w:rsidRPr="001A7D97" w:rsidRDefault="00A6468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A64683" w:rsidRPr="001A7D97" w:rsidRDefault="00A6468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C5143F" w:rsidRPr="001A7D97" w:rsidRDefault="00C5143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C5143F" w:rsidRPr="001A7D97" w:rsidRDefault="00C5143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C5143F" w:rsidRPr="001A7D97" w:rsidRDefault="00C5143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C5143F" w:rsidRPr="001A7D97" w:rsidRDefault="00C5143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C5143F" w:rsidRPr="001A7D97" w:rsidRDefault="00C5143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C5143F" w:rsidRPr="001A7D97" w:rsidRDefault="00C5143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C5143F" w:rsidRPr="001A7D97" w:rsidRDefault="00C5143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C5143F" w:rsidRPr="001A7D97" w:rsidRDefault="00C5143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C5143F" w:rsidRPr="001A7D97" w:rsidRDefault="00C5143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C5143F" w:rsidRPr="001A7D97" w:rsidRDefault="00C5143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C5143F" w:rsidRPr="001A7D97" w:rsidRDefault="00C5143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C5143F" w:rsidRPr="001A7D97" w:rsidRDefault="00C5143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C5143F" w:rsidRPr="001A7D97" w:rsidRDefault="00C5143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C5143F" w:rsidRPr="001A7D97" w:rsidRDefault="00C5143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C5143F" w:rsidRPr="001A7D97" w:rsidRDefault="00C5143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2A7203" w:rsidRPr="001A7D97" w:rsidRDefault="002A7203">
            <w:pPr>
              <w:autoSpaceDE w:val="0"/>
              <w:autoSpaceDN w:val="0"/>
              <w:adjustRightInd w:val="0"/>
              <w:jc w:val="both"/>
            </w:pPr>
            <w:r w:rsidRPr="001A7D97">
              <w:lastRenderedPageBreak/>
              <w:t>Приложение № 1</w:t>
            </w:r>
          </w:p>
          <w:p w:rsidR="002A7203" w:rsidRPr="001A7D97" w:rsidRDefault="002A720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A7D97">
              <w:t>к Административному регламенту по предоставлению муниципальной услуги «Выдача решения о переводе или об отказе в переводе жилого помещения в нежилое или нежилого помещения в жилое помещение»</w:t>
            </w:r>
          </w:p>
        </w:tc>
      </w:tr>
    </w:tbl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66"/>
        <w:gridCol w:w="266"/>
        <w:gridCol w:w="4803"/>
      </w:tblGrid>
      <w:tr w:rsidR="001A7D97" w:rsidRPr="001A7D97" w:rsidTr="002A7203">
        <w:tc>
          <w:tcPr>
            <w:tcW w:w="5166" w:type="dxa"/>
            <w:vAlign w:val="bottom"/>
            <w:hideMark/>
          </w:tcPr>
          <w:p w:rsidR="002A7203" w:rsidRPr="001A7D97" w:rsidRDefault="002A7203">
            <w:pPr>
              <w:autoSpaceDE w:val="0"/>
              <w:autoSpaceDN w:val="0"/>
              <w:spacing w:before="20" w:line="276" w:lineRule="auto"/>
              <w:jc w:val="both"/>
            </w:pPr>
            <w:r w:rsidRPr="001A7D97">
              <w:t>Сведения о заявителе:</w:t>
            </w:r>
          </w:p>
        </w:tc>
        <w:tc>
          <w:tcPr>
            <w:tcW w:w="266" w:type="dxa"/>
            <w:vAlign w:val="bottom"/>
          </w:tcPr>
          <w:p w:rsidR="002A7203" w:rsidRPr="001A7D97" w:rsidRDefault="002A7203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4803" w:type="dxa"/>
            <w:vAlign w:val="bottom"/>
            <w:hideMark/>
          </w:tcPr>
          <w:p w:rsidR="002A7203" w:rsidRPr="001A7D97" w:rsidRDefault="002A7203">
            <w:pPr>
              <w:autoSpaceDE w:val="0"/>
              <w:autoSpaceDN w:val="0"/>
              <w:spacing w:before="20" w:line="276" w:lineRule="auto"/>
              <w:jc w:val="both"/>
            </w:pPr>
            <w:r w:rsidRPr="001A7D97">
              <w:t>Кому адресован документ:</w:t>
            </w:r>
          </w:p>
        </w:tc>
      </w:tr>
      <w:tr w:rsidR="001A7D97" w:rsidRPr="001A7D97" w:rsidTr="002A7203"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1A7D97" w:rsidRDefault="002A7203">
            <w:pPr>
              <w:autoSpaceDE w:val="0"/>
              <w:autoSpaceDN w:val="0"/>
              <w:spacing w:before="60"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66" w:type="dxa"/>
            <w:vAlign w:val="bottom"/>
          </w:tcPr>
          <w:p w:rsidR="002A7203" w:rsidRPr="001A7D97" w:rsidRDefault="002A7203">
            <w:pPr>
              <w:autoSpaceDE w:val="0"/>
              <w:autoSpaceDN w:val="0"/>
              <w:spacing w:before="60" w:line="276" w:lineRule="auto"/>
              <w:jc w:val="center"/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A7203" w:rsidRPr="001A7D97" w:rsidRDefault="002A7203">
            <w:pPr>
              <w:rPr>
                <w:sz w:val="20"/>
                <w:szCs w:val="20"/>
              </w:rPr>
            </w:pPr>
          </w:p>
        </w:tc>
      </w:tr>
      <w:tr w:rsidR="001A7D97" w:rsidRPr="001A7D97" w:rsidTr="002A7203">
        <w:tc>
          <w:tcPr>
            <w:tcW w:w="51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7203" w:rsidRPr="001A7D97" w:rsidRDefault="002A7203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1A7D97">
              <w:rPr>
                <w:sz w:val="17"/>
                <w:szCs w:val="17"/>
              </w:rPr>
              <w:t>(ФИО (последнее при наличии) физического лица (в том числе физического лица, зарегистрированного в качестве индивидуального предпринимателя), полное наименование организации и организационно-правовой формы юридического лица)</w:t>
            </w:r>
          </w:p>
        </w:tc>
        <w:tc>
          <w:tcPr>
            <w:tcW w:w="266" w:type="dxa"/>
          </w:tcPr>
          <w:p w:rsidR="002A7203" w:rsidRPr="001A7D97" w:rsidRDefault="002A7203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7203" w:rsidRPr="001A7D97" w:rsidRDefault="002A7203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1A7D97">
              <w:rPr>
                <w:sz w:val="17"/>
                <w:szCs w:val="17"/>
              </w:rPr>
              <w:t>(наименование органа местного самоуправления, подведомственной органу местного самоуправления организации)</w:t>
            </w:r>
          </w:p>
        </w:tc>
      </w:tr>
      <w:tr w:rsidR="001A7D97" w:rsidRPr="001A7D97" w:rsidTr="002A7203">
        <w:trPr>
          <w:cantSplit/>
        </w:trPr>
        <w:tc>
          <w:tcPr>
            <w:tcW w:w="5166" w:type="dxa"/>
            <w:vAlign w:val="bottom"/>
            <w:hideMark/>
          </w:tcPr>
          <w:p w:rsidR="002A7203" w:rsidRPr="001A7D97" w:rsidRDefault="002A7203">
            <w:pPr>
              <w:autoSpaceDE w:val="0"/>
              <w:autoSpaceDN w:val="0"/>
              <w:spacing w:before="20" w:line="276" w:lineRule="auto"/>
              <w:jc w:val="both"/>
            </w:pPr>
            <w:r w:rsidRPr="001A7D97">
              <w:t>в лице: (для юридических лиц)</w:t>
            </w:r>
          </w:p>
        </w:tc>
        <w:tc>
          <w:tcPr>
            <w:tcW w:w="266" w:type="dxa"/>
            <w:vAlign w:val="bottom"/>
          </w:tcPr>
          <w:p w:rsidR="002A7203" w:rsidRPr="001A7D97" w:rsidRDefault="002A7203">
            <w:pPr>
              <w:autoSpaceDE w:val="0"/>
              <w:autoSpaceDN w:val="0"/>
              <w:spacing w:before="60" w:line="276" w:lineRule="auto"/>
              <w:jc w:val="center"/>
            </w:pPr>
          </w:p>
        </w:tc>
        <w:tc>
          <w:tcPr>
            <w:tcW w:w="480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1A7D97" w:rsidRDefault="002A7203">
            <w:pPr>
              <w:autoSpaceDE w:val="0"/>
              <w:autoSpaceDN w:val="0"/>
              <w:spacing w:before="20" w:line="276" w:lineRule="auto"/>
              <w:jc w:val="center"/>
            </w:pPr>
          </w:p>
        </w:tc>
      </w:tr>
      <w:tr w:rsidR="001A7D97" w:rsidRPr="001A7D97" w:rsidTr="002A7203">
        <w:trPr>
          <w:cantSplit/>
        </w:trPr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1A7D97" w:rsidRDefault="002A7203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266" w:type="dxa"/>
            <w:vAlign w:val="bottom"/>
          </w:tcPr>
          <w:p w:rsidR="002A7203" w:rsidRPr="001A7D97" w:rsidRDefault="002A7203">
            <w:pPr>
              <w:autoSpaceDE w:val="0"/>
              <w:autoSpaceDN w:val="0"/>
              <w:spacing w:before="60" w:line="276" w:lineRule="auto"/>
              <w:jc w:val="center"/>
            </w:pPr>
          </w:p>
        </w:tc>
        <w:tc>
          <w:tcPr>
            <w:tcW w:w="48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A7203" w:rsidRPr="001A7D97" w:rsidRDefault="002A7203"/>
        </w:tc>
      </w:tr>
      <w:tr w:rsidR="001A7D97" w:rsidRPr="001A7D97" w:rsidTr="002A7203">
        <w:tc>
          <w:tcPr>
            <w:tcW w:w="51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7203" w:rsidRPr="001A7D97" w:rsidRDefault="002A7203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1A7D97">
              <w:rPr>
                <w:sz w:val="17"/>
                <w:szCs w:val="17"/>
              </w:rPr>
              <w:t>(ФИО (последнее при наличии) руководителя или иного уполномоченного лица)</w:t>
            </w:r>
          </w:p>
        </w:tc>
        <w:tc>
          <w:tcPr>
            <w:tcW w:w="266" w:type="dxa"/>
          </w:tcPr>
          <w:p w:rsidR="002A7203" w:rsidRPr="001A7D97" w:rsidRDefault="002A7203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7203" w:rsidRPr="001A7D97" w:rsidRDefault="002A7203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1A7D97">
              <w:rPr>
                <w:sz w:val="17"/>
                <w:szCs w:val="17"/>
              </w:rPr>
              <w:t>(должность)</w:t>
            </w:r>
          </w:p>
        </w:tc>
      </w:tr>
    </w:tbl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/>
        <w:jc w:val="both"/>
      </w:pPr>
      <w:r w:rsidRPr="001A7D97">
        <w:t>Документ, удостоверяющий личность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80"/>
        <w:gridCol w:w="222"/>
        <w:gridCol w:w="198"/>
        <w:gridCol w:w="86"/>
        <w:gridCol w:w="1480"/>
        <w:gridCol w:w="266"/>
        <w:gridCol w:w="4803"/>
      </w:tblGrid>
      <w:tr w:rsidR="001A7D97" w:rsidRPr="001A7D97" w:rsidTr="002A7203"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1A7D97" w:rsidRDefault="002A7203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1764" w:type="dxa"/>
            <w:gridSpan w:val="3"/>
            <w:vAlign w:val="bottom"/>
            <w:hideMark/>
          </w:tcPr>
          <w:p w:rsidR="002A7203" w:rsidRPr="001A7D97" w:rsidRDefault="002A7203">
            <w:pPr>
              <w:autoSpaceDE w:val="0"/>
              <w:autoSpaceDN w:val="0"/>
              <w:spacing w:before="20" w:line="276" w:lineRule="auto"/>
              <w:jc w:val="right"/>
            </w:pPr>
            <w:r w:rsidRPr="001A7D97">
              <w:t>(вид документа)</w:t>
            </w:r>
          </w:p>
        </w:tc>
        <w:tc>
          <w:tcPr>
            <w:tcW w:w="266" w:type="dxa"/>
            <w:vAlign w:val="bottom"/>
          </w:tcPr>
          <w:p w:rsidR="002A7203" w:rsidRPr="001A7D97" w:rsidRDefault="002A7203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1A7D97" w:rsidRDefault="002A7203">
            <w:pPr>
              <w:autoSpaceDE w:val="0"/>
              <w:autoSpaceDN w:val="0"/>
              <w:spacing w:before="20" w:line="276" w:lineRule="auto"/>
              <w:jc w:val="center"/>
            </w:pPr>
          </w:p>
        </w:tc>
      </w:tr>
      <w:tr w:rsidR="001A7D97" w:rsidRPr="001A7D97" w:rsidTr="002A7203">
        <w:trPr>
          <w:cantSplit/>
          <w:trHeight w:val="282"/>
        </w:trPr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203" w:rsidRPr="001A7D97" w:rsidRDefault="002A7203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566" w:type="dxa"/>
            <w:gridSpan w:val="2"/>
            <w:hideMark/>
          </w:tcPr>
          <w:p w:rsidR="002A7203" w:rsidRPr="001A7D97" w:rsidRDefault="002A7203">
            <w:pPr>
              <w:autoSpaceDE w:val="0"/>
              <w:autoSpaceDN w:val="0"/>
              <w:spacing w:before="20" w:line="276" w:lineRule="auto"/>
              <w:jc w:val="right"/>
              <w:rPr>
                <w:sz w:val="17"/>
                <w:szCs w:val="17"/>
              </w:rPr>
            </w:pPr>
            <w:r w:rsidRPr="001A7D97">
              <w:t>(серия, номер)</w:t>
            </w:r>
          </w:p>
        </w:tc>
        <w:tc>
          <w:tcPr>
            <w:tcW w:w="266" w:type="dxa"/>
            <w:vAlign w:val="bottom"/>
          </w:tcPr>
          <w:p w:rsidR="002A7203" w:rsidRPr="001A7D97" w:rsidRDefault="002A7203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7203" w:rsidRPr="001A7D97" w:rsidRDefault="002A7203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proofErr w:type="gramStart"/>
            <w:r w:rsidRPr="001A7D97">
              <w:rPr>
                <w:sz w:val="17"/>
                <w:szCs w:val="17"/>
              </w:rPr>
              <w:t>(ФИО должностного лица (работника)</w:t>
            </w:r>
            <w:proofErr w:type="gramEnd"/>
          </w:p>
        </w:tc>
      </w:tr>
      <w:tr w:rsidR="001A7D97" w:rsidRPr="001A7D97" w:rsidTr="002A7203">
        <w:trPr>
          <w:gridAfter w:val="2"/>
          <w:wAfter w:w="5069" w:type="dxa"/>
        </w:trPr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1A7D97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986" w:type="dxa"/>
            <w:gridSpan w:val="4"/>
            <w:vAlign w:val="bottom"/>
            <w:hideMark/>
          </w:tcPr>
          <w:p w:rsidR="002A7203" w:rsidRPr="001A7D97" w:rsidRDefault="002A7203">
            <w:pPr>
              <w:autoSpaceDE w:val="0"/>
              <w:autoSpaceDN w:val="0"/>
              <w:spacing w:before="20" w:line="276" w:lineRule="auto"/>
              <w:jc w:val="right"/>
            </w:pPr>
            <w:r w:rsidRPr="001A7D97">
              <w:t xml:space="preserve">(кем, когда </w:t>
            </w:r>
            <w:proofErr w:type="gramStart"/>
            <w:r w:rsidRPr="001A7D97">
              <w:t>выдан</w:t>
            </w:r>
            <w:proofErr w:type="gramEnd"/>
            <w:r w:rsidRPr="001A7D97">
              <w:t>)</w:t>
            </w:r>
          </w:p>
        </w:tc>
      </w:tr>
      <w:tr w:rsidR="001A7D97" w:rsidRPr="001A7D97" w:rsidTr="002A7203">
        <w:trPr>
          <w:gridAfter w:val="2"/>
          <w:wAfter w:w="5069" w:type="dxa"/>
        </w:trPr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1A7D97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480" w:type="dxa"/>
            <w:vAlign w:val="bottom"/>
            <w:hideMark/>
          </w:tcPr>
          <w:p w:rsidR="002A7203" w:rsidRPr="001A7D97" w:rsidRDefault="002A7203">
            <w:pPr>
              <w:autoSpaceDE w:val="0"/>
              <w:autoSpaceDN w:val="0"/>
              <w:spacing w:before="20" w:line="276" w:lineRule="auto"/>
            </w:pPr>
            <w:r w:rsidRPr="001A7D97">
              <w:t>(адрес фактического проживания)</w:t>
            </w:r>
          </w:p>
        </w:tc>
      </w:tr>
    </w:tbl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/>
      </w:pPr>
      <w:r w:rsidRPr="001A7D97">
        <w:t xml:space="preserve">Сведения о государственной </w:t>
      </w:r>
      <w:r w:rsidRPr="001A7D97">
        <w:br/>
        <w:t xml:space="preserve">регистрации юридического лица </w:t>
      </w:r>
      <w:r w:rsidRPr="001A7D97">
        <w:br/>
        <w:t>(индивидуального предпринимателя):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1285"/>
        <w:gridCol w:w="3206"/>
      </w:tblGrid>
      <w:tr w:rsidR="001A7D97" w:rsidRPr="001A7D97" w:rsidTr="002A7203">
        <w:tc>
          <w:tcPr>
            <w:tcW w:w="1960" w:type="dxa"/>
            <w:gridSpan w:val="2"/>
            <w:vAlign w:val="bottom"/>
            <w:hideMark/>
          </w:tcPr>
          <w:p w:rsidR="002A7203" w:rsidRPr="001A7D97" w:rsidRDefault="002A7203">
            <w:pPr>
              <w:autoSpaceDE w:val="0"/>
              <w:autoSpaceDN w:val="0"/>
              <w:spacing w:before="20" w:line="276" w:lineRule="auto"/>
              <w:jc w:val="both"/>
            </w:pPr>
            <w:r w:rsidRPr="001A7D97">
              <w:t>ОГРН (ОГРНИП)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1A7D97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1A7D97" w:rsidRPr="001A7D97" w:rsidTr="002A7203">
        <w:tc>
          <w:tcPr>
            <w:tcW w:w="675" w:type="dxa"/>
            <w:vAlign w:val="bottom"/>
            <w:hideMark/>
          </w:tcPr>
          <w:p w:rsidR="002A7203" w:rsidRPr="001A7D97" w:rsidRDefault="002A7203">
            <w:pPr>
              <w:autoSpaceDE w:val="0"/>
              <w:autoSpaceDN w:val="0"/>
              <w:spacing w:before="20" w:line="276" w:lineRule="auto"/>
              <w:jc w:val="both"/>
            </w:pPr>
            <w:r w:rsidRPr="001A7D97">
              <w:t>ИНН</w:t>
            </w: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1A7D97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/>
        <w:jc w:val="both"/>
      </w:pPr>
      <w:r w:rsidRPr="001A7D97">
        <w:t>Контактная информация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"/>
        <w:gridCol w:w="509"/>
        <w:gridCol w:w="280"/>
        <w:gridCol w:w="3822"/>
      </w:tblGrid>
      <w:tr w:rsidR="001A7D97" w:rsidRPr="001A7D97" w:rsidTr="002A7203">
        <w:tc>
          <w:tcPr>
            <w:tcW w:w="555" w:type="dxa"/>
            <w:vAlign w:val="bottom"/>
            <w:hideMark/>
          </w:tcPr>
          <w:p w:rsidR="002A7203" w:rsidRPr="001A7D97" w:rsidRDefault="002A7203">
            <w:pPr>
              <w:autoSpaceDE w:val="0"/>
              <w:autoSpaceDN w:val="0"/>
              <w:spacing w:before="20" w:line="276" w:lineRule="auto"/>
              <w:jc w:val="both"/>
            </w:pPr>
            <w:r w:rsidRPr="001A7D97">
              <w:t>тел.</w:t>
            </w:r>
          </w:p>
        </w:tc>
        <w:tc>
          <w:tcPr>
            <w:tcW w:w="46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1A7D97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1A7D97" w:rsidRPr="001A7D97" w:rsidTr="002A7203">
        <w:tc>
          <w:tcPr>
            <w:tcW w:w="1064" w:type="dxa"/>
            <w:gridSpan w:val="2"/>
            <w:vAlign w:val="bottom"/>
            <w:hideMark/>
          </w:tcPr>
          <w:p w:rsidR="002A7203" w:rsidRPr="001A7D97" w:rsidRDefault="002A7203">
            <w:pPr>
              <w:autoSpaceDE w:val="0"/>
              <w:autoSpaceDN w:val="0"/>
              <w:spacing w:before="20" w:line="276" w:lineRule="auto"/>
              <w:jc w:val="both"/>
            </w:pPr>
            <w:r w:rsidRPr="001A7D97">
              <w:t>эл. почта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1A7D97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1A7D97" w:rsidRPr="001A7D97" w:rsidTr="002A7203">
        <w:tc>
          <w:tcPr>
            <w:tcW w:w="1344" w:type="dxa"/>
            <w:gridSpan w:val="3"/>
            <w:vAlign w:val="bottom"/>
            <w:hideMark/>
          </w:tcPr>
          <w:p w:rsidR="002A7203" w:rsidRPr="001A7D97" w:rsidRDefault="002A7203">
            <w:pPr>
              <w:autoSpaceDE w:val="0"/>
              <w:autoSpaceDN w:val="0"/>
              <w:spacing w:before="20" w:line="276" w:lineRule="auto"/>
            </w:pPr>
            <w:r w:rsidRPr="001A7D97">
              <w:t>адрес места</w:t>
            </w:r>
            <w:r w:rsidRPr="001A7D97">
              <w:rPr>
                <w:lang w:val="en-US"/>
              </w:rPr>
              <w:t xml:space="preserve"> </w:t>
            </w:r>
            <w:r w:rsidRPr="001A7D97">
              <w:t>нахождения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1A7D97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120"/>
        <w:jc w:val="center"/>
        <w:rPr>
          <w:sz w:val="28"/>
          <w:szCs w:val="28"/>
        </w:rPr>
      </w:pPr>
      <w:r w:rsidRPr="001A7D97">
        <w:rPr>
          <w:sz w:val="28"/>
          <w:szCs w:val="28"/>
        </w:rPr>
        <w:t>Заявление</w:t>
      </w:r>
    </w:p>
    <w:tbl>
      <w:tblPr>
        <w:tblW w:w="1020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2975"/>
        <w:gridCol w:w="7083"/>
      </w:tblGrid>
      <w:tr w:rsidR="001A7D97" w:rsidRPr="001A7D97" w:rsidTr="002A7203">
        <w:trPr>
          <w:cantSplit/>
        </w:trPr>
        <w:tc>
          <w:tcPr>
            <w:tcW w:w="142" w:type="dxa"/>
            <w:vAlign w:val="bottom"/>
          </w:tcPr>
          <w:p w:rsidR="002A7203" w:rsidRPr="001A7D97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2977" w:type="dxa"/>
            <w:vAlign w:val="bottom"/>
            <w:hideMark/>
          </w:tcPr>
          <w:p w:rsidR="002A7203" w:rsidRPr="001A7D97" w:rsidRDefault="002A7203">
            <w:pPr>
              <w:autoSpaceDE w:val="0"/>
              <w:autoSpaceDN w:val="0"/>
              <w:spacing w:before="20" w:line="276" w:lineRule="auto"/>
              <w:rPr>
                <w:sz w:val="26"/>
                <w:szCs w:val="26"/>
              </w:rPr>
            </w:pPr>
            <w:r w:rsidRPr="001A7D97">
              <w:rPr>
                <w:sz w:val="26"/>
                <w:szCs w:val="26"/>
              </w:rPr>
              <w:t>Прошу предоставить муниципальную услугу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A7203" w:rsidRPr="001A7D97" w:rsidRDefault="002A7203">
            <w:pPr>
              <w:autoSpaceDE w:val="0"/>
              <w:autoSpaceDN w:val="0"/>
              <w:spacing w:before="20" w:line="276" w:lineRule="auto"/>
              <w:jc w:val="center"/>
              <w:rPr>
                <w:sz w:val="26"/>
                <w:szCs w:val="26"/>
              </w:rPr>
            </w:pPr>
            <w:r w:rsidRPr="001A7D97">
              <w:rPr>
                <w:sz w:val="26"/>
                <w:szCs w:val="26"/>
              </w:rPr>
              <w:t>«Выдача решения о переводе или об отказе в переводе жилого помещения в нежилое помещение или нежилого помещения в жилое помещение»</w:t>
            </w:r>
          </w:p>
        </w:tc>
      </w:tr>
    </w:tbl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72" w:right="-28"/>
        <w:jc w:val="center"/>
        <w:rPr>
          <w:sz w:val="17"/>
          <w:szCs w:val="17"/>
        </w:rPr>
      </w:pPr>
      <w:r w:rsidRPr="001A7D97">
        <w:rPr>
          <w:sz w:val="17"/>
          <w:szCs w:val="17"/>
        </w:rPr>
        <w:t>(наименование муниципальной услуги)</w:t>
      </w:r>
    </w:p>
    <w:tbl>
      <w:tblPr>
        <w:tblW w:w="1000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1199"/>
        <w:gridCol w:w="1080"/>
        <w:gridCol w:w="1279"/>
        <w:gridCol w:w="41"/>
        <w:gridCol w:w="1080"/>
        <w:gridCol w:w="992"/>
        <w:gridCol w:w="392"/>
        <w:gridCol w:w="1736"/>
        <w:gridCol w:w="52"/>
        <w:gridCol w:w="1250"/>
        <w:gridCol w:w="110"/>
      </w:tblGrid>
      <w:tr w:rsidR="001A7D97" w:rsidRPr="001A7D97" w:rsidTr="002A7203">
        <w:tc>
          <w:tcPr>
            <w:tcW w:w="10007" w:type="dxa"/>
            <w:gridSpan w:val="12"/>
            <w:vAlign w:val="center"/>
            <w:hideMark/>
          </w:tcPr>
          <w:p w:rsidR="002A7203" w:rsidRPr="001A7D97" w:rsidRDefault="002A7203">
            <w:pPr>
              <w:autoSpaceDE w:val="0"/>
              <w:autoSpaceDN w:val="0"/>
              <w:spacing w:before="48" w:line="276" w:lineRule="auto"/>
              <w:jc w:val="right"/>
              <w:rPr>
                <w:sz w:val="26"/>
                <w:szCs w:val="26"/>
              </w:rPr>
            </w:pPr>
            <w:r w:rsidRPr="001A7D97">
              <w:rPr>
                <w:sz w:val="26"/>
                <w:szCs w:val="26"/>
              </w:rPr>
              <w:t>в отношении помещения, находящегося в собственности</w:t>
            </w:r>
          </w:p>
        </w:tc>
      </w:tr>
      <w:tr w:rsidR="001A7D97" w:rsidRPr="001A7D97" w:rsidTr="002A7203">
        <w:tc>
          <w:tcPr>
            <w:tcW w:w="100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1A7D97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1A7D97" w:rsidRPr="001A7D97" w:rsidTr="002A7203">
        <w:tc>
          <w:tcPr>
            <w:tcW w:w="8595" w:type="dxa"/>
            <w:gridSpan w:val="9"/>
            <w:vAlign w:val="bottom"/>
            <w:hideMark/>
          </w:tcPr>
          <w:p w:rsidR="002A7203" w:rsidRPr="001A7D97" w:rsidRDefault="002A7203">
            <w:pPr>
              <w:autoSpaceDE w:val="0"/>
              <w:autoSpaceDN w:val="0"/>
              <w:spacing w:before="20" w:line="276" w:lineRule="auto"/>
              <w:jc w:val="both"/>
            </w:pPr>
            <w:proofErr w:type="gramStart"/>
            <w:r w:rsidRPr="001A7D97">
              <w:t>(для физических лиц:</w:t>
            </w:r>
            <w:proofErr w:type="gramEnd"/>
            <w:r w:rsidRPr="001A7D97">
              <w:t xml:space="preserve"> ФИО (последнее при наличии), документ, удостоверяющий личность: вид документа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1A7D97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1A7D97" w:rsidRPr="001A7D97" w:rsidTr="002A7203">
        <w:tc>
          <w:tcPr>
            <w:tcW w:w="795" w:type="dxa"/>
            <w:vAlign w:val="bottom"/>
            <w:hideMark/>
          </w:tcPr>
          <w:p w:rsidR="002A7203" w:rsidRPr="001A7D97" w:rsidRDefault="002A7203">
            <w:pPr>
              <w:autoSpaceDE w:val="0"/>
              <w:autoSpaceDN w:val="0"/>
              <w:spacing w:before="20" w:line="276" w:lineRule="auto"/>
              <w:jc w:val="both"/>
              <w:rPr>
                <w:sz w:val="26"/>
                <w:szCs w:val="26"/>
              </w:rPr>
            </w:pPr>
            <w:r w:rsidRPr="001A7D97">
              <w:rPr>
                <w:sz w:val="26"/>
                <w:szCs w:val="26"/>
              </w:rPr>
              <w:t>серия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1A7D97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080" w:type="dxa"/>
            <w:vAlign w:val="bottom"/>
            <w:hideMark/>
          </w:tcPr>
          <w:p w:rsidR="002A7203" w:rsidRPr="001A7D97" w:rsidRDefault="002A7203">
            <w:pPr>
              <w:autoSpaceDE w:val="0"/>
              <w:autoSpaceDN w:val="0"/>
              <w:spacing w:before="20" w:line="276" w:lineRule="auto"/>
              <w:jc w:val="both"/>
            </w:pPr>
            <w:r w:rsidRPr="001A7D97">
              <w:t xml:space="preserve">, </w:t>
            </w:r>
            <w:r w:rsidRPr="001A7D97">
              <w:rPr>
                <w:sz w:val="26"/>
                <w:szCs w:val="26"/>
              </w:rPr>
              <w:t>номер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1A7D97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2072" w:type="dxa"/>
            <w:gridSpan w:val="2"/>
            <w:vAlign w:val="bottom"/>
            <w:hideMark/>
          </w:tcPr>
          <w:p w:rsidR="002A7203" w:rsidRPr="001A7D97" w:rsidRDefault="002A7203">
            <w:pPr>
              <w:autoSpaceDE w:val="0"/>
              <w:autoSpaceDN w:val="0"/>
              <w:spacing w:before="20" w:line="276" w:lineRule="auto"/>
              <w:jc w:val="both"/>
            </w:pPr>
            <w:r w:rsidRPr="001A7D97">
              <w:t xml:space="preserve">, кем, когда </w:t>
            </w:r>
            <w:proofErr w:type="gramStart"/>
            <w:r w:rsidRPr="001A7D97">
              <w:t>выдан</w:t>
            </w:r>
            <w:proofErr w:type="gramEnd"/>
          </w:p>
        </w:tc>
        <w:tc>
          <w:tcPr>
            <w:tcW w:w="3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1A7D97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1A7D97" w:rsidRPr="001A7D97" w:rsidTr="002A7203">
        <w:tc>
          <w:tcPr>
            <w:tcW w:w="100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1A7D97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1A7D97" w:rsidRPr="001A7D97" w:rsidTr="002A7203">
        <w:tc>
          <w:tcPr>
            <w:tcW w:w="43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1A7D97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121" w:type="dxa"/>
            <w:gridSpan w:val="2"/>
            <w:vAlign w:val="bottom"/>
            <w:hideMark/>
          </w:tcPr>
          <w:p w:rsidR="002A7203" w:rsidRPr="001A7D97" w:rsidRDefault="002A7203">
            <w:pPr>
              <w:autoSpaceDE w:val="0"/>
              <w:autoSpaceDN w:val="0"/>
              <w:spacing w:before="20" w:line="276" w:lineRule="auto"/>
              <w:jc w:val="both"/>
            </w:pPr>
            <w:r w:rsidRPr="001A7D97">
              <w:t>, СНИЛС</w:t>
            </w:r>
          </w:p>
        </w:tc>
        <w:tc>
          <w:tcPr>
            <w:tcW w:w="44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1A7D97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10" w:type="dxa"/>
            <w:vAlign w:val="bottom"/>
            <w:hideMark/>
          </w:tcPr>
          <w:p w:rsidR="002A7203" w:rsidRPr="001A7D97" w:rsidRDefault="002A7203">
            <w:pPr>
              <w:autoSpaceDE w:val="0"/>
              <w:autoSpaceDN w:val="0"/>
              <w:spacing w:before="20" w:line="276" w:lineRule="auto"/>
              <w:jc w:val="both"/>
            </w:pPr>
            <w:r w:rsidRPr="001A7D97">
              <w:t>;</w:t>
            </w:r>
          </w:p>
        </w:tc>
      </w:tr>
      <w:tr w:rsidR="001A7D97" w:rsidRPr="001A7D97" w:rsidTr="002A7203">
        <w:tc>
          <w:tcPr>
            <w:tcW w:w="6859" w:type="dxa"/>
            <w:gridSpan w:val="8"/>
            <w:vAlign w:val="bottom"/>
            <w:hideMark/>
          </w:tcPr>
          <w:p w:rsidR="002A7203" w:rsidRPr="001A7D97" w:rsidRDefault="002A7203">
            <w:pPr>
              <w:autoSpaceDE w:val="0"/>
              <w:autoSpaceDN w:val="0"/>
              <w:spacing w:before="20" w:line="276" w:lineRule="auto"/>
              <w:jc w:val="both"/>
            </w:pPr>
            <w:r w:rsidRPr="001A7D97">
              <w:lastRenderedPageBreak/>
              <w:t>для юридических лиц: полное наименование юридического лица</w:t>
            </w:r>
          </w:p>
        </w:tc>
        <w:tc>
          <w:tcPr>
            <w:tcW w:w="3148" w:type="dxa"/>
            <w:gridSpan w:val="4"/>
            <w:vAlign w:val="bottom"/>
          </w:tcPr>
          <w:p w:rsidR="002A7203" w:rsidRPr="001A7D97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1A7D97" w:rsidRPr="001A7D97" w:rsidTr="002A7203">
        <w:tc>
          <w:tcPr>
            <w:tcW w:w="10007" w:type="dxa"/>
            <w:gridSpan w:val="12"/>
            <w:vAlign w:val="bottom"/>
          </w:tcPr>
          <w:p w:rsidR="002A7203" w:rsidRPr="001A7D97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1A7D97" w:rsidRPr="001A7D97" w:rsidTr="002A7203">
        <w:tc>
          <w:tcPr>
            <w:tcW w:w="86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1A7D97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360" w:type="dxa"/>
            <w:gridSpan w:val="2"/>
            <w:vAlign w:val="bottom"/>
            <w:hideMark/>
          </w:tcPr>
          <w:p w:rsidR="002A7203" w:rsidRPr="001A7D97" w:rsidRDefault="002A7203">
            <w:pPr>
              <w:rPr>
                <w:sz w:val="20"/>
                <w:szCs w:val="20"/>
              </w:rPr>
            </w:pPr>
          </w:p>
        </w:tc>
      </w:tr>
    </w:tbl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/>
        <w:jc w:val="both"/>
        <w:rPr>
          <w:sz w:val="2"/>
          <w:szCs w:val="2"/>
        </w:rPr>
      </w:pPr>
      <w:r w:rsidRPr="001A7D97">
        <w:t>, ФИО (последнее при наличии) лица, исполняющего обязанности единоличного исполнительного органа юридического лица</w:t>
      </w:r>
      <w:r w:rsidRPr="001A7D97">
        <w:br/>
      </w:r>
    </w:p>
    <w:tbl>
      <w:tblPr>
        <w:tblW w:w="1011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54"/>
        <w:gridCol w:w="629"/>
        <w:gridCol w:w="6337"/>
        <w:gridCol w:w="76"/>
        <w:gridCol w:w="38"/>
        <w:gridCol w:w="28"/>
        <w:gridCol w:w="48"/>
      </w:tblGrid>
      <w:tr w:rsidR="001A7D97" w:rsidRPr="001A7D97" w:rsidTr="002A7203">
        <w:trPr>
          <w:gridAfter w:val="3"/>
          <w:wAfter w:w="114" w:type="dxa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1A7D97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76" w:type="dxa"/>
            <w:vAlign w:val="bottom"/>
            <w:hideMark/>
          </w:tcPr>
          <w:p w:rsidR="002A7203" w:rsidRPr="001A7D97" w:rsidRDefault="002A7203">
            <w:pPr>
              <w:autoSpaceDE w:val="0"/>
              <w:autoSpaceDN w:val="0"/>
              <w:spacing w:before="20" w:line="276" w:lineRule="auto"/>
              <w:jc w:val="both"/>
            </w:pPr>
            <w:r w:rsidRPr="001A7D97">
              <w:t>,</w:t>
            </w:r>
          </w:p>
        </w:tc>
      </w:tr>
      <w:tr w:rsidR="001A7D97" w:rsidRPr="001A7D97" w:rsidTr="002A7203">
        <w:tc>
          <w:tcPr>
            <w:tcW w:w="3584" w:type="dxa"/>
            <w:gridSpan w:val="2"/>
            <w:vAlign w:val="bottom"/>
            <w:hideMark/>
          </w:tcPr>
          <w:p w:rsidR="002A7203" w:rsidRPr="001A7D97" w:rsidRDefault="002A7203">
            <w:pPr>
              <w:autoSpaceDE w:val="0"/>
              <w:autoSpaceDN w:val="0"/>
              <w:spacing w:before="20" w:line="276" w:lineRule="auto"/>
              <w:jc w:val="both"/>
              <w:rPr>
                <w:lang w:val="en-US"/>
              </w:rPr>
            </w:pPr>
            <w:r w:rsidRPr="001A7D97">
              <w:t>юридический адрес, ОГРН, ИНН</w:t>
            </w:r>
          </w:p>
        </w:tc>
        <w:tc>
          <w:tcPr>
            <w:tcW w:w="64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1A7D97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76" w:type="dxa"/>
            <w:gridSpan w:val="2"/>
            <w:vAlign w:val="bottom"/>
            <w:hideMark/>
          </w:tcPr>
          <w:p w:rsidR="002A7203" w:rsidRPr="001A7D97" w:rsidRDefault="002A7203">
            <w:pPr>
              <w:autoSpaceDE w:val="0"/>
              <w:autoSpaceDN w:val="0"/>
              <w:spacing w:before="20" w:line="276" w:lineRule="auto"/>
              <w:jc w:val="both"/>
            </w:pPr>
            <w:r w:rsidRPr="001A7D97">
              <w:t>),</w:t>
            </w:r>
          </w:p>
        </w:tc>
      </w:tr>
      <w:tr w:rsidR="001A7D97" w:rsidRPr="001A7D97" w:rsidTr="002A7203">
        <w:trPr>
          <w:gridAfter w:val="1"/>
          <w:wAfter w:w="48" w:type="dxa"/>
        </w:trPr>
        <w:tc>
          <w:tcPr>
            <w:tcW w:w="2955" w:type="dxa"/>
            <w:vAlign w:val="bottom"/>
            <w:hideMark/>
          </w:tcPr>
          <w:p w:rsidR="002A7203" w:rsidRPr="001A7D97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  <w:proofErr w:type="gramStart"/>
            <w:r w:rsidRPr="001A7D97">
              <w:t>расположенного</w:t>
            </w:r>
            <w:proofErr w:type="gramEnd"/>
            <w:r w:rsidRPr="001A7D97">
              <w:t xml:space="preserve"> по адресу:</w:t>
            </w:r>
          </w:p>
        </w:tc>
        <w:tc>
          <w:tcPr>
            <w:tcW w:w="71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1A7D97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77"/>
        <w:jc w:val="center"/>
        <w:rPr>
          <w:sz w:val="17"/>
          <w:szCs w:val="17"/>
        </w:rPr>
      </w:pPr>
      <w:r w:rsidRPr="001A7D97">
        <w:rPr>
          <w:sz w:val="17"/>
          <w:szCs w:val="17"/>
        </w:rPr>
        <w:t>(город, улица, проспект, проезд, переулок, шоссе)</w:t>
      </w:r>
    </w:p>
    <w:tbl>
      <w:tblPr>
        <w:tblW w:w="1003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6"/>
        <w:gridCol w:w="199"/>
        <w:gridCol w:w="4336"/>
        <w:gridCol w:w="114"/>
      </w:tblGrid>
      <w:tr w:rsidR="001A7D97" w:rsidRPr="001A7D97" w:rsidTr="002A7203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1A7D97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99" w:type="dxa"/>
            <w:vAlign w:val="bottom"/>
            <w:hideMark/>
          </w:tcPr>
          <w:p w:rsidR="002A7203" w:rsidRPr="001A7D97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1A7D97">
              <w:t>,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1A7D97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14" w:type="dxa"/>
            <w:vAlign w:val="bottom"/>
            <w:hideMark/>
          </w:tcPr>
          <w:p w:rsidR="002A7203" w:rsidRPr="001A7D97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1A7D97">
              <w:t>,</w:t>
            </w:r>
          </w:p>
        </w:tc>
      </w:tr>
    </w:tbl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9"/>
        <w:jc w:val="center"/>
        <w:rPr>
          <w:sz w:val="17"/>
          <w:szCs w:val="17"/>
        </w:rPr>
      </w:pPr>
      <w:r w:rsidRPr="001A7D97">
        <w:rPr>
          <w:sz w:val="17"/>
          <w:szCs w:val="17"/>
        </w:rPr>
        <w:t>(№ дома, № корпуса, строения)</w:t>
      </w:r>
    </w:p>
    <w:tbl>
      <w:tblPr>
        <w:tblW w:w="1003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182"/>
        <w:gridCol w:w="244"/>
        <w:gridCol w:w="6"/>
        <w:gridCol w:w="3979"/>
        <w:gridCol w:w="179"/>
        <w:gridCol w:w="3063"/>
        <w:gridCol w:w="114"/>
      </w:tblGrid>
      <w:tr w:rsidR="001A7D97" w:rsidRPr="001A7D97" w:rsidTr="002A7203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1A7D97" w:rsidRDefault="002A7203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182" w:type="dxa"/>
            <w:vAlign w:val="bottom"/>
            <w:hideMark/>
          </w:tcPr>
          <w:p w:rsidR="002A7203" w:rsidRPr="001A7D97" w:rsidRDefault="002A7203">
            <w:pPr>
              <w:keepNext/>
              <w:autoSpaceDE w:val="0"/>
              <w:autoSpaceDN w:val="0"/>
              <w:spacing w:before="20" w:line="276" w:lineRule="auto"/>
              <w:jc w:val="center"/>
            </w:pPr>
            <w:r w:rsidRPr="001A7D97">
              <w:t>,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1A7D97" w:rsidRDefault="002A7203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179" w:type="dxa"/>
            <w:vAlign w:val="bottom"/>
            <w:hideMark/>
          </w:tcPr>
          <w:p w:rsidR="002A7203" w:rsidRPr="001A7D97" w:rsidRDefault="002A7203">
            <w:pPr>
              <w:keepNext/>
              <w:autoSpaceDE w:val="0"/>
              <w:autoSpaceDN w:val="0"/>
              <w:spacing w:before="20" w:line="276" w:lineRule="auto"/>
            </w:pPr>
            <w:r w:rsidRPr="001A7D97">
              <w:t>,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1A7D97" w:rsidRDefault="002A7203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114" w:type="dxa"/>
            <w:vAlign w:val="bottom"/>
            <w:hideMark/>
          </w:tcPr>
          <w:p w:rsidR="002A7203" w:rsidRPr="001A7D97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1A7D97">
              <w:t>,</w:t>
            </w:r>
          </w:p>
        </w:tc>
      </w:tr>
      <w:tr w:rsidR="001A7D97" w:rsidRPr="001A7D97" w:rsidTr="002A7203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7203" w:rsidRPr="001A7D97" w:rsidRDefault="002A7203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1A7D97">
              <w:rPr>
                <w:sz w:val="17"/>
                <w:szCs w:val="17"/>
              </w:rPr>
              <w:t>(№ квартиры, помещения)</w:t>
            </w:r>
          </w:p>
        </w:tc>
        <w:tc>
          <w:tcPr>
            <w:tcW w:w="182" w:type="dxa"/>
          </w:tcPr>
          <w:p w:rsidR="002A7203" w:rsidRPr="001A7D97" w:rsidRDefault="002A7203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7203" w:rsidRPr="001A7D97" w:rsidRDefault="002A7203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proofErr w:type="gramStart"/>
            <w:r w:rsidRPr="001A7D97">
              <w:rPr>
                <w:sz w:val="17"/>
                <w:szCs w:val="17"/>
              </w:rPr>
              <w:t>(текущее назначение помещения (жилое/нежилое)</w:t>
            </w:r>
            <w:proofErr w:type="gramEnd"/>
          </w:p>
        </w:tc>
        <w:tc>
          <w:tcPr>
            <w:tcW w:w="179" w:type="dxa"/>
          </w:tcPr>
          <w:p w:rsidR="002A7203" w:rsidRPr="001A7D97" w:rsidRDefault="002A7203">
            <w:pPr>
              <w:autoSpaceDE w:val="0"/>
              <w:autoSpaceDN w:val="0"/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7203" w:rsidRPr="001A7D97" w:rsidRDefault="002A7203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1A7D97">
              <w:rPr>
                <w:sz w:val="17"/>
                <w:szCs w:val="17"/>
              </w:rPr>
              <w:t>(общая площадь, жилая площадь)</w:t>
            </w:r>
          </w:p>
        </w:tc>
        <w:tc>
          <w:tcPr>
            <w:tcW w:w="114" w:type="dxa"/>
          </w:tcPr>
          <w:p w:rsidR="002A7203" w:rsidRPr="001A7D97" w:rsidRDefault="002A7203">
            <w:pPr>
              <w:autoSpaceDE w:val="0"/>
              <w:autoSpaceDN w:val="0"/>
              <w:spacing w:line="276" w:lineRule="auto"/>
              <w:rPr>
                <w:sz w:val="17"/>
                <w:szCs w:val="17"/>
              </w:rPr>
            </w:pPr>
          </w:p>
        </w:tc>
      </w:tr>
      <w:tr w:rsidR="001A7D97" w:rsidRPr="001A7D97" w:rsidTr="002A7203">
        <w:trPr>
          <w:cantSplit/>
          <w:trHeight w:val="153"/>
        </w:trPr>
        <w:tc>
          <w:tcPr>
            <w:tcW w:w="10037" w:type="dxa"/>
            <w:gridSpan w:val="8"/>
            <w:hideMark/>
          </w:tcPr>
          <w:p w:rsidR="002A7203" w:rsidRPr="001A7D97" w:rsidRDefault="002A7203">
            <w:pPr>
              <w:keepNext/>
              <w:autoSpaceDE w:val="0"/>
              <w:autoSpaceDN w:val="0"/>
              <w:spacing w:line="276" w:lineRule="auto"/>
              <w:jc w:val="both"/>
              <w:rPr>
                <w:sz w:val="2"/>
                <w:szCs w:val="2"/>
              </w:rPr>
            </w:pPr>
            <w:r w:rsidRPr="001A7D97">
              <w:t>из (жилого/нежилого) помещения в (</w:t>
            </w:r>
            <w:proofErr w:type="gramStart"/>
            <w:r w:rsidRPr="001A7D97">
              <w:t>нежилое</w:t>
            </w:r>
            <w:proofErr w:type="gramEnd"/>
            <w:r w:rsidRPr="001A7D97">
              <w:t xml:space="preserve">/жилое) (нужное подчеркнуть) в целях </w:t>
            </w:r>
            <w:r w:rsidRPr="001A7D97">
              <w:br/>
            </w:r>
          </w:p>
        </w:tc>
      </w:tr>
      <w:tr w:rsidR="001A7D97" w:rsidRPr="001A7D97" w:rsidTr="002A7203">
        <w:tc>
          <w:tcPr>
            <w:tcW w:w="2700" w:type="dxa"/>
            <w:gridSpan w:val="4"/>
            <w:vAlign w:val="bottom"/>
            <w:hideMark/>
          </w:tcPr>
          <w:p w:rsidR="002A7203" w:rsidRPr="001A7D97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1A7D97">
              <w:t>использования в качестве</w:t>
            </w:r>
          </w:p>
        </w:tc>
        <w:tc>
          <w:tcPr>
            <w:tcW w:w="7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1A7D97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1A7D97" w:rsidRPr="001A7D97" w:rsidTr="002A7203">
        <w:trPr>
          <w:cantSplit/>
        </w:trPr>
        <w:tc>
          <w:tcPr>
            <w:tcW w:w="2694" w:type="dxa"/>
            <w:gridSpan w:val="3"/>
          </w:tcPr>
          <w:p w:rsidR="002A7203" w:rsidRPr="001A7D97" w:rsidRDefault="002A7203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7343" w:type="dxa"/>
            <w:gridSpan w:val="5"/>
            <w:hideMark/>
          </w:tcPr>
          <w:p w:rsidR="002A7203" w:rsidRPr="001A7D97" w:rsidRDefault="002A7203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1A7D97">
              <w:rPr>
                <w:sz w:val="17"/>
                <w:szCs w:val="17"/>
              </w:rPr>
              <w:t>(указать целевое назначение в целях дальнейшего использования помещения после перевода)</w:t>
            </w:r>
          </w:p>
        </w:tc>
      </w:tr>
    </w:tbl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tbl>
      <w:tblPr>
        <w:tblW w:w="993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"/>
        <w:gridCol w:w="937"/>
        <w:gridCol w:w="4002"/>
        <w:gridCol w:w="1919"/>
        <w:gridCol w:w="2412"/>
      </w:tblGrid>
      <w:tr w:rsidR="001A7D97" w:rsidRPr="001A7D97" w:rsidTr="002A7203">
        <w:trPr>
          <w:cantSplit/>
        </w:trPr>
        <w:tc>
          <w:tcPr>
            <w:tcW w:w="660" w:type="dxa"/>
            <w:vAlign w:val="bottom"/>
          </w:tcPr>
          <w:p w:rsidR="002A7203" w:rsidRPr="001A7D97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4935" w:type="dxa"/>
            <w:gridSpan w:val="2"/>
            <w:vAlign w:val="bottom"/>
            <w:hideMark/>
          </w:tcPr>
          <w:p w:rsidR="002A7203" w:rsidRPr="001A7D97" w:rsidRDefault="002A7203">
            <w:pPr>
              <w:autoSpaceDE w:val="0"/>
              <w:autoSpaceDN w:val="0"/>
              <w:spacing w:before="20" w:line="276" w:lineRule="auto"/>
              <w:jc w:val="both"/>
            </w:pPr>
            <w:r w:rsidRPr="001A7D97">
              <w:t>Требуется объединение с помещение</w:t>
            </w:r>
            <w:proofErr w:type="gramStart"/>
            <w:r w:rsidRPr="001A7D97">
              <w:t>м(</w:t>
            </w:r>
            <w:proofErr w:type="spellStart"/>
            <w:proofErr w:type="gramEnd"/>
            <w:r w:rsidRPr="001A7D97">
              <w:t>ями</w:t>
            </w:r>
            <w:proofErr w:type="spellEnd"/>
            <w:r w:rsidRPr="001A7D97">
              <w:t>) №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1A7D97" w:rsidRDefault="002A7203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2410" w:type="dxa"/>
            <w:vAlign w:val="bottom"/>
            <w:hideMark/>
          </w:tcPr>
          <w:p w:rsidR="002A7203" w:rsidRPr="001A7D97" w:rsidRDefault="002A7203">
            <w:pPr>
              <w:autoSpaceDE w:val="0"/>
              <w:autoSpaceDN w:val="0"/>
              <w:spacing w:before="20" w:line="276" w:lineRule="auto"/>
              <w:ind w:left="-29"/>
              <w:jc w:val="right"/>
            </w:pPr>
            <w:r w:rsidRPr="001A7D97">
              <w:t>, требуется разделение</w:t>
            </w:r>
          </w:p>
        </w:tc>
      </w:tr>
      <w:tr w:rsidR="001A7D97" w:rsidRPr="001A7D97" w:rsidTr="002A7203">
        <w:tc>
          <w:tcPr>
            <w:tcW w:w="1596" w:type="dxa"/>
            <w:gridSpan w:val="2"/>
            <w:vAlign w:val="bottom"/>
            <w:hideMark/>
          </w:tcPr>
          <w:p w:rsidR="002A7203" w:rsidRPr="001A7D97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1A7D97">
              <w:t xml:space="preserve">помещения </w:t>
            </w:r>
            <w:proofErr w:type="gramStart"/>
            <w:r w:rsidRPr="001A7D97">
              <w:t>на</w:t>
            </w:r>
            <w:proofErr w:type="gramEnd"/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1A7D97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/>
        <w:jc w:val="center"/>
        <w:rPr>
          <w:sz w:val="17"/>
          <w:szCs w:val="17"/>
        </w:rPr>
      </w:pPr>
      <w:r w:rsidRPr="001A7D97">
        <w:rPr>
          <w:sz w:val="17"/>
          <w:szCs w:val="17"/>
        </w:rPr>
        <w:t>(указывается количество вновь образуемых помещений)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/>
        <w:ind w:firstLine="652"/>
        <w:jc w:val="both"/>
        <w:rPr>
          <w:sz w:val="2"/>
          <w:szCs w:val="2"/>
        </w:rPr>
      </w:pPr>
      <w:r w:rsidRPr="001A7D97">
        <w:t xml:space="preserve">Право на переводимое помещение зарегистрировано в Едином государственном реестре </w:t>
      </w:r>
      <w:r w:rsidRPr="001A7D97">
        <w:br/>
      </w:r>
    </w:p>
    <w:tbl>
      <w:tblPr>
        <w:tblW w:w="988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992"/>
        <w:gridCol w:w="283"/>
        <w:gridCol w:w="1782"/>
        <w:gridCol w:w="1335"/>
        <w:gridCol w:w="283"/>
        <w:gridCol w:w="895"/>
        <w:gridCol w:w="2504"/>
        <w:gridCol w:w="80"/>
        <w:gridCol w:w="30"/>
      </w:tblGrid>
      <w:tr w:rsidR="001A7D97" w:rsidRPr="001A7D97" w:rsidTr="002A7203">
        <w:tc>
          <w:tcPr>
            <w:tcW w:w="1701" w:type="dxa"/>
            <w:vAlign w:val="bottom"/>
            <w:hideMark/>
          </w:tcPr>
          <w:p w:rsidR="002A7203" w:rsidRPr="001A7D97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1A7D97">
              <w:t>недвижимости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1A7D97" w:rsidRDefault="002A7203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2A7203" w:rsidRPr="001A7D97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1A7D97">
              <w:t>,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1A7D97" w:rsidRDefault="002A7203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2A7203" w:rsidRPr="001A7D97" w:rsidRDefault="002A7203">
            <w:pPr>
              <w:keepNext/>
              <w:autoSpaceDE w:val="0"/>
              <w:autoSpaceDN w:val="0"/>
              <w:spacing w:before="20" w:line="276" w:lineRule="auto"/>
            </w:pPr>
            <w:r w:rsidRPr="001A7D97">
              <w:t>,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1A7D97" w:rsidRDefault="002A7203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110" w:type="dxa"/>
            <w:gridSpan w:val="2"/>
            <w:vAlign w:val="bottom"/>
            <w:hideMark/>
          </w:tcPr>
          <w:p w:rsidR="002A7203" w:rsidRPr="001A7D97" w:rsidRDefault="002A7203">
            <w:pPr>
              <w:keepNext/>
              <w:autoSpaceDE w:val="0"/>
              <w:autoSpaceDN w:val="0"/>
              <w:spacing w:before="20" w:line="276" w:lineRule="auto"/>
              <w:jc w:val="right"/>
            </w:pPr>
            <w:r w:rsidRPr="001A7D97">
              <w:t>,</w:t>
            </w:r>
          </w:p>
        </w:tc>
      </w:tr>
      <w:tr w:rsidR="001A7D97" w:rsidRPr="001A7D97" w:rsidTr="002A7203">
        <w:trPr>
          <w:gridAfter w:val="1"/>
          <w:wAfter w:w="30" w:type="dxa"/>
        </w:trPr>
        <w:tc>
          <w:tcPr>
            <w:tcW w:w="1701" w:type="dxa"/>
          </w:tcPr>
          <w:p w:rsidR="002A7203" w:rsidRPr="001A7D97" w:rsidRDefault="002A7203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hideMark/>
          </w:tcPr>
          <w:p w:rsidR="002A7203" w:rsidRPr="001A7D97" w:rsidRDefault="002A7203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1A7D97">
              <w:rPr>
                <w:sz w:val="17"/>
                <w:szCs w:val="17"/>
              </w:rPr>
              <w:t>(да/нет)</w:t>
            </w:r>
          </w:p>
        </w:tc>
        <w:tc>
          <w:tcPr>
            <w:tcW w:w="283" w:type="dxa"/>
          </w:tcPr>
          <w:p w:rsidR="002A7203" w:rsidRPr="001A7D97" w:rsidRDefault="002A7203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119" w:type="dxa"/>
            <w:gridSpan w:val="2"/>
            <w:hideMark/>
          </w:tcPr>
          <w:p w:rsidR="002A7203" w:rsidRPr="001A7D97" w:rsidRDefault="002A7203">
            <w:pPr>
              <w:autoSpaceDE w:val="0"/>
              <w:autoSpaceDN w:val="0"/>
              <w:spacing w:line="276" w:lineRule="auto"/>
              <w:ind w:right="100"/>
              <w:jc w:val="center"/>
              <w:rPr>
                <w:sz w:val="17"/>
                <w:szCs w:val="17"/>
              </w:rPr>
            </w:pPr>
            <w:r w:rsidRPr="001A7D97">
              <w:rPr>
                <w:sz w:val="17"/>
                <w:szCs w:val="17"/>
              </w:rPr>
              <w:t>(дата регистрации права собственности)</w:t>
            </w:r>
          </w:p>
        </w:tc>
        <w:tc>
          <w:tcPr>
            <w:tcW w:w="283" w:type="dxa"/>
          </w:tcPr>
          <w:p w:rsidR="002A7203" w:rsidRPr="001A7D97" w:rsidRDefault="002A7203">
            <w:pPr>
              <w:autoSpaceDE w:val="0"/>
              <w:autoSpaceDN w:val="0"/>
              <w:spacing w:line="276" w:lineRule="auto"/>
              <w:ind w:right="100"/>
              <w:jc w:val="center"/>
              <w:rPr>
                <w:sz w:val="17"/>
                <w:szCs w:val="17"/>
              </w:rPr>
            </w:pPr>
          </w:p>
        </w:tc>
        <w:tc>
          <w:tcPr>
            <w:tcW w:w="3482" w:type="dxa"/>
            <w:gridSpan w:val="3"/>
            <w:hideMark/>
          </w:tcPr>
          <w:p w:rsidR="002A7203" w:rsidRPr="001A7D97" w:rsidRDefault="002A7203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1A7D97">
              <w:rPr>
                <w:sz w:val="17"/>
                <w:szCs w:val="17"/>
              </w:rPr>
              <w:t>(номер регистрации права собственности)</w:t>
            </w:r>
          </w:p>
        </w:tc>
      </w:tr>
      <w:tr w:rsidR="001A7D97" w:rsidRPr="001A7D97" w:rsidTr="002A7203">
        <w:trPr>
          <w:gridAfter w:val="1"/>
          <w:wAfter w:w="30" w:type="dxa"/>
          <w:cantSplit/>
        </w:trPr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1A7D97" w:rsidRDefault="002A7203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5101" w:type="dxa"/>
            <w:gridSpan w:val="5"/>
            <w:vAlign w:val="bottom"/>
            <w:hideMark/>
          </w:tcPr>
          <w:p w:rsidR="002A7203" w:rsidRPr="001A7D97" w:rsidRDefault="002A7203">
            <w:pPr>
              <w:keepNext/>
              <w:autoSpaceDE w:val="0"/>
              <w:autoSpaceDN w:val="0"/>
              <w:spacing w:before="20" w:line="276" w:lineRule="auto"/>
            </w:pPr>
            <w:r w:rsidRPr="001A7D97">
              <w:t>.</w:t>
            </w:r>
          </w:p>
        </w:tc>
      </w:tr>
      <w:tr w:rsidR="001A7D97" w:rsidRPr="001A7D97" w:rsidTr="002A7203">
        <w:trPr>
          <w:gridAfter w:val="1"/>
          <w:wAfter w:w="30" w:type="dxa"/>
          <w:cantSplit/>
        </w:trPr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7203" w:rsidRPr="001A7D97" w:rsidRDefault="002A7203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1A7D97">
              <w:rPr>
                <w:sz w:val="17"/>
                <w:szCs w:val="17"/>
              </w:rPr>
              <w:t>(кадастровый или условный номер)</w:t>
            </w:r>
          </w:p>
        </w:tc>
        <w:tc>
          <w:tcPr>
            <w:tcW w:w="5101" w:type="dxa"/>
            <w:gridSpan w:val="5"/>
          </w:tcPr>
          <w:p w:rsidR="002A7203" w:rsidRPr="001A7D97" w:rsidRDefault="002A7203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</w:p>
        </w:tc>
      </w:tr>
      <w:tr w:rsidR="001A7D97" w:rsidRPr="001A7D97" w:rsidTr="002A7203">
        <w:trPr>
          <w:gridAfter w:val="1"/>
          <w:wAfter w:w="30" w:type="dxa"/>
          <w:cantSplit/>
        </w:trPr>
        <w:tc>
          <w:tcPr>
            <w:tcW w:w="7275" w:type="dxa"/>
            <w:gridSpan w:val="7"/>
            <w:vAlign w:val="bottom"/>
            <w:hideMark/>
          </w:tcPr>
          <w:p w:rsidR="002A7203" w:rsidRPr="001A7D97" w:rsidRDefault="002A7203">
            <w:pPr>
              <w:autoSpaceDE w:val="0"/>
              <w:autoSpaceDN w:val="0"/>
              <w:spacing w:before="20" w:line="276" w:lineRule="auto"/>
              <w:ind w:firstLine="652"/>
              <w:jc w:val="both"/>
            </w:pPr>
            <w:r w:rsidRPr="001A7D97">
              <w:t xml:space="preserve">Номера смежных (примыкающих) с </w:t>
            </w:r>
            <w:proofErr w:type="gramStart"/>
            <w:r w:rsidRPr="001A7D97">
              <w:t>переводимым</w:t>
            </w:r>
            <w:proofErr w:type="gramEnd"/>
            <w:r w:rsidRPr="001A7D97">
              <w:t xml:space="preserve"> помещений: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1A7D97" w:rsidRDefault="002A7203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80" w:type="dxa"/>
            <w:vAlign w:val="bottom"/>
            <w:hideMark/>
          </w:tcPr>
          <w:p w:rsidR="002A7203" w:rsidRPr="001A7D97" w:rsidRDefault="002A7203">
            <w:pPr>
              <w:autoSpaceDE w:val="0"/>
              <w:autoSpaceDN w:val="0"/>
              <w:spacing w:before="20" w:line="276" w:lineRule="auto"/>
              <w:jc w:val="right"/>
            </w:pPr>
            <w:r w:rsidRPr="001A7D97">
              <w:t>.</w:t>
            </w:r>
          </w:p>
        </w:tc>
      </w:tr>
    </w:tbl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/>
        <w:ind w:firstLine="652"/>
        <w:jc w:val="both"/>
        <w:rPr>
          <w:sz w:val="2"/>
          <w:szCs w:val="2"/>
        </w:rPr>
      </w:pPr>
      <w:r w:rsidRPr="001A7D97">
        <w:t xml:space="preserve">Требуется переустройство и (или) перепланировка для обеспечения использования </w:t>
      </w:r>
      <w:proofErr w:type="gramStart"/>
      <w:r w:rsidRPr="001A7D97">
        <w:t>в</w:t>
      </w:r>
      <w:proofErr w:type="gramEnd"/>
      <w:r w:rsidRPr="001A7D97">
        <w:t xml:space="preserve"> </w:t>
      </w:r>
      <w:r w:rsidRPr="001A7D97"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5"/>
        <w:gridCol w:w="1560"/>
        <w:gridCol w:w="4280"/>
      </w:tblGrid>
      <w:tr w:rsidR="001A7D97" w:rsidRPr="001A7D97" w:rsidTr="002A7203">
        <w:tc>
          <w:tcPr>
            <w:tcW w:w="4395" w:type="dxa"/>
            <w:vAlign w:val="bottom"/>
            <w:hideMark/>
          </w:tcPr>
          <w:p w:rsidR="002A7203" w:rsidRPr="001A7D97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  <w:proofErr w:type="gramStart"/>
            <w:r w:rsidRPr="001A7D97">
              <w:t>качестве</w:t>
            </w:r>
            <w:proofErr w:type="gramEnd"/>
            <w:r w:rsidRPr="001A7D97">
              <w:t xml:space="preserve"> жилого (нежилого) помещения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1A7D97" w:rsidRDefault="002A7203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4280" w:type="dxa"/>
            <w:vAlign w:val="bottom"/>
            <w:hideMark/>
          </w:tcPr>
          <w:p w:rsidR="002A7203" w:rsidRPr="001A7D97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1A7D97">
              <w:t>.</w:t>
            </w:r>
          </w:p>
        </w:tc>
      </w:tr>
    </w:tbl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 w:right="4251"/>
        <w:jc w:val="center"/>
        <w:rPr>
          <w:sz w:val="17"/>
          <w:szCs w:val="17"/>
        </w:rPr>
      </w:pPr>
      <w:r w:rsidRPr="001A7D97">
        <w:rPr>
          <w:sz w:val="17"/>
          <w:szCs w:val="17"/>
        </w:rPr>
        <w:t>(да/нет)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/>
        <w:ind w:firstLine="652"/>
        <w:jc w:val="both"/>
      </w:pPr>
      <w:r w:rsidRPr="001A7D97">
        <w:t>Согласие собственников помещений в многоквартирном доме на передачу в пользование части общего имущества, необходимого для обустройства отдельного входа в переводимое помещение, и/или присоединение к переводимому помещению части общего имущества при переустройстве и (или) перепланировке получено в установленном Жилищном кодексе Российской Федерации порядке.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/>
        <w:ind w:firstLine="652"/>
        <w:jc w:val="both"/>
        <w:rPr>
          <w:sz w:val="2"/>
          <w:szCs w:val="2"/>
        </w:rPr>
      </w:pPr>
      <w:r w:rsidRPr="001A7D97">
        <w:t xml:space="preserve">Сведения о субъекте, осуществляющем деятельность по управлению </w:t>
      </w:r>
      <w:proofErr w:type="gramStart"/>
      <w:r w:rsidRPr="001A7D97">
        <w:t>многоквартирным</w:t>
      </w:r>
      <w:proofErr w:type="gramEnd"/>
      <w:r w:rsidRPr="001A7D97">
        <w:t xml:space="preserve"> </w:t>
      </w:r>
      <w:r w:rsidRPr="001A7D97">
        <w:br/>
      </w:r>
    </w:p>
    <w:tbl>
      <w:tblPr>
        <w:tblW w:w="993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"/>
        <w:gridCol w:w="9061"/>
      </w:tblGrid>
      <w:tr w:rsidR="001A7D97" w:rsidRPr="001A7D97" w:rsidTr="002A7203">
        <w:tc>
          <w:tcPr>
            <w:tcW w:w="868" w:type="dxa"/>
            <w:vAlign w:val="bottom"/>
            <w:hideMark/>
          </w:tcPr>
          <w:p w:rsidR="002A7203" w:rsidRPr="001A7D97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1A7D97">
              <w:t>домом: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1A7D97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center"/>
        <w:rPr>
          <w:sz w:val="17"/>
          <w:szCs w:val="17"/>
        </w:rPr>
      </w:pPr>
      <w:r w:rsidRPr="001A7D97">
        <w:rPr>
          <w:sz w:val="17"/>
          <w:szCs w:val="17"/>
        </w:rPr>
        <w:t>(название, адрес, контактный телефон организации, ФИО руководителя)</w:t>
      </w:r>
    </w:p>
    <w:tbl>
      <w:tblPr>
        <w:tblW w:w="987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5"/>
        <w:gridCol w:w="95"/>
      </w:tblGrid>
      <w:tr w:rsidR="001A7D97" w:rsidRPr="001A7D97" w:rsidTr="002A7203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1A7D97" w:rsidRDefault="002A7203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95" w:type="dxa"/>
            <w:vAlign w:val="bottom"/>
            <w:hideMark/>
          </w:tcPr>
          <w:p w:rsidR="002A7203" w:rsidRPr="001A7D97" w:rsidRDefault="002A7203">
            <w:pPr>
              <w:autoSpaceDE w:val="0"/>
              <w:autoSpaceDN w:val="0"/>
              <w:spacing w:before="20" w:line="276" w:lineRule="auto"/>
              <w:jc w:val="right"/>
            </w:pPr>
            <w:r w:rsidRPr="001A7D97">
              <w:t>.</w:t>
            </w:r>
          </w:p>
        </w:tc>
      </w:tr>
    </w:tbl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/>
        <w:ind w:firstLine="652"/>
        <w:jc w:val="both"/>
      </w:pPr>
      <w:r w:rsidRPr="001A7D97">
        <w:t>Документы, необходимые для предоставления муниципальной услуги, прилагаются.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/>
        <w:ind w:firstLine="652"/>
        <w:jc w:val="both"/>
      </w:pPr>
      <w:r w:rsidRPr="001A7D97">
        <w:t>Способ предоставления результатов предоставления муниципальной услуги                      (</w:t>
      </w:r>
      <w:proofErr w:type="gramStart"/>
      <w:r w:rsidRPr="001A7D97">
        <w:t>нужное</w:t>
      </w:r>
      <w:proofErr w:type="gramEnd"/>
      <w:r w:rsidRPr="001A7D97">
        <w:t xml:space="preserve"> отметить):</w:t>
      </w:r>
    </w:p>
    <w:p w:rsidR="002A7203" w:rsidRPr="001A7D97" w:rsidRDefault="002A7203" w:rsidP="002A720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/>
        <w:jc w:val="both"/>
      </w:pPr>
      <w:r w:rsidRPr="001A7D97">
        <w:t>в виде бумажного документа, который Заявитель получает непосредственно при личном обращении в Администрацию;</w:t>
      </w:r>
    </w:p>
    <w:p w:rsidR="002A7203" w:rsidRPr="001A7D97" w:rsidRDefault="002A7203" w:rsidP="002A720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/>
        <w:jc w:val="both"/>
      </w:pPr>
      <w:r w:rsidRPr="001A7D97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2A7203" w:rsidRPr="001A7D97" w:rsidRDefault="002A7203" w:rsidP="002A720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/>
        <w:jc w:val="both"/>
      </w:pPr>
      <w:r w:rsidRPr="001A7D97">
        <w:t>в виде бумажного документа, который направляется Заявителю посредством почтового отправления;</w:t>
      </w:r>
    </w:p>
    <w:p w:rsidR="002A7203" w:rsidRPr="001A7D97" w:rsidRDefault="002A7203" w:rsidP="002A720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/>
        <w:jc w:val="both"/>
      </w:pPr>
      <w:r w:rsidRPr="001A7D97">
        <w:t>в виде электронного документа, который направляется Заявителю в «Личный кабинет» РПГУ.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/>
        <w:ind w:firstLine="652"/>
        <w:jc w:val="both"/>
      </w:pPr>
      <w:r w:rsidRPr="001A7D97">
        <w:lastRenderedPageBreak/>
        <w:t>Решение об отказе в приеме документов, необходимых для предоставления муниципальной услуги, прошу: вручить лично, представить с использованием РПГУ (ЕПГУ) в форме электронного документа, направить почтовым отправлением по месту фактического проживания (месту нахождения) (нужное подчеркнуть).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/>
        <w:ind w:firstLine="652"/>
        <w:jc w:val="both"/>
        <w:rPr>
          <w:sz w:val="2"/>
          <w:szCs w:val="2"/>
        </w:rPr>
      </w:pPr>
      <w:r w:rsidRPr="001A7D97">
        <w:t xml:space="preserve">Прошу информировать меня о поступлении любых сведений в подсистему РПГУ (ЕПГУ) «личный кабинет», а также о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5"/>
        <w:gridCol w:w="3684"/>
      </w:tblGrid>
      <w:tr w:rsidR="001A7D97" w:rsidRPr="001A7D97" w:rsidTr="002A7203">
        <w:tc>
          <w:tcPr>
            <w:tcW w:w="5955" w:type="dxa"/>
            <w:vAlign w:val="bottom"/>
            <w:hideMark/>
          </w:tcPr>
          <w:p w:rsidR="002A7203" w:rsidRPr="001A7D97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  <w:proofErr w:type="gramStart"/>
            <w:r w:rsidRPr="001A7D97">
              <w:t>возобновлении</w:t>
            </w:r>
            <w:proofErr w:type="gramEnd"/>
            <w:r w:rsidRPr="001A7D97">
              <w:t xml:space="preserve"> предоставления муниципальной услуги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1A7D97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54"/>
        <w:jc w:val="center"/>
        <w:rPr>
          <w:sz w:val="17"/>
          <w:szCs w:val="17"/>
        </w:rPr>
      </w:pPr>
      <w:proofErr w:type="gramStart"/>
      <w:r w:rsidRPr="001A7D97">
        <w:rPr>
          <w:sz w:val="17"/>
          <w:szCs w:val="17"/>
        </w:rPr>
        <w:t>(указывается форма и способ информирования,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1A7D97" w:rsidRPr="001A7D97" w:rsidTr="002A7203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1A7D97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7"/>
          <w:szCs w:val="17"/>
        </w:rPr>
      </w:pPr>
      <w:r w:rsidRPr="001A7D97">
        <w:rPr>
          <w:sz w:val="17"/>
          <w:szCs w:val="17"/>
        </w:rPr>
        <w:t>в том числе адрес электронной почты, номер телефона для смс-информирования, номер телефона для информирования по телефону)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1A7D97" w:rsidRPr="001A7D97" w:rsidTr="002A7203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1A7D97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jc w:val="center"/>
        <w:rPr>
          <w:sz w:val="17"/>
          <w:szCs w:val="17"/>
        </w:rPr>
      </w:pPr>
      <w:r w:rsidRPr="001A7D97">
        <w:rPr>
          <w:sz w:val="17"/>
          <w:szCs w:val="17"/>
        </w:rPr>
        <w:t>(указывается при желании получения соответствующих сведений)</w:t>
      </w: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9"/>
        <w:gridCol w:w="1095"/>
        <w:gridCol w:w="2520"/>
        <w:gridCol w:w="960"/>
        <w:gridCol w:w="4546"/>
      </w:tblGrid>
      <w:tr w:rsidR="001A7D97" w:rsidRPr="001A7D97" w:rsidTr="002A7203">
        <w:trPr>
          <w:cantSplit/>
        </w:trPr>
        <w:tc>
          <w:tcPr>
            <w:tcW w:w="660" w:type="dxa"/>
            <w:vAlign w:val="bottom"/>
          </w:tcPr>
          <w:p w:rsidR="002A7203" w:rsidRPr="001A7D97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095" w:type="dxa"/>
            <w:vAlign w:val="bottom"/>
            <w:hideMark/>
          </w:tcPr>
          <w:p w:rsidR="002A7203" w:rsidRPr="001A7D97" w:rsidRDefault="002A7203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1A7D97"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1A7D97" w:rsidRDefault="002A7203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960" w:type="dxa"/>
            <w:vAlign w:val="bottom"/>
          </w:tcPr>
          <w:p w:rsidR="002A7203" w:rsidRPr="001A7D97" w:rsidRDefault="002A7203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1A7D97" w:rsidRDefault="002A7203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</w:tr>
    </w:tbl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jc w:val="center"/>
        <w:rPr>
          <w:sz w:val="17"/>
          <w:szCs w:val="17"/>
        </w:rPr>
      </w:pPr>
      <w:r w:rsidRPr="001A7D97">
        <w:rPr>
          <w:sz w:val="17"/>
          <w:szCs w:val="17"/>
        </w:rPr>
        <w:t>(расшифровка подписи)</w:t>
      </w:r>
    </w:p>
    <w:p w:rsidR="002A7203" w:rsidRPr="001A7D97" w:rsidRDefault="002A7203" w:rsidP="002A7203">
      <w:pPr>
        <w:widowControl w:val="0"/>
        <w:tabs>
          <w:tab w:val="left" w:pos="0"/>
        </w:tabs>
        <w:ind w:right="-1" w:firstLine="567"/>
        <w:contextualSpacing/>
        <w:jc w:val="both"/>
      </w:pPr>
      <w:proofErr w:type="gramStart"/>
      <w:r w:rsidRPr="001A7D97"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proofErr w:type="gramEnd"/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</w:tblGrid>
      <w:tr w:rsidR="001A7D97" w:rsidRPr="001A7D97" w:rsidTr="002A7203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1A7D97" w:rsidRDefault="002A7203">
            <w:pPr>
              <w:jc w:val="center"/>
            </w:pPr>
          </w:p>
        </w:tc>
      </w:tr>
      <w:tr w:rsidR="001A7D97" w:rsidRPr="001A7D97" w:rsidTr="002A7203">
        <w:tc>
          <w:tcPr>
            <w:tcW w:w="4281" w:type="dxa"/>
            <w:hideMark/>
          </w:tcPr>
          <w:p w:rsidR="002A7203" w:rsidRPr="001A7D97" w:rsidRDefault="002A7203">
            <w:pPr>
              <w:jc w:val="center"/>
              <w:rPr>
                <w:rFonts w:eastAsia="SimSun"/>
                <w:sz w:val="18"/>
                <w:szCs w:val="18"/>
              </w:rPr>
            </w:pPr>
            <w:r w:rsidRPr="001A7D97">
              <w:rPr>
                <w:rFonts w:eastAsia="SimSun"/>
                <w:sz w:val="18"/>
                <w:szCs w:val="18"/>
              </w:rPr>
              <w:t>(подпись заявителя/ представителя с расшифровкой)</w:t>
            </w:r>
          </w:p>
        </w:tc>
      </w:tr>
    </w:tbl>
    <w:p w:rsidR="002A7203" w:rsidRPr="001A7D97" w:rsidRDefault="002A7203" w:rsidP="002A7203">
      <w:pPr>
        <w:widowControl w:val="0"/>
        <w:tabs>
          <w:tab w:val="left" w:pos="-142"/>
        </w:tabs>
        <w:ind w:right="-1" w:firstLine="567"/>
        <w:contextualSpacing/>
        <w:jc w:val="both"/>
      </w:pPr>
      <w:r w:rsidRPr="001A7D97">
        <w:t xml:space="preserve">____ ______________ ______ </w:t>
      </w:r>
      <w:proofErr w:type="gramStart"/>
      <w:r w:rsidRPr="001A7D97">
        <w:t>г</w:t>
      </w:r>
      <w:proofErr w:type="gramEnd"/>
      <w:r w:rsidRPr="001A7D97">
        <w:t xml:space="preserve">.                        </w:t>
      </w:r>
    </w:p>
    <w:p w:rsidR="002A7203" w:rsidRPr="001A7D97" w:rsidRDefault="002A7203" w:rsidP="002A7203">
      <w:pPr>
        <w:widowControl w:val="0"/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</w:p>
    <w:p w:rsidR="002A7203" w:rsidRPr="001A7D97" w:rsidRDefault="002A7203" w:rsidP="002A7203">
      <w:pPr>
        <w:widowControl w:val="0"/>
        <w:tabs>
          <w:tab w:val="left" w:pos="567"/>
        </w:tabs>
      </w:pPr>
    </w:p>
    <w:p w:rsidR="002A7203" w:rsidRPr="001A7D97" w:rsidRDefault="002A7203" w:rsidP="002A7203">
      <w:pPr>
        <w:widowControl w:val="0"/>
        <w:tabs>
          <w:tab w:val="left" w:pos="567"/>
        </w:tabs>
      </w:pPr>
    </w:p>
    <w:p w:rsidR="002A7203" w:rsidRPr="001A7D97" w:rsidRDefault="002A7203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2A7203" w:rsidRPr="001A7D97" w:rsidRDefault="002A7203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2A7203" w:rsidRPr="001A7D97" w:rsidRDefault="002A7203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2A7203" w:rsidRPr="001A7D97" w:rsidRDefault="002A7203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2A7203" w:rsidRPr="001A7D97" w:rsidRDefault="002A7203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2A7203" w:rsidRPr="001A7D97" w:rsidRDefault="002A7203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2A7203" w:rsidRPr="001A7D97" w:rsidRDefault="002A7203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2A7203" w:rsidRPr="001A7D97" w:rsidRDefault="002A7203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2A7203" w:rsidRPr="001A7D97" w:rsidRDefault="002A7203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2A7203" w:rsidRPr="001A7D97" w:rsidRDefault="002A7203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2A7203" w:rsidRPr="001A7D97" w:rsidRDefault="002A7203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A64683" w:rsidRPr="001A7D97" w:rsidRDefault="00A64683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A64683" w:rsidRPr="001A7D97" w:rsidRDefault="00A64683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A64683" w:rsidRPr="001A7D97" w:rsidRDefault="00A64683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A64683" w:rsidRPr="001A7D97" w:rsidRDefault="00A64683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A64683" w:rsidRPr="001A7D97" w:rsidRDefault="00A64683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A64683" w:rsidRPr="001A7D97" w:rsidRDefault="00A64683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A64683" w:rsidRPr="001A7D97" w:rsidRDefault="00A64683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A64683" w:rsidRPr="001A7D97" w:rsidRDefault="00A64683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2A7203" w:rsidRPr="001A7D97" w:rsidRDefault="002A7203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B7444D" w:rsidRPr="001A7D97" w:rsidRDefault="00B7444D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B7444D" w:rsidRPr="001A7D97" w:rsidRDefault="00B7444D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B7444D" w:rsidRPr="001A7D97" w:rsidRDefault="00B7444D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B7444D" w:rsidRPr="001A7D97" w:rsidRDefault="00B7444D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B7444D" w:rsidRPr="001A7D97" w:rsidRDefault="00B7444D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2A7203" w:rsidRPr="001A7D97" w:rsidRDefault="002A7203" w:rsidP="002A7203">
      <w:pPr>
        <w:widowControl w:val="0"/>
        <w:tabs>
          <w:tab w:val="left" w:pos="567"/>
        </w:tabs>
        <w:rPr>
          <w:sz w:val="28"/>
          <w:szCs w:val="28"/>
        </w:rPr>
      </w:pPr>
    </w:p>
    <w:p w:rsidR="002A7203" w:rsidRPr="001A7D97" w:rsidRDefault="002A7203" w:rsidP="002A7203">
      <w:pPr>
        <w:widowControl w:val="0"/>
        <w:tabs>
          <w:tab w:val="left" w:pos="567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2A7203" w:rsidRPr="001A7D97" w:rsidTr="002A7203">
        <w:tc>
          <w:tcPr>
            <w:tcW w:w="5211" w:type="dxa"/>
          </w:tcPr>
          <w:p w:rsidR="002A7203" w:rsidRPr="001A7D97" w:rsidRDefault="002A7203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</w:tc>
        <w:tc>
          <w:tcPr>
            <w:tcW w:w="4642" w:type="dxa"/>
            <w:hideMark/>
          </w:tcPr>
          <w:p w:rsidR="002A7203" w:rsidRPr="001A7D97" w:rsidRDefault="002A7203">
            <w:pPr>
              <w:autoSpaceDE w:val="0"/>
              <w:autoSpaceDN w:val="0"/>
              <w:adjustRightInd w:val="0"/>
              <w:jc w:val="both"/>
            </w:pPr>
            <w:r w:rsidRPr="001A7D97">
              <w:t xml:space="preserve">                                 Приложение № 2</w:t>
            </w:r>
          </w:p>
          <w:p w:rsidR="002A7203" w:rsidRPr="001A7D97" w:rsidRDefault="002A7203">
            <w:pPr>
              <w:autoSpaceDE w:val="0"/>
              <w:autoSpaceDN w:val="0"/>
              <w:adjustRightInd w:val="0"/>
              <w:jc w:val="both"/>
            </w:pPr>
            <w:r w:rsidRPr="001A7D97">
              <w:t>к Административному регламенту по предоставлению муниципальной услуги «Выдача решения о переводе или об отказе в переводе жилого помещения в нежилое или нежилого помещения в жилое помещение»</w:t>
            </w:r>
          </w:p>
        </w:tc>
      </w:tr>
    </w:tbl>
    <w:p w:rsidR="002A7203" w:rsidRPr="001A7D97" w:rsidRDefault="002A7203" w:rsidP="002A7203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8"/>
          <w:szCs w:val="28"/>
        </w:rPr>
      </w:pPr>
      <w:r w:rsidRPr="001A7D97">
        <w:rPr>
          <w:sz w:val="28"/>
          <w:szCs w:val="28"/>
        </w:rPr>
        <w:t>Расписка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Cs/>
          <w:sz w:val="28"/>
          <w:szCs w:val="28"/>
        </w:rPr>
      </w:pPr>
      <w:r w:rsidRPr="001A7D97">
        <w:rPr>
          <w:sz w:val="28"/>
          <w:szCs w:val="28"/>
        </w:rPr>
        <w:t>о приеме документов на предоставление муниципальной услуги</w:t>
      </w:r>
      <w:bookmarkStart w:id="1" w:name="OLE_LINK52"/>
      <w:bookmarkStart w:id="2" w:name="OLE_LINK53"/>
      <w:r w:rsidRPr="001A7D97">
        <w:rPr>
          <w:sz w:val="28"/>
          <w:szCs w:val="28"/>
        </w:rPr>
        <w:t xml:space="preserve">           «Выдача решения о переводе или об отказе в переводе жилого помещения в нежилое помещение или нежилого помещения в жилое помещение</w:t>
      </w:r>
      <w:r w:rsidRPr="001A7D97">
        <w:rPr>
          <w:bCs/>
          <w:sz w:val="28"/>
          <w:szCs w:val="28"/>
        </w:rPr>
        <w:t>»</w:t>
      </w:r>
      <w:bookmarkEnd w:id="1"/>
      <w:bookmarkEnd w:id="2"/>
    </w:p>
    <w:tbl>
      <w:tblPr>
        <w:tblW w:w="5000" w:type="pct"/>
        <w:tblLook w:val="04A0" w:firstRow="1" w:lastRow="0" w:firstColumn="1" w:lastColumn="0" w:noHBand="0" w:noVBand="1"/>
      </w:tblPr>
      <w:tblGrid>
        <w:gridCol w:w="5303"/>
        <w:gridCol w:w="2272"/>
        <w:gridCol w:w="2278"/>
      </w:tblGrid>
      <w:tr w:rsidR="001A7D97" w:rsidRPr="001A7D97" w:rsidTr="002A7203">
        <w:trPr>
          <w:trHeight w:val="629"/>
        </w:trPr>
        <w:tc>
          <w:tcPr>
            <w:tcW w:w="2691" w:type="pct"/>
            <w:vMerge w:val="restart"/>
            <w:vAlign w:val="center"/>
            <w:hideMark/>
          </w:tcPr>
          <w:p w:rsidR="002A7203" w:rsidRPr="001A7D97" w:rsidRDefault="002A7203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1A7D97">
              <w:rPr>
                <w:sz w:val="26"/>
                <w:szCs w:val="26"/>
              </w:rPr>
              <w:t xml:space="preserve">Заявитель </w:t>
            </w:r>
            <w:r w:rsidRPr="001A7D97">
              <w:rPr>
                <w:sz w:val="28"/>
                <w:szCs w:val="28"/>
              </w:rPr>
              <w:t>____________________________,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A7203" w:rsidRPr="001A7D97" w:rsidRDefault="002A7203">
            <w:pPr>
              <w:ind w:firstLine="567"/>
              <w:jc w:val="both"/>
              <w:rPr>
                <w:sz w:val="26"/>
                <w:szCs w:val="26"/>
              </w:rPr>
            </w:pPr>
            <w:r w:rsidRPr="001A7D97">
              <w:rPr>
                <w:sz w:val="26"/>
                <w:szCs w:val="26"/>
              </w:rPr>
              <w:t>серия: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A7203" w:rsidRPr="001A7D97" w:rsidRDefault="002A7203">
            <w:pPr>
              <w:ind w:firstLine="567"/>
              <w:jc w:val="both"/>
              <w:rPr>
                <w:sz w:val="26"/>
                <w:szCs w:val="26"/>
              </w:rPr>
            </w:pPr>
            <w:r w:rsidRPr="001A7D97">
              <w:rPr>
                <w:sz w:val="26"/>
                <w:szCs w:val="26"/>
              </w:rPr>
              <w:t>номер:</w:t>
            </w:r>
          </w:p>
        </w:tc>
      </w:tr>
      <w:tr w:rsidR="001A7D97" w:rsidRPr="001A7D97" w:rsidTr="002A7203">
        <w:trPr>
          <w:trHeight w:val="629"/>
        </w:trPr>
        <w:tc>
          <w:tcPr>
            <w:tcW w:w="0" w:type="auto"/>
            <w:vMerge/>
            <w:vAlign w:val="center"/>
            <w:hideMark/>
          </w:tcPr>
          <w:p w:rsidR="002A7203" w:rsidRPr="001A7D97" w:rsidRDefault="002A72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1A7D97" w:rsidRDefault="002A7203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2A7203" w:rsidRPr="001A7D97" w:rsidTr="002A7203">
        <w:trPr>
          <w:trHeight w:val="243"/>
        </w:trPr>
        <w:tc>
          <w:tcPr>
            <w:tcW w:w="0" w:type="auto"/>
            <w:vMerge/>
            <w:vAlign w:val="center"/>
            <w:hideMark/>
          </w:tcPr>
          <w:p w:rsidR="002A7203" w:rsidRPr="001A7D97" w:rsidRDefault="002A72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7203" w:rsidRPr="001A7D97" w:rsidRDefault="002A7203">
            <w:pPr>
              <w:jc w:val="both"/>
              <w:rPr>
                <w:sz w:val="16"/>
                <w:szCs w:val="16"/>
              </w:rPr>
            </w:pPr>
            <w:r w:rsidRPr="001A7D97">
              <w:rPr>
                <w:iCs/>
                <w:sz w:val="16"/>
                <w:szCs w:val="16"/>
              </w:rPr>
              <w:t>(реквизиты документа, удостоверяющего личность)</w:t>
            </w:r>
          </w:p>
        </w:tc>
      </w:tr>
    </w:tbl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</w:rPr>
      </w:pPr>
      <w:r w:rsidRPr="001A7D97">
        <w:rPr>
          <w:sz w:val="26"/>
          <w:szCs w:val="26"/>
        </w:rPr>
        <w:t>сда</w:t>
      </w:r>
      <w:proofErr w:type="gramStart"/>
      <w:r w:rsidRPr="001A7D97">
        <w:rPr>
          <w:sz w:val="26"/>
          <w:szCs w:val="26"/>
        </w:rPr>
        <w:t>л(</w:t>
      </w:r>
      <w:proofErr w:type="gramEnd"/>
      <w:r w:rsidRPr="001A7D97">
        <w:rPr>
          <w:sz w:val="26"/>
          <w:szCs w:val="26"/>
        </w:rPr>
        <w:t xml:space="preserve">-а), а должностное лицо  </w:t>
      </w:r>
      <w:bookmarkStart w:id="3" w:name="OLE_LINK29"/>
      <w:bookmarkStart w:id="4" w:name="OLE_LINK30"/>
      <w:r w:rsidRPr="001A7D97">
        <w:rPr>
          <w:sz w:val="26"/>
          <w:szCs w:val="26"/>
        </w:rPr>
        <w:t>________________________________,</w:t>
      </w:r>
      <w:bookmarkEnd w:id="3"/>
      <w:bookmarkEnd w:id="4"/>
      <w:r w:rsidRPr="001A7D97">
        <w:rPr>
          <w:sz w:val="26"/>
          <w:szCs w:val="26"/>
        </w:rPr>
        <w:t xml:space="preserve"> принял(-a) для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помещение», следующие документы: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44"/>
        <w:gridCol w:w="3027"/>
        <w:gridCol w:w="3204"/>
        <w:gridCol w:w="2278"/>
      </w:tblGrid>
      <w:tr w:rsidR="001A7D97" w:rsidRPr="001A7D97" w:rsidTr="002A7203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7203" w:rsidRPr="001A7D97" w:rsidRDefault="002A7203">
            <w:pPr>
              <w:jc w:val="center"/>
              <w:rPr>
                <w:sz w:val="26"/>
                <w:szCs w:val="26"/>
              </w:rPr>
            </w:pPr>
            <w:r w:rsidRPr="001A7D97">
              <w:rPr>
                <w:sz w:val="26"/>
                <w:szCs w:val="26"/>
              </w:rPr>
              <w:t xml:space="preserve">№ </w:t>
            </w:r>
            <w:proofErr w:type="gramStart"/>
            <w:r w:rsidRPr="001A7D97">
              <w:rPr>
                <w:sz w:val="26"/>
                <w:szCs w:val="26"/>
              </w:rPr>
              <w:t>п</w:t>
            </w:r>
            <w:proofErr w:type="gramEnd"/>
            <w:r w:rsidRPr="001A7D97">
              <w:rPr>
                <w:sz w:val="26"/>
                <w:szCs w:val="26"/>
              </w:rPr>
              <w:t>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7203" w:rsidRPr="001A7D97" w:rsidRDefault="002A7203">
            <w:pPr>
              <w:ind w:firstLine="567"/>
              <w:jc w:val="both"/>
              <w:rPr>
                <w:sz w:val="26"/>
                <w:szCs w:val="26"/>
              </w:rPr>
            </w:pPr>
            <w:r w:rsidRPr="001A7D97">
              <w:rPr>
                <w:sz w:val="26"/>
                <w:szCs w:val="26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7203" w:rsidRPr="001A7D97" w:rsidRDefault="002A7203">
            <w:pPr>
              <w:ind w:firstLine="567"/>
              <w:jc w:val="both"/>
              <w:rPr>
                <w:sz w:val="26"/>
                <w:szCs w:val="26"/>
              </w:rPr>
            </w:pPr>
            <w:r w:rsidRPr="001A7D97">
              <w:rPr>
                <w:sz w:val="26"/>
                <w:szCs w:val="26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7203" w:rsidRPr="001A7D97" w:rsidRDefault="002A7203">
            <w:pPr>
              <w:jc w:val="center"/>
              <w:rPr>
                <w:sz w:val="26"/>
                <w:szCs w:val="26"/>
              </w:rPr>
            </w:pPr>
            <w:r w:rsidRPr="001A7D97">
              <w:rPr>
                <w:sz w:val="26"/>
                <w:szCs w:val="26"/>
              </w:rPr>
              <w:t>Кол-во листов</w:t>
            </w:r>
          </w:p>
        </w:tc>
      </w:tr>
      <w:tr w:rsidR="002A7203" w:rsidRPr="001A7D97" w:rsidTr="002A7203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203" w:rsidRPr="001A7D97" w:rsidRDefault="002A7203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203" w:rsidRPr="001A7D97" w:rsidRDefault="002A7203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203" w:rsidRPr="001A7D97" w:rsidRDefault="002A7203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203" w:rsidRPr="001A7D97" w:rsidRDefault="002A7203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975" w:tblpY="-113"/>
        <w:tblW w:w="5000" w:type="pct"/>
        <w:tblLook w:val="04A0" w:firstRow="1" w:lastRow="0" w:firstColumn="1" w:lastColumn="0" w:noHBand="0" w:noVBand="1"/>
      </w:tblPr>
      <w:tblGrid>
        <w:gridCol w:w="921"/>
        <w:gridCol w:w="7356"/>
        <w:gridCol w:w="1576"/>
      </w:tblGrid>
      <w:tr w:rsidR="001A7D97" w:rsidRPr="001A7D97" w:rsidTr="002A7203">
        <w:tc>
          <w:tcPr>
            <w:tcW w:w="467" w:type="pct"/>
            <w:vMerge w:val="restart"/>
            <w:hideMark/>
          </w:tcPr>
          <w:p w:rsidR="002A7203" w:rsidRPr="001A7D97" w:rsidRDefault="002A7203">
            <w:pPr>
              <w:jc w:val="both"/>
              <w:rPr>
                <w:sz w:val="26"/>
                <w:szCs w:val="26"/>
              </w:rPr>
            </w:pPr>
            <w:bookmarkStart w:id="5" w:name="OLE_LINK33"/>
            <w:bookmarkStart w:id="6" w:name="OLE_LINK34"/>
            <w:r w:rsidRPr="001A7D97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7203" w:rsidRPr="001A7D97" w:rsidRDefault="002A72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0" w:type="pct"/>
            <w:vMerge w:val="restart"/>
            <w:hideMark/>
          </w:tcPr>
          <w:p w:rsidR="002A7203" w:rsidRPr="001A7D97" w:rsidRDefault="002A7203">
            <w:pPr>
              <w:jc w:val="both"/>
              <w:rPr>
                <w:sz w:val="26"/>
                <w:szCs w:val="26"/>
              </w:rPr>
            </w:pPr>
            <w:r w:rsidRPr="001A7D97">
              <w:rPr>
                <w:bCs/>
                <w:sz w:val="26"/>
                <w:szCs w:val="26"/>
              </w:rPr>
              <w:t>листов</w:t>
            </w:r>
          </w:p>
        </w:tc>
      </w:tr>
      <w:tr w:rsidR="001A7D97" w:rsidRPr="001A7D97" w:rsidTr="002A7203">
        <w:tc>
          <w:tcPr>
            <w:tcW w:w="0" w:type="auto"/>
            <w:vMerge/>
            <w:vAlign w:val="center"/>
            <w:hideMark/>
          </w:tcPr>
          <w:p w:rsidR="002A7203" w:rsidRPr="001A7D97" w:rsidRDefault="002A7203">
            <w:pPr>
              <w:rPr>
                <w:sz w:val="26"/>
                <w:szCs w:val="26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A7203" w:rsidRPr="001A7D97" w:rsidRDefault="002A7203">
            <w:pPr>
              <w:ind w:firstLine="567"/>
              <w:jc w:val="both"/>
              <w:rPr>
                <w:iCs/>
                <w:sz w:val="16"/>
                <w:szCs w:val="16"/>
              </w:rPr>
            </w:pPr>
            <w:bookmarkStart w:id="7" w:name="OLE_LINK23"/>
            <w:bookmarkStart w:id="8" w:name="OLE_LINK24"/>
            <w:r w:rsidRPr="001A7D97">
              <w:rPr>
                <w:iCs/>
                <w:sz w:val="16"/>
                <w:szCs w:val="16"/>
              </w:rPr>
              <w:t>(указывается количество листов прописью)</w:t>
            </w:r>
            <w:bookmarkEnd w:id="7"/>
            <w:bookmarkEnd w:id="8"/>
          </w:p>
          <w:p w:rsidR="002A7203" w:rsidRPr="001A7D97" w:rsidRDefault="002A7203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7203" w:rsidRPr="001A7D97" w:rsidRDefault="002A7203">
            <w:pPr>
              <w:rPr>
                <w:sz w:val="26"/>
                <w:szCs w:val="26"/>
              </w:rPr>
            </w:pPr>
          </w:p>
        </w:tc>
      </w:tr>
      <w:tr w:rsidR="001A7D97" w:rsidRPr="001A7D97" w:rsidTr="002A7203">
        <w:tc>
          <w:tcPr>
            <w:tcW w:w="0" w:type="auto"/>
            <w:vMerge/>
            <w:vAlign w:val="center"/>
            <w:hideMark/>
          </w:tcPr>
          <w:p w:rsidR="002A7203" w:rsidRPr="001A7D97" w:rsidRDefault="002A7203">
            <w:pPr>
              <w:rPr>
                <w:sz w:val="26"/>
                <w:szCs w:val="26"/>
              </w:rPr>
            </w:pP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7203" w:rsidRPr="001A7D97" w:rsidRDefault="002A7203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00" w:type="pct"/>
            <w:vMerge w:val="restart"/>
            <w:hideMark/>
          </w:tcPr>
          <w:p w:rsidR="002A7203" w:rsidRPr="001A7D97" w:rsidRDefault="002A7203">
            <w:pPr>
              <w:jc w:val="both"/>
              <w:rPr>
                <w:bCs/>
                <w:sz w:val="26"/>
                <w:szCs w:val="26"/>
              </w:rPr>
            </w:pPr>
            <w:r w:rsidRPr="001A7D97">
              <w:rPr>
                <w:bCs/>
                <w:sz w:val="26"/>
                <w:szCs w:val="26"/>
              </w:rPr>
              <w:t>документов</w:t>
            </w:r>
          </w:p>
        </w:tc>
      </w:tr>
      <w:tr w:rsidR="001A7D97" w:rsidRPr="001A7D97" w:rsidTr="002A7203">
        <w:tc>
          <w:tcPr>
            <w:tcW w:w="0" w:type="auto"/>
            <w:vMerge/>
            <w:vAlign w:val="center"/>
            <w:hideMark/>
          </w:tcPr>
          <w:p w:rsidR="002A7203" w:rsidRPr="001A7D97" w:rsidRDefault="002A7203">
            <w:pPr>
              <w:rPr>
                <w:sz w:val="26"/>
                <w:szCs w:val="26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2A7203" w:rsidRPr="001A7D97" w:rsidRDefault="002A7203">
            <w:pPr>
              <w:ind w:firstLine="567"/>
              <w:jc w:val="both"/>
              <w:rPr>
                <w:iCs/>
                <w:sz w:val="16"/>
                <w:szCs w:val="16"/>
              </w:rPr>
            </w:pPr>
            <w:r w:rsidRPr="001A7D97">
              <w:rPr>
                <w:iCs/>
                <w:sz w:val="16"/>
                <w:szCs w:val="16"/>
              </w:rPr>
              <w:t>(указывается количество документов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2A7203" w:rsidRPr="001A7D97" w:rsidRDefault="002A7203">
            <w:pPr>
              <w:rPr>
                <w:bCs/>
                <w:sz w:val="26"/>
                <w:szCs w:val="26"/>
              </w:rPr>
            </w:pPr>
          </w:p>
        </w:tc>
      </w:tr>
    </w:tbl>
    <w:bookmarkEnd w:id="5"/>
    <w:bookmarkEnd w:id="6"/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6"/>
          <w:szCs w:val="26"/>
        </w:rPr>
      </w:pPr>
      <w:r w:rsidRPr="001A7D97">
        <w:rPr>
          <w:sz w:val="26"/>
          <w:szCs w:val="26"/>
        </w:rPr>
        <w:t>Перечень сведений и документов, которые будут получены по межведомственным запросам: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1A7D97">
        <w:rPr>
          <w:sz w:val="26"/>
          <w:szCs w:val="26"/>
        </w:rPr>
        <w:t>1.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1A7D97">
        <w:rPr>
          <w:sz w:val="26"/>
          <w:szCs w:val="26"/>
        </w:rPr>
        <w:t>2.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1A7D97">
        <w:rPr>
          <w:sz w:val="26"/>
          <w:szCs w:val="26"/>
        </w:rPr>
        <w:t>3…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0" w:type="dxa"/>
        <w:tblLayout w:type="fixed"/>
        <w:tblLook w:val="01E0" w:firstRow="1" w:lastRow="1" w:firstColumn="1" w:lastColumn="1" w:noHBand="0" w:noVBand="0"/>
      </w:tblPr>
      <w:tblGrid>
        <w:gridCol w:w="7290"/>
      </w:tblGrid>
      <w:tr w:rsidR="001A7D97" w:rsidRPr="001A7D97" w:rsidTr="002A7203">
        <w:tc>
          <w:tcPr>
            <w:tcW w:w="7297" w:type="dxa"/>
          </w:tcPr>
          <w:p w:rsidR="002A7203" w:rsidRPr="001A7D97" w:rsidRDefault="002A7203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vanish/>
        </w:rPr>
      </w:pPr>
      <w:bookmarkStart w:id="9" w:name="OLE_LINK11"/>
      <w:bookmarkStart w:id="10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5254"/>
        <w:gridCol w:w="4599"/>
      </w:tblGrid>
      <w:tr w:rsidR="001A7D97" w:rsidRPr="001A7D97" w:rsidTr="002A7203">
        <w:trPr>
          <w:trHeight w:val="269"/>
        </w:trPr>
        <w:tc>
          <w:tcPr>
            <w:tcW w:w="2666" w:type="pct"/>
            <w:hideMark/>
          </w:tcPr>
          <w:p w:rsidR="002A7203" w:rsidRPr="001A7D97" w:rsidRDefault="002A7203">
            <w:pPr>
              <w:ind w:firstLine="567"/>
              <w:jc w:val="both"/>
              <w:rPr>
                <w:sz w:val="26"/>
                <w:szCs w:val="26"/>
                <w:lang w:val="en-US"/>
              </w:rPr>
            </w:pPr>
            <w:r w:rsidRPr="001A7D97">
              <w:rPr>
                <w:sz w:val="26"/>
                <w:szCs w:val="26"/>
              </w:rPr>
              <w:t>Дата выдачи расписки:</w:t>
            </w:r>
          </w:p>
        </w:tc>
        <w:tc>
          <w:tcPr>
            <w:tcW w:w="2334" w:type="pct"/>
            <w:hideMark/>
          </w:tcPr>
          <w:p w:rsidR="002A7203" w:rsidRPr="001A7D97" w:rsidRDefault="002A7203">
            <w:pPr>
              <w:ind w:firstLine="567"/>
              <w:jc w:val="both"/>
              <w:rPr>
                <w:sz w:val="26"/>
                <w:szCs w:val="26"/>
              </w:rPr>
            </w:pPr>
            <w:r w:rsidRPr="001A7D97">
              <w:rPr>
                <w:sz w:val="26"/>
                <w:szCs w:val="26"/>
                <w:lang w:val="en-US"/>
              </w:rPr>
              <w:t>«</w:t>
            </w:r>
            <w:r w:rsidRPr="001A7D97">
              <w:rPr>
                <w:sz w:val="26"/>
                <w:szCs w:val="26"/>
              </w:rPr>
              <w:t>__</w:t>
            </w:r>
            <w:r w:rsidRPr="001A7D97">
              <w:rPr>
                <w:sz w:val="26"/>
                <w:szCs w:val="26"/>
                <w:lang w:val="en-US"/>
              </w:rPr>
              <w:t xml:space="preserve">» </w:t>
            </w:r>
            <w:r w:rsidRPr="001A7D97">
              <w:rPr>
                <w:sz w:val="26"/>
                <w:szCs w:val="26"/>
              </w:rPr>
              <w:t>________</w:t>
            </w:r>
            <w:r w:rsidRPr="001A7D97">
              <w:rPr>
                <w:sz w:val="26"/>
                <w:szCs w:val="26"/>
                <w:lang w:val="en-US"/>
              </w:rPr>
              <w:t xml:space="preserve"> 20</w:t>
            </w:r>
            <w:r w:rsidRPr="001A7D97">
              <w:rPr>
                <w:sz w:val="26"/>
                <w:szCs w:val="26"/>
              </w:rPr>
              <w:t>__</w:t>
            </w:r>
            <w:r w:rsidRPr="001A7D97">
              <w:rPr>
                <w:sz w:val="26"/>
                <w:szCs w:val="26"/>
                <w:lang w:val="en-US"/>
              </w:rPr>
              <w:t xml:space="preserve"> г.</w:t>
            </w:r>
          </w:p>
        </w:tc>
      </w:tr>
      <w:tr w:rsidR="001A7D97" w:rsidRPr="001A7D97" w:rsidTr="002A7203">
        <w:trPr>
          <w:trHeight w:val="269"/>
        </w:trPr>
        <w:tc>
          <w:tcPr>
            <w:tcW w:w="2666" w:type="pct"/>
          </w:tcPr>
          <w:p w:rsidR="002A7203" w:rsidRPr="001A7D97" w:rsidRDefault="002A7203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2A7203" w:rsidRPr="001A7D97" w:rsidRDefault="002A7203">
            <w:pPr>
              <w:ind w:firstLine="567"/>
              <w:jc w:val="both"/>
              <w:rPr>
                <w:sz w:val="26"/>
                <w:szCs w:val="26"/>
              </w:rPr>
            </w:pPr>
            <w:r w:rsidRPr="001A7D97">
              <w:rPr>
                <w:sz w:val="26"/>
                <w:szCs w:val="26"/>
              </w:rPr>
              <w:t>Ориентировочная дата выдачи итоговог</w:t>
            </w:r>
            <w:proofErr w:type="gramStart"/>
            <w:r w:rsidRPr="001A7D97">
              <w:rPr>
                <w:sz w:val="26"/>
                <w:szCs w:val="26"/>
              </w:rPr>
              <w:t>о(</w:t>
            </w:r>
            <w:proofErr w:type="gramEnd"/>
            <w:r w:rsidRPr="001A7D97">
              <w:rPr>
                <w:sz w:val="26"/>
                <w:szCs w:val="26"/>
              </w:rPr>
              <w:t>-ых) документа(-</w:t>
            </w:r>
            <w:proofErr w:type="spellStart"/>
            <w:r w:rsidRPr="001A7D97">
              <w:rPr>
                <w:sz w:val="26"/>
                <w:szCs w:val="26"/>
              </w:rPr>
              <w:t>ов</w:t>
            </w:r>
            <w:proofErr w:type="spellEnd"/>
            <w:r w:rsidRPr="001A7D97">
              <w:rPr>
                <w:sz w:val="26"/>
                <w:szCs w:val="26"/>
              </w:rPr>
              <w:t>):</w:t>
            </w:r>
          </w:p>
        </w:tc>
        <w:tc>
          <w:tcPr>
            <w:tcW w:w="2334" w:type="pct"/>
            <w:hideMark/>
          </w:tcPr>
          <w:p w:rsidR="002A7203" w:rsidRPr="001A7D97" w:rsidRDefault="002A7203">
            <w:pPr>
              <w:ind w:firstLine="567"/>
              <w:jc w:val="both"/>
              <w:rPr>
                <w:sz w:val="26"/>
                <w:szCs w:val="26"/>
                <w:lang w:val="en-US"/>
              </w:rPr>
            </w:pPr>
            <w:r w:rsidRPr="001A7D97">
              <w:rPr>
                <w:sz w:val="26"/>
                <w:szCs w:val="26"/>
              </w:rPr>
              <w:t>«__» ________ 20__ г.</w:t>
            </w:r>
          </w:p>
        </w:tc>
      </w:tr>
      <w:tr w:rsidR="002A7203" w:rsidRPr="001A7D97" w:rsidTr="002A7203">
        <w:trPr>
          <w:trHeight w:val="269"/>
        </w:trPr>
        <w:tc>
          <w:tcPr>
            <w:tcW w:w="5000" w:type="pct"/>
            <w:gridSpan w:val="2"/>
          </w:tcPr>
          <w:p w:rsidR="002A7203" w:rsidRPr="001A7D97" w:rsidRDefault="002A7203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2A7203" w:rsidRPr="001A7D97" w:rsidRDefault="002A7203">
            <w:pPr>
              <w:ind w:firstLine="567"/>
              <w:jc w:val="both"/>
              <w:rPr>
                <w:sz w:val="26"/>
                <w:szCs w:val="26"/>
              </w:rPr>
            </w:pPr>
            <w:r w:rsidRPr="001A7D97">
              <w:rPr>
                <w:sz w:val="26"/>
                <w:szCs w:val="26"/>
              </w:rPr>
              <w:t>Место выдачи: _______________________________</w:t>
            </w:r>
          </w:p>
          <w:p w:rsidR="002A7203" w:rsidRPr="001A7D97" w:rsidRDefault="002A7203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2A7203" w:rsidRPr="001A7D97" w:rsidRDefault="002A7203">
            <w:pPr>
              <w:ind w:firstLine="567"/>
              <w:jc w:val="both"/>
              <w:rPr>
                <w:sz w:val="26"/>
                <w:szCs w:val="26"/>
              </w:rPr>
            </w:pPr>
            <w:r w:rsidRPr="001A7D97">
              <w:rPr>
                <w:sz w:val="26"/>
                <w:szCs w:val="26"/>
              </w:rPr>
              <w:t>Регистрационный номер ______________________</w:t>
            </w:r>
          </w:p>
        </w:tc>
      </w:tr>
      <w:bookmarkEnd w:id="9"/>
      <w:bookmarkEnd w:id="10"/>
    </w:tbl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7"/>
        <w:gridCol w:w="4597"/>
        <w:gridCol w:w="1709"/>
      </w:tblGrid>
      <w:tr w:rsidR="001A7D97" w:rsidRPr="001A7D97" w:rsidTr="002A7203">
        <w:tc>
          <w:tcPr>
            <w:tcW w:w="1800" w:type="pct"/>
            <w:vMerge w:val="restart"/>
            <w:vAlign w:val="center"/>
            <w:hideMark/>
          </w:tcPr>
          <w:p w:rsidR="002A7203" w:rsidRPr="001A7D97" w:rsidRDefault="002A7203">
            <w:pPr>
              <w:ind w:firstLine="567"/>
              <w:jc w:val="both"/>
              <w:rPr>
                <w:sz w:val="26"/>
                <w:szCs w:val="26"/>
              </w:rPr>
            </w:pPr>
            <w:r w:rsidRPr="001A7D97">
              <w:rPr>
                <w:sz w:val="26"/>
                <w:szCs w:val="26"/>
              </w:rPr>
              <w:t xml:space="preserve">Должностное лицо 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7203" w:rsidRPr="001A7D97" w:rsidRDefault="002A7203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A7203" w:rsidRPr="001A7D97" w:rsidRDefault="002A7203">
            <w:pPr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1A7D97" w:rsidRPr="001A7D97" w:rsidTr="002A7203">
        <w:tc>
          <w:tcPr>
            <w:tcW w:w="0" w:type="auto"/>
            <w:vMerge/>
            <w:vAlign w:val="center"/>
            <w:hideMark/>
          </w:tcPr>
          <w:p w:rsidR="002A7203" w:rsidRPr="001A7D97" w:rsidRDefault="002A7203">
            <w:pPr>
              <w:rPr>
                <w:sz w:val="26"/>
                <w:szCs w:val="26"/>
              </w:rPr>
            </w:pPr>
          </w:p>
        </w:tc>
        <w:tc>
          <w:tcPr>
            <w:tcW w:w="3200" w:type="pct"/>
            <w:gridSpan w:val="2"/>
            <w:hideMark/>
          </w:tcPr>
          <w:p w:rsidR="002A7203" w:rsidRPr="001A7D97" w:rsidRDefault="002A7203">
            <w:pPr>
              <w:ind w:firstLine="567"/>
              <w:jc w:val="both"/>
              <w:rPr>
                <w:sz w:val="16"/>
                <w:szCs w:val="16"/>
                <w:lang w:val="en-US"/>
              </w:rPr>
            </w:pPr>
            <w:bookmarkStart w:id="11" w:name="OLE_LINK41"/>
            <w:bookmarkStart w:id="12" w:name="OLE_LINK42"/>
            <w:r w:rsidRPr="001A7D97">
              <w:rPr>
                <w:iCs/>
                <w:sz w:val="16"/>
                <w:szCs w:val="16"/>
              </w:rPr>
              <w:t>(Фамилия, инициалы) (подпись)</w:t>
            </w:r>
            <w:bookmarkEnd w:id="11"/>
            <w:bookmarkEnd w:id="12"/>
          </w:p>
        </w:tc>
      </w:tr>
      <w:tr w:rsidR="001A7D97" w:rsidRPr="001A7D97" w:rsidTr="002A7203">
        <w:tc>
          <w:tcPr>
            <w:tcW w:w="1800" w:type="pct"/>
            <w:vMerge w:val="restart"/>
            <w:vAlign w:val="center"/>
            <w:hideMark/>
          </w:tcPr>
          <w:p w:rsidR="002A7203" w:rsidRPr="001A7D97" w:rsidRDefault="002A7203">
            <w:pPr>
              <w:ind w:firstLine="567"/>
              <w:jc w:val="both"/>
              <w:rPr>
                <w:sz w:val="26"/>
                <w:szCs w:val="26"/>
                <w:lang w:val="en-US"/>
              </w:rPr>
            </w:pPr>
            <w:r w:rsidRPr="001A7D97">
              <w:rPr>
                <w:sz w:val="26"/>
                <w:szCs w:val="26"/>
              </w:rPr>
              <w:t>Заявитель: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7203" w:rsidRPr="001A7D97" w:rsidRDefault="002A7203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A7203" w:rsidRPr="001A7D97" w:rsidRDefault="002A7203">
            <w:pPr>
              <w:ind w:firstLine="567"/>
              <w:jc w:val="both"/>
              <w:rPr>
                <w:bCs/>
                <w:sz w:val="28"/>
                <w:szCs w:val="28"/>
                <w:lang w:val="en-US"/>
              </w:rPr>
            </w:pPr>
          </w:p>
        </w:tc>
      </w:tr>
      <w:tr w:rsidR="002A7203" w:rsidRPr="001A7D97" w:rsidTr="002A7203">
        <w:tc>
          <w:tcPr>
            <w:tcW w:w="0" w:type="auto"/>
            <w:vMerge/>
            <w:vAlign w:val="center"/>
            <w:hideMark/>
          </w:tcPr>
          <w:p w:rsidR="002A7203" w:rsidRPr="001A7D97" w:rsidRDefault="002A7203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2A7203" w:rsidRPr="001A7D97" w:rsidRDefault="002A7203">
            <w:pPr>
              <w:ind w:firstLine="567"/>
              <w:jc w:val="both"/>
              <w:rPr>
                <w:sz w:val="16"/>
                <w:szCs w:val="16"/>
                <w:lang w:val="en-US"/>
              </w:rPr>
            </w:pPr>
            <w:r w:rsidRPr="001A7D97">
              <w:rPr>
                <w:iCs/>
                <w:sz w:val="16"/>
                <w:szCs w:val="16"/>
              </w:rPr>
              <w:t>(Фамилия, инициалы)</w:t>
            </w:r>
            <w:r w:rsidRPr="001A7D97">
              <w:rPr>
                <w:iCs/>
                <w:sz w:val="16"/>
                <w:szCs w:val="16"/>
                <w:lang w:val="en-US"/>
              </w:rPr>
              <w:t xml:space="preserve"> </w:t>
            </w:r>
            <w:r w:rsidRPr="001A7D97">
              <w:rPr>
                <w:iCs/>
                <w:sz w:val="16"/>
                <w:szCs w:val="16"/>
              </w:rPr>
              <w:t>(подпись)</w:t>
            </w:r>
          </w:p>
        </w:tc>
      </w:tr>
    </w:tbl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</w:rPr>
      </w:pPr>
      <w:r w:rsidRPr="001A7D97">
        <w:rPr>
          <w:sz w:val="28"/>
        </w:rPr>
        <w:t xml:space="preserve">  </w:t>
      </w:r>
      <w:r w:rsidR="00B7444D" w:rsidRPr="001A7D97">
        <w:rPr>
          <w:sz w:val="28"/>
        </w:rPr>
        <w:t xml:space="preserve">  </w:t>
      </w:r>
    </w:p>
    <w:p w:rsidR="00A64683" w:rsidRPr="001A7D97" w:rsidRDefault="00A6468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2A7203" w:rsidRPr="001A7D97" w:rsidTr="002A7203">
        <w:tc>
          <w:tcPr>
            <w:tcW w:w="5211" w:type="dxa"/>
          </w:tcPr>
          <w:p w:rsidR="002A7203" w:rsidRPr="001A7D97" w:rsidRDefault="002A720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4642" w:type="dxa"/>
            <w:hideMark/>
          </w:tcPr>
          <w:p w:rsidR="002A7203" w:rsidRPr="001A7D97" w:rsidRDefault="002A7203">
            <w:pPr>
              <w:autoSpaceDE w:val="0"/>
              <w:autoSpaceDN w:val="0"/>
              <w:adjustRightInd w:val="0"/>
              <w:jc w:val="both"/>
            </w:pPr>
            <w:r w:rsidRPr="001A7D97">
              <w:t>Приложение № 3</w:t>
            </w:r>
          </w:p>
          <w:p w:rsidR="002A7203" w:rsidRPr="001A7D97" w:rsidRDefault="002A720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A7D97">
              <w:t>к Административному регламенту по предоставлению муниципальной услуги «Выдача решения о переводе или об отказе в переводе жилого помещения в нежилое или нежилого помещения в жилое помещение»</w:t>
            </w:r>
          </w:p>
        </w:tc>
      </w:tr>
    </w:tbl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1A7D97">
        <w:t>РЕКОМЕНДУЕМАЯ ФОРМА ЗАЯВЛЕНИЯ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1A7D97">
        <w:t>ОБ ИСПРАВЛЕНИИ ОПЕЧАТОК И ОШИБОК В ВЫДАННЫХ В РЕЗУЛЬТАТЕ ПРЕДОСТАВЛЕНИЯ МУНИЦИПАЛЬНОЙ УСЛУГИ ДОКУМЕНТАХ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1A7D97">
        <w:t>(для юридических лиц)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1A7D97">
        <w:t>Фирменный бланк (при наличии)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1A7D97">
        <w:t>В ________________________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1A7D97">
        <w:t>_____________________________</w:t>
      </w:r>
    </w:p>
    <w:p w:rsidR="002A7203" w:rsidRPr="001A7D97" w:rsidRDefault="00A6468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rPr>
          <w:sz w:val="20"/>
          <w:szCs w:val="20"/>
        </w:rPr>
      </w:pPr>
      <w:r w:rsidRPr="001A7D97">
        <w:rPr>
          <w:sz w:val="20"/>
          <w:szCs w:val="20"/>
        </w:rPr>
        <w:t>(наименование Администрации</w:t>
      </w:r>
      <w:r w:rsidR="002A7203" w:rsidRPr="001A7D97">
        <w:rPr>
          <w:sz w:val="20"/>
          <w:szCs w:val="20"/>
        </w:rPr>
        <w:t>)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</w:p>
    <w:p w:rsidR="002A7203" w:rsidRPr="001A7D97" w:rsidRDefault="002A7203" w:rsidP="002A7203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1A7D97">
        <w:t>От _________________________</w:t>
      </w:r>
    </w:p>
    <w:p w:rsidR="002A7203" w:rsidRPr="001A7D97" w:rsidRDefault="002A7203" w:rsidP="002A7203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rPr>
          <w:sz w:val="20"/>
          <w:szCs w:val="20"/>
        </w:rPr>
      </w:pPr>
      <w:r w:rsidRPr="001A7D97">
        <w:rPr>
          <w:sz w:val="20"/>
          <w:szCs w:val="20"/>
        </w:rPr>
        <w:t>(название, организационно-правовая форма юридического лица)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1A7D97">
        <w:t>ИНН:________________________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1A7D97">
        <w:t>ОГРН: _______________________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1A7D97">
        <w:t>Адрес места нахождения юридического лица: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1A7D97">
        <w:t>_____________________________ __________________________________________________________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1A7D97">
        <w:t>Фактический адрес нахождения (при наличии):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1A7D97">
        <w:t>__________________________________ ____________________________________________________________________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1A7D97">
        <w:t>Адрес электронной почты: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1A7D97">
        <w:t>__________________________________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1A7D97">
        <w:t>Номер контактного телефона: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1A7D97">
        <w:t>__________________________________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1A7D97">
        <w:t>ЗАЯВЛЕНИЕ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proofErr w:type="gramStart"/>
      <w:r w:rsidRPr="001A7D97"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1A7D97">
        <w:t>_____________________________________________________________________________</w:t>
      </w:r>
      <w:r w:rsidRPr="001A7D97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1A7D97">
        <w:t>от ________________ № ________________________________________________________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</w:pPr>
      <w:r w:rsidRPr="001A7D97">
        <w:t>(указывается дата принятия и номер документа, в котором допущена опечатка или ошибка)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1A7D97">
        <w:t>в части ______________________________________________________________________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1A7D97">
        <w:t>__________________________________________________________________________________________________________________________________________________________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1A7D97">
        <w:t>(указывается допущенная опечатка или ошибка)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1A7D97">
        <w:t xml:space="preserve">в связи </w:t>
      </w:r>
      <w:proofErr w:type="gramStart"/>
      <w:r w:rsidRPr="001A7D97">
        <w:t>с</w:t>
      </w:r>
      <w:proofErr w:type="gramEnd"/>
      <w:r w:rsidRPr="001A7D97">
        <w:t xml:space="preserve"> ____________________________________________________________________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1A7D97">
        <w:t>_____________________________________________________________________________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1A7D97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1A7D97">
        <w:t>(указываются доводы, а также реквизиты документ</w:t>
      </w:r>
      <w:proofErr w:type="gramStart"/>
      <w:r w:rsidRPr="001A7D97">
        <w:t>а(</w:t>
      </w:r>
      <w:proofErr w:type="gramEnd"/>
      <w:r w:rsidRPr="001A7D97">
        <w:t>-</w:t>
      </w:r>
      <w:proofErr w:type="spellStart"/>
      <w:r w:rsidRPr="001A7D97">
        <w:t>ов</w:t>
      </w:r>
      <w:proofErr w:type="spellEnd"/>
      <w:r w:rsidRPr="001A7D97">
        <w:t>), обосновывающих доводы заявителя о наличии опечатки, ошибки, а также содержащих правильные сведения).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1A7D97">
        <w:t xml:space="preserve"> К заявлению прилагаются:</w:t>
      </w:r>
    </w:p>
    <w:p w:rsidR="002A7203" w:rsidRPr="001A7D97" w:rsidRDefault="002A7203" w:rsidP="002A7203">
      <w:pPr>
        <w:pStyle w:val="af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1A7D97">
        <w:rPr>
          <w:rFonts w:ascii="Times New Roman" w:hAnsi="Times New Roman" w:cs="Times New Roman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2A7203" w:rsidRPr="001A7D97" w:rsidRDefault="002A7203" w:rsidP="002A7203">
      <w:pPr>
        <w:pStyle w:val="af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1A7D97">
        <w:rPr>
          <w:rFonts w:ascii="Times New Roman" w:hAnsi="Times New Roman" w:cs="Times New Roman"/>
        </w:rPr>
        <w:t>_______________________________________________________________________</w:t>
      </w:r>
    </w:p>
    <w:p w:rsidR="002A7203" w:rsidRPr="001A7D97" w:rsidRDefault="002A7203" w:rsidP="002A7203">
      <w:pPr>
        <w:pStyle w:val="af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1A7D97">
        <w:rPr>
          <w:rFonts w:ascii="Times New Roman" w:hAnsi="Times New Roman" w:cs="Times New Roman"/>
        </w:rPr>
        <w:t>_______________________________________________________________________</w:t>
      </w:r>
    </w:p>
    <w:p w:rsidR="002A7203" w:rsidRPr="001A7D97" w:rsidRDefault="002A7203" w:rsidP="002A7203">
      <w:pPr>
        <w:pStyle w:val="af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1A7D97">
        <w:rPr>
          <w:rFonts w:ascii="Times New Roman" w:hAnsi="Times New Roman" w:cs="Times New Roman"/>
        </w:rPr>
        <w:t>_______________________________________________________________________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1A7D97">
        <w:t>(указываются реквизиты документа (-</w:t>
      </w:r>
      <w:proofErr w:type="spellStart"/>
      <w:r w:rsidRPr="001A7D97">
        <w:t>ов</w:t>
      </w:r>
      <w:proofErr w:type="spellEnd"/>
      <w:r w:rsidRPr="001A7D97">
        <w:t xml:space="preserve">), </w:t>
      </w:r>
      <w:proofErr w:type="gramStart"/>
      <w:r w:rsidRPr="001A7D97">
        <w:t>обосновывающих</w:t>
      </w:r>
      <w:proofErr w:type="gramEnd"/>
      <w:r w:rsidRPr="001A7D97">
        <w:t xml:space="preserve"> доводы заявителя о наличии опечатки, а также содержащих правильные сведения)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2A7203" w:rsidRPr="001A7D97" w:rsidRDefault="002A7203" w:rsidP="002A7203">
      <w:pPr>
        <w:widowControl w:val="0"/>
        <w:tabs>
          <w:tab w:val="left" w:pos="0"/>
        </w:tabs>
        <w:ind w:right="-1" w:firstLine="567"/>
        <w:contextualSpacing/>
        <w:jc w:val="both"/>
      </w:pPr>
      <w:r w:rsidRPr="001A7D97">
        <w:t>Способ получения Заявителем результата муниципальной услуги:</w:t>
      </w:r>
    </w:p>
    <w:p w:rsidR="002A7203" w:rsidRPr="001A7D97" w:rsidRDefault="002A7203" w:rsidP="002A7203">
      <w:pPr>
        <w:widowControl w:val="0"/>
        <w:numPr>
          <w:ilvl w:val="0"/>
          <w:numId w:val="6"/>
        </w:numPr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  <w:r w:rsidRPr="001A7D97">
        <w:rPr>
          <w:sz w:val="22"/>
          <w:szCs w:val="22"/>
        </w:rPr>
        <w:t>Лично в Администрации (Уполномоченном органе)</w:t>
      </w:r>
    </w:p>
    <w:p w:rsidR="002A7203" w:rsidRPr="001A7D97" w:rsidRDefault="002A7203" w:rsidP="002A7203">
      <w:pPr>
        <w:widowControl w:val="0"/>
        <w:numPr>
          <w:ilvl w:val="0"/>
          <w:numId w:val="6"/>
        </w:numPr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  <w:r w:rsidRPr="001A7D97">
        <w:rPr>
          <w:sz w:val="22"/>
          <w:szCs w:val="22"/>
        </w:rPr>
        <w:t>В РГАУ МФЦ</w:t>
      </w:r>
    </w:p>
    <w:p w:rsidR="002A7203" w:rsidRPr="001A7D97" w:rsidRDefault="002A7203" w:rsidP="002A7203">
      <w:pPr>
        <w:widowControl w:val="0"/>
        <w:numPr>
          <w:ilvl w:val="0"/>
          <w:numId w:val="6"/>
        </w:numPr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  <w:r w:rsidRPr="001A7D97">
        <w:rPr>
          <w:sz w:val="22"/>
          <w:szCs w:val="22"/>
        </w:rPr>
        <w:t xml:space="preserve">Почтовым отправлением 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A7D97" w:rsidRPr="001A7D97" w:rsidTr="002A7203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203" w:rsidRPr="001A7D97" w:rsidRDefault="002A72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203" w:rsidRPr="001A7D97" w:rsidRDefault="002A72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203" w:rsidRPr="001A7D97" w:rsidRDefault="002A7203">
            <w:pPr>
              <w:autoSpaceDE w:val="0"/>
              <w:autoSpaceDN w:val="0"/>
              <w:adjustRightInd w:val="0"/>
              <w:jc w:val="both"/>
            </w:pPr>
          </w:p>
        </w:tc>
      </w:tr>
      <w:tr w:rsidR="002A7203" w:rsidRPr="001A7D97" w:rsidTr="002A7203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7203" w:rsidRPr="001A7D97" w:rsidRDefault="002A7203">
            <w:pPr>
              <w:autoSpaceDE w:val="0"/>
              <w:autoSpaceDN w:val="0"/>
              <w:adjustRightInd w:val="0"/>
              <w:jc w:val="center"/>
            </w:pPr>
            <w:r w:rsidRPr="001A7D97"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7203" w:rsidRPr="001A7D97" w:rsidRDefault="002A7203">
            <w:pPr>
              <w:autoSpaceDE w:val="0"/>
              <w:autoSpaceDN w:val="0"/>
              <w:adjustRightInd w:val="0"/>
              <w:jc w:val="center"/>
            </w:pPr>
            <w:r w:rsidRPr="001A7D97"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7203" w:rsidRPr="001A7D97" w:rsidRDefault="002A7203">
            <w:pPr>
              <w:autoSpaceDE w:val="0"/>
              <w:autoSpaceDN w:val="0"/>
              <w:adjustRightInd w:val="0"/>
              <w:jc w:val="center"/>
            </w:pPr>
            <w:r w:rsidRPr="001A7D97">
              <w:t>(фамилия, инициалы руководителя юридического лица, уполномоченного представителя)</w:t>
            </w:r>
          </w:p>
        </w:tc>
      </w:tr>
    </w:tbl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1A7D97">
        <w:t>М.П. (при наличии)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A7D97">
        <w:t>Реквизиты документа, удостоверяющего личность представителя: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A7D97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1A7D97">
        <w:t>(указывается наименование документы, номер, кем и когда выдан)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2A7203" w:rsidRPr="001A7D97" w:rsidRDefault="002A7203" w:rsidP="002A7203">
      <w:pPr>
        <w:widowControl w:val="0"/>
        <w:tabs>
          <w:tab w:val="left" w:pos="0"/>
        </w:tabs>
        <w:ind w:right="-1" w:firstLine="567"/>
        <w:contextualSpacing/>
        <w:jc w:val="right"/>
        <w:rPr>
          <w:sz w:val="18"/>
        </w:rPr>
      </w:pPr>
    </w:p>
    <w:p w:rsidR="002A7203" w:rsidRPr="001A7D97" w:rsidRDefault="002A7203" w:rsidP="002A7203">
      <w:pPr>
        <w:widowControl w:val="0"/>
        <w:tabs>
          <w:tab w:val="left" w:pos="0"/>
        </w:tabs>
        <w:ind w:right="-1" w:firstLine="567"/>
        <w:contextualSpacing/>
        <w:jc w:val="both"/>
      </w:pPr>
      <w:proofErr w:type="gramStart"/>
      <w:r w:rsidRPr="001A7D97">
        <w:t>Подтверждаю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proofErr w:type="gramEnd"/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</w:tblGrid>
      <w:tr w:rsidR="001A7D97" w:rsidRPr="001A7D97" w:rsidTr="002A7203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1A7D97" w:rsidRDefault="002A7203">
            <w:pPr>
              <w:jc w:val="center"/>
            </w:pPr>
          </w:p>
        </w:tc>
      </w:tr>
      <w:tr w:rsidR="001A7D97" w:rsidRPr="001A7D97" w:rsidTr="002A7203">
        <w:tc>
          <w:tcPr>
            <w:tcW w:w="4281" w:type="dxa"/>
            <w:hideMark/>
          </w:tcPr>
          <w:p w:rsidR="002A7203" w:rsidRPr="001A7D97" w:rsidRDefault="002A7203">
            <w:pPr>
              <w:jc w:val="center"/>
              <w:rPr>
                <w:rFonts w:eastAsia="SimSun"/>
                <w:sz w:val="18"/>
                <w:szCs w:val="18"/>
              </w:rPr>
            </w:pPr>
            <w:r w:rsidRPr="001A7D97">
              <w:rPr>
                <w:rFonts w:eastAsia="SimSun"/>
                <w:sz w:val="18"/>
                <w:szCs w:val="18"/>
              </w:rPr>
              <w:t>(подпись заявителя/ представителя с расшифровкой)</w:t>
            </w:r>
          </w:p>
        </w:tc>
      </w:tr>
    </w:tbl>
    <w:p w:rsidR="002A7203" w:rsidRPr="001A7D97" w:rsidRDefault="002A7203" w:rsidP="002A7203">
      <w:pPr>
        <w:widowControl w:val="0"/>
        <w:tabs>
          <w:tab w:val="left" w:pos="-142"/>
        </w:tabs>
        <w:ind w:right="-1" w:firstLine="567"/>
        <w:contextualSpacing/>
        <w:jc w:val="both"/>
      </w:pPr>
      <w:r w:rsidRPr="001A7D97">
        <w:t xml:space="preserve">____ ______________ ______ </w:t>
      </w:r>
      <w:proofErr w:type="gramStart"/>
      <w:r w:rsidRPr="001A7D97">
        <w:t>г</w:t>
      </w:r>
      <w:proofErr w:type="gramEnd"/>
      <w:r w:rsidRPr="001A7D97">
        <w:t xml:space="preserve">.                        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2A7203" w:rsidRPr="001A7D97" w:rsidTr="002A7203">
        <w:tc>
          <w:tcPr>
            <w:tcW w:w="5211" w:type="dxa"/>
          </w:tcPr>
          <w:p w:rsidR="002A7203" w:rsidRPr="001A7D97" w:rsidRDefault="002A720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4642" w:type="dxa"/>
            <w:hideMark/>
          </w:tcPr>
          <w:p w:rsidR="00A64683" w:rsidRPr="001A7D97" w:rsidRDefault="00A64683">
            <w:pPr>
              <w:autoSpaceDE w:val="0"/>
              <w:autoSpaceDN w:val="0"/>
              <w:adjustRightInd w:val="0"/>
              <w:jc w:val="both"/>
            </w:pPr>
          </w:p>
          <w:p w:rsidR="00A64683" w:rsidRPr="001A7D97" w:rsidRDefault="00A64683">
            <w:pPr>
              <w:autoSpaceDE w:val="0"/>
              <w:autoSpaceDN w:val="0"/>
              <w:adjustRightInd w:val="0"/>
              <w:jc w:val="both"/>
            </w:pPr>
          </w:p>
          <w:p w:rsidR="00A64683" w:rsidRPr="001A7D97" w:rsidRDefault="00A64683">
            <w:pPr>
              <w:autoSpaceDE w:val="0"/>
              <w:autoSpaceDN w:val="0"/>
              <w:adjustRightInd w:val="0"/>
              <w:jc w:val="both"/>
            </w:pPr>
          </w:p>
          <w:p w:rsidR="00A64683" w:rsidRPr="001A7D97" w:rsidRDefault="00A64683">
            <w:pPr>
              <w:autoSpaceDE w:val="0"/>
              <w:autoSpaceDN w:val="0"/>
              <w:adjustRightInd w:val="0"/>
              <w:jc w:val="both"/>
            </w:pPr>
          </w:p>
          <w:p w:rsidR="00A64683" w:rsidRPr="001A7D97" w:rsidRDefault="00A64683">
            <w:pPr>
              <w:autoSpaceDE w:val="0"/>
              <w:autoSpaceDN w:val="0"/>
              <w:adjustRightInd w:val="0"/>
              <w:jc w:val="both"/>
            </w:pPr>
          </w:p>
          <w:p w:rsidR="00A64683" w:rsidRPr="001A7D97" w:rsidRDefault="00A64683">
            <w:pPr>
              <w:autoSpaceDE w:val="0"/>
              <w:autoSpaceDN w:val="0"/>
              <w:adjustRightInd w:val="0"/>
              <w:jc w:val="both"/>
            </w:pPr>
          </w:p>
          <w:p w:rsidR="00A64683" w:rsidRPr="001A7D97" w:rsidRDefault="00A64683">
            <w:pPr>
              <w:autoSpaceDE w:val="0"/>
              <w:autoSpaceDN w:val="0"/>
              <w:adjustRightInd w:val="0"/>
              <w:jc w:val="both"/>
            </w:pPr>
          </w:p>
          <w:p w:rsidR="00A64683" w:rsidRPr="001A7D97" w:rsidRDefault="00A64683">
            <w:pPr>
              <w:autoSpaceDE w:val="0"/>
              <w:autoSpaceDN w:val="0"/>
              <w:adjustRightInd w:val="0"/>
              <w:jc w:val="both"/>
            </w:pPr>
          </w:p>
          <w:p w:rsidR="00A64683" w:rsidRPr="001A7D97" w:rsidRDefault="00A64683">
            <w:pPr>
              <w:autoSpaceDE w:val="0"/>
              <w:autoSpaceDN w:val="0"/>
              <w:adjustRightInd w:val="0"/>
              <w:jc w:val="both"/>
            </w:pPr>
          </w:p>
          <w:p w:rsidR="00A64683" w:rsidRPr="001A7D97" w:rsidRDefault="00A64683">
            <w:pPr>
              <w:autoSpaceDE w:val="0"/>
              <w:autoSpaceDN w:val="0"/>
              <w:adjustRightInd w:val="0"/>
              <w:jc w:val="both"/>
            </w:pPr>
          </w:p>
          <w:p w:rsidR="002A7203" w:rsidRPr="001A7D97" w:rsidRDefault="002A7203">
            <w:pPr>
              <w:autoSpaceDE w:val="0"/>
              <w:autoSpaceDN w:val="0"/>
              <w:adjustRightInd w:val="0"/>
              <w:jc w:val="both"/>
            </w:pPr>
            <w:r w:rsidRPr="001A7D97">
              <w:lastRenderedPageBreak/>
              <w:t>Приложение № 4</w:t>
            </w:r>
          </w:p>
          <w:p w:rsidR="002A7203" w:rsidRPr="001A7D97" w:rsidRDefault="002A720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A7D97">
              <w:t>к Административному регламенту по предоставлению муниципальной услуги «Выдача решения о переводе или об отказе в переводе жилого помещения в нежилое или нежилого помещения в жилое помещение»</w:t>
            </w:r>
          </w:p>
        </w:tc>
      </w:tr>
    </w:tbl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1A7D97">
        <w:t>РЕКОМЕНДУЕМАЯ ФОРМА ЗАЯВЛЕНИЯ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1A7D97">
        <w:t>ОБ ИСПРАВЛЕНИИ ОПЕЧАТОК И ОШИБОК В ВЫДАННЫХ В РЕЗУЛЬТАТЕ ПРЕДОСТАВЛЕНИЯ МУНИЦИПАЛЬНОЙ УСЛУГИ ДОКУМЕНТАХ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1A7D97">
        <w:t>(для физических лиц)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1A7D97">
        <w:t>В ________________________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1A7D97">
        <w:t>_____________________________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rPr>
          <w:sz w:val="20"/>
          <w:szCs w:val="20"/>
        </w:rPr>
      </w:pPr>
      <w:r w:rsidRPr="001A7D97">
        <w:rPr>
          <w:sz w:val="20"/>
          <w:szCs w:val="20"/>
        </w:rPr>
        <w:t>(наименование Админи</w:t>
      </w:r>
      <w:r w:rsidR="00A64683" w:rsidRPr="001A7D97">
        <w:rPr>
          <w:sz w:val="20"/>
          <w:szCs w:val="20"/>
        </w:rPr>
        <w:t>страции</w:t>
      </w:r>
      <w:r w:rsidRPr="001A7D97">
        <w:rPr>
          <w:sz w:val="20"/>
          <w:szCs w:val="20"/>
        </w:rPr>
        <w:t>)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1A7D97">
        <w:t>От _________________________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1A7D97">
        <w:t>_________________________________________________________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1A7D97">
        <w:rPr>
          <w:sz w:val="20"/>
          <w:szCs w:val="20"/>
        </w:rPr>
        <w:t>(ФИО физического лица)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1A7D97">
        <w:t>Реквизиты основного документа, удостоверяющего личность: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1A7D97">
        <w:t>__________________________________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1A7D97">
        <w:t>________________________________________________________________________________________________________________________________________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center"/>
      </w:pPr>
      <w:r w:rsidRPr="001A7D97">
        <w:rPr>
          <w:sz w:val="20"/>
          <w:szCs w:val="20"/>
        </w:rPr>
        <w:t>(указывается наименование документы, номер, кем и когда выдан</w:t>
      </w:r>
      <w:r w:rsidRPr="001A7D97">
        <w:t>)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1A7D97">
        <w:t>Адрес места жительства (пребывания):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1A7D97">
        <w:t>_____________________________ __________________________________________________________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1A7D97">
        <w:t>Адрес электронной почты (при наличии):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1A7D97">
        <w:t>__________________________________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1A7D97">
        <w:t>Номер контактного телефона: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  <w:r w:rsidRPr="001A7D97">
        <w:t>__________________________________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245"/>
        <w:jc w:val="both"/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1A7D97">
        <w:t>ЗАЯВЛЕНИЕ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proofErr w:type="gramStart"/>
      <w:r w:rsidRPr="001A7D97"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1A7D97">
        <w:t>_____________________________________________________________________________</w:t>
      </w:r>
      <w:r w:rsidRPr="001A7D97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1A7D97">
        <w:t>от ________________ № ________________________________________________________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</w:pPr>
      <w:r w:rsidRPr="001A7D97">
        <w:t>(указывается дата принятия и номер документа, в котором допущена опечатка или ошибка)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1A7D97">
        <w:t>в части ______________________________________________________________________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1A7D97">
        <w:t>__________________________________________________________________________________________________________________________________________________________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1A7D97">
        <w:t>(указывается допущенная опечатка или ошибка)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1A7D97">
        <w:t xml:space="preserve">в связи </w:t>
      </w:r>
      <w:proofErr w:type="gramStart"/>
      <w:r w:rsidRPr="001A7D97">
        <w:t>с</w:t>
      </w:r>
      <w:proofErr w:type="gramEnd"/>
      <w:r w:rsidRPr="001A7D97">
        <w:t xml:space="preserve"> ____________________________________________________________________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1A7D97">
        <w:t>_____________________________________________________________________________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1A7D97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1A7D97">
        <w:t>(указываются доводы, а также реквизиты документ</w:t>
      </w:r>
      <w:proofErr w:type="gramStart"/>
      <w:r w:rsidRPr="001A7D97">
        <w:t>а(</w:t>
      </w:r>
      <w:proofErr w:type="gramEnd"/>
      <w:r w:rsidRPr="001A7D97">
        <w:t>-</w:t>
      </w:r>
      <w:proofErr w:type="spellStart"/>
      <w:r w:rsidRPr="001A7D97">
        <w:t>ов</w:t>
      </w:r>
      <w:proofErr w:type="spellEnd"/>
      <w:r w:rsidRPr="001A7D97">
        <w:t>), обосновывающих доводы заявителя о наличии опечатки, ошибки, а также содержащих правильные сведения).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1A7D97">
        <w:t xml:space="preserve"> К заявлению прилагаются:</w:t>
      </w:r>
    </w:p>
    <w:p w:rsidR="002A7203" w:rsidRPr="001A7D97" w:rsidRDefault="002A7203" w:rsidP="002A7203">
      <w:pPr>
        <w:pStyle w:val="af8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1A7D97">
        <w:rPr>
          <w:rFonts w:ascii="Times New Roman" w:hAnsi="Times New Roman" w:cs="Times New Roman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2A7203" w:rsidRPr="001A7D97" w:rsidRDefault="002A7203" w:rsidP="002A7203">
      <w:pPr>
        <w:pStyle w:val="af8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1A7D97">
        <w:rPr>
          <w:rFonts w:ascii="Times New Roman" w:hAnsi="Times New Roman" w:cs="Times New Roman"/>
        </w:rPr>
        <w:t>_______________________________________________________________________</w:t>
      </w:r>
    </w:p>
    <w:p w:rsidR="002A7203" w:rsidRPr="001A7D97" w:rsidRDefault="002A7203" w:rsidP="002A7203">
      <w:pPr>
        <w:pStyle w:val="af8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1A7D97">
        <w:rPr>
          <w:rFonts w:ascii="Times New Roman" w:hAnsi="Times New Roman" w:cs="Times New Roman"/>
        </w:rPr>
        <w:t>_______________________________________________________________________</w:t>
      </w:r>
    </w:p>
    <w:p w:rsidR="002A7203" w:rsidRPr="001A7D97" w:rsidRDefault="002A7203" w:rsidP="002A7203">
      <w:pPr>
        <w:pStyle w:val="af8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1A7D97">
        <w:rPr>
          <w:rFonts w:ascii="Times New Roman" w:hAnsi="Times New Roman" w:cs="Times New Roman"/>
        </w:rPr>
        <w:t>_______________________________________________________________________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1A7D97">
        <w:t>(указываются реквизиты документа (-</w:t>
      </w:r>
      <w:proofErr w:type="spellStart"/>
      <w:r w:rsidRPr="001A7D97">
        <w:t>ов</w:t>
      </w:r>
      <w:proofErr w:type="spellEnd"/>
      <w:r w:rsidRPr="001A7D97">
        <w:t xml:space="preserve">), </w:t>
      </w:r>
      <w:proofErr w:type="gramStart"/>
      <w:r w:rsidRPr="001A7D97">
        <w:t>обосновывающих</w:t>
      </w:r>
      <w:proofErr w:type="gramEnd"/>
      <w:r w:rsidRPr="001A7D97">
        <w:t xml:space="preserve"> доводы заявителя о наличии опечатки, а также содержащих правильные сведения)</w:t>
      </w:r>
    </w:p>
    <w:p w:rsidR="002A7203" w:rsidRPr="001A7D97" w:rsidRDefault="002A7203" w:rsidP="002A7203">
      <w:pPr>
        <w:widowControl w:val="0"/>
        <w:tabs>
          <w:tab w:val="left" w:pos="0"/>
        </w:tabs>
        <w:ind w:right="-1" w:firstLine="567"/>
        <w:contextualSpacing/>
        <w:jc w:val="both"/>
      </w:pPr>
      <w:r w:rsidRPr="001A7D97">
        <w:t>Способ получения Заявителем результата муниципальной услуги:</w:t>
      </w:r>
    </w:p>
    <w:p w:rsidR="002A7203" w:rsidRPr="001A7D97" w:rsidRDefault="002A7203" w:rsidP="002A7203">
      <w:pPr>
        <w:widowControl w:val="0"/>
        <w:numPr>
          <w:ilvl w:val="0"/>
          <w:numId w:val="6"/>
        </w:numPr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  <w:r w:rsidRPr="001A7D97">
        <w:rPr>
          <w:sz w:val="22"/>
          <w:szCs w:val="22"/>
        </w:rPr>
        <w:t xml:space="preserve">Лично в Администрации </w:t>
      </w:r>
    </w:p>
    <w:p w:rsidR="002A7203" w:rsidRPr="001A7D97" w:rsidRDefault="002A7203" w:rsidP="002A7203">
      <w:pPr>
        <w:widowControl w:val="0"/>
        <w:numPr>
          <w:ilvl w:val="0"/>
          <w:numId w:val="6"/>
        </w:numPr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  <w:r w:rsidRPr="001A7D97">
        <w:rPr>
          <w:sz w:val="22"/>
          <w:szCs w:val="22"/>
        </w:rPr>
        <w:t>В РГАУ МФЦ</w:t>
      </w:r>
    </w:p>
    <w:p w:rsidR="002A7203" w:rsidRPr="001A7D97" w:rsidRDefault="002A7203" w:rsidP="002A7203">
      <w:pPr>
        <w:widowControl w:val="0"/>
        <w:numPr>
          <w:ilvl w:val="0"/>
          <w:numId w:val="6"/>
        </w:numPr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  <w:r w:rsidRPr="001A7D97">
        <w:rPr>
          <w:sz w:val="22"/>
          <w:szCs w:val="22"/>
        </w:rPr>
        <w:t xml:space="preserve">Почтовым отправлением 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1A7D97">
        <w:t>______________________     ____________________________    _______________________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1A7D97">
        <w:t xml:space="preserve">            (дата)                                     (подпись)                                     (Ф.И.О.)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A7D97">
        <w:t>Реквизиты документа, удостоверяющего личность представителя: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A7D97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1A7D97">
        <w:t>(указывается наименование документы, номер, кем и когда выдан)</w:t>
      </w:r>
    </w:p>
    <w:p w:rsidR="002A7203" w:rsidRPr="001A7D97" w:rsidRDefault="002A7203" w:rsidP="002A7203">
      <w:pPr>
        <w:widowControl w:val="0"/>
        <w:tabs>
          <w:tab w:val="left" w:pos="0"/>
        </w:tabs>
        <w:ind w:right="-1" w:firstLine="567"/>
        <w:contextualSpacing/>
        <w:jc w:val="right"/>
        <w:rPr>
          <w:sz w:val="18"/>
        </w:rPr>
      </w:pPr>
    </w:p>
    <w:p w:rsidR="002A7203" w:rsidRPr="001A7D97" w:rsidRDefault="002A7203" w:rsidP="002A7203">
      <w:pPr>
        <w:widowControl w:val="0"/>
        <w:tabs>
          <w:tab w:val="left" w:pos="0"/>
        </w:tabs>
        <w:ind w:right="-1" w:firstLine="567"/>
        <w:contextualSpacing/>
        <w:jc w:val="both"/>
      </w:pPr>
      <w:proofErr w:type="gramStart"/>
      <w:r w:rsidRPr="001A7D97"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proofErr w:type="gramEnd"/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</w:tblGrid>
      <w:tr w:rsidR="001A7D97" w:rsidRPr="001A7D97" w:rsidTr="002A7203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203" w:rsidRPr="001A7D97" w:rsidRDefault="002A7203">
            <w:pPr>
              <w:jc w:val="center"/>
            </w:pPr>
          </w:p>
        </w:tc>
      </w:tr>
      <w:tr w:rsidR="001A7D97" w:rsidRPr="001A7D97" w:rsidTr="002A7203">
        <w:tc>
          <w:tcPr>
            <w:tcW w:w="4281" w:type="dxa"/>
            <w:hideMark/>
          </w:tcPr>
          <w:p w:rsidR="002A7203" w:rsidRPr="001A7D97" w:rsidRDefault="002A7203">
            <w:pPr>
              <w:jc w:val="center"/>
              <w:rPr>
                <w:rFonts w:eastAsia="SimSun"/>
                <w:sz w:val="18"/>
                <w:szCs w:val="18"/>
              </w:rPr>
            </w:pPr>
            <w:r w:rsidRPr="001A7D97">
              <w:rPr>
                <w:rFonts w:eastAsia="SimSun"/>
                <w:sz w:val="18"/>
                <w:szCs w:val="18"/>
              </w:rPr>
              <w:t>(подпись заявителя/ представителя с расшифровкой)</w:t>
            </w:r>
          </w:p>
        </w:tc>
      </w:tr>
    </w:tbl>
    <w:p w:rsidR="002A7203" w:rsidRPr="001A7D97" w:rsidRDefault="002A7203" w:rsidP="002A7203">
      <w:pPr>
        <w:widowControl w:val="0"/>
        <w:tabs>
          <w:tab w:val="left" w:pos="-142"/>
        </w:tabs>
        <w:ind w:right="-1" w:firstLine="567"/>
        <w:contextualSpacing/>
        <w:jc w:val="both"/>
      </w:pPr>
      <w:r w:rsidRPr="001A7D97">
        <w:t xml:space="preserve">____ ______________ ______ </w:t>
      </w:r>
      <w:proofErr w:type="gramStart"/>
      <w:r w:rsidRPr="001A7D97">
        <w:t>г</w:t>
      </w:r>
      <w:proofErr w:type="gramEnd"/>
      <w:r w:rsidRPr="001A7D97">
        <w:t xml:space="preserve">.       </w:t>
      </w:r>
    </w:p>
    <w:p w:rsidR="002A7203" w:rsidRPr="001A7D97" w:rsidRDefault="002A7203" w:rsidP="002A7203">
      <w:pPr>
        <w:widowControl w:val="0"/>
        <w:tabs>
          <w:tab w:val="left" w:pos="-142"/>
        </w:tabs>
        <w:ind w:right="-1" w:firstLine="567"/>
        <w:contextualSpacing/>
        <w:jc w:val="both"/>
      </w:pPr>
    </w:p>
    <w:p w:rsidR="002A7203" w:rsidRPr="001A7D97" w:rsidRDefault="002A7203" w:rsidP="002A7203">
      <w:pPr>
        <w:widowControl w:val="0"/>
        <w:tabs>
          <w:tab w:val="left" w:pos="-142"/>
        </w:tabs>
        <w:ind w:right="-1" w:firstLine="567"/>
        <w:contextualSpacing/>
        <w:jc w:val="both"/>
      </w:pPr>
      <w:r w:rsidRPr="001A7D97">
        <w:t xml:space="preserve">                </w:t>
      </w:r>
    </w:p>
    <w:p w:rsidR="002A7203" w:rsidRPr="001A7D97" w:rsidRDefault="002A7203" w:rsidP="002A7203">
      <w:pPr>
        <w:widowControl w:val="0"/>
        <w:tabs>
          <w:tab w:val="left" w:pos="-142"/>
        </w:tabs>
        <w:ind w:right="-1" w:firstLine="567"/>
        <w:contextualSpacing/>
        <w:jc w:val="both"/>
      </w:pPr>
    </w:p>
    <w:p w:rsidR="002A7203" w:rsidRPr="001A7D97" w:rsidRDefault="002A7203" w:rsidP="002A7203">
      <w:pPr>
        <w:widowControl w:val="0"/>
        <w:tabs>
          <w:tab w:val="left" w:pos="-142"/>
        </w:tabs>
        <w:ind w:right="-1" w:firstLine="567"/>
        <w:contextualSpacing/>
        <w:jc w:val="both"/>
      </w:pPr>
    </w:p>
    <w:p w:rsidR="00B7444D" w:rsidRPr="001A7D97" w:rsidRDefault="00B7444D" w:rsidP="002A7203">
      <w:pPr>
        <w:widowControl w:val="0"/>
        <w:tabs>
          <w:tab w:val="left" w:pos="-142"/>
        </w:tabs>
        <w:ind w:right="-1" w:firstLine="567"/>
        <w:contextualSpacing/>
        <w:jc w:val="both"/>
      </w:pPr>
    </w:p>
    <w:p w:rsidR="00A64683" w:rsidRPr="001A7D97" w:rsidRDefault="00A64683" w:rsidP="002A7203">
      <w:pPr>
        <w:widowControl w:val="0"/>
        <w:tabs>
          <w:tab w:val="left" w:pos="-142"/>
        </w:tabs>
        <w:ind w:right="-1" w:firstLine="567"/>
        <w:contextualSpacing/>
        <w:jc w:val="both"/>
      </w:pPr>
    </w:p>
    <w:p w:rsidR="00A64683" w:rsidRPr="001A7D97" w:rsidRDefault="00A64683" w:rsidP="002A7203">
      <w:pPr>
        <w:widowControl w:val="0"/>
        <w:tabs>
          <w:tab w:val="left" w:pos="-142"/>
        </w:tabs>
        <w:ind w:right="-1" w:firstLine="567"/>
        <w:contextualSpacing/>
        <w:jc w:val="both"/>
      </w:pPr>
    </w:p>
    <w:p w:rsidR="00A64683" w:rsidRPr="001A7D97" w:rsidRDefault="00A64683" w:rsidP="002A7203">
      <w:pPr>
        <w:widowControl w:val="0"/>
        <w:tabs>
          <w:tab w:val="left" w:pos="-142"/>
        </w:tabs>
        <w:ind w:right="-1" w:firstLine="567"/>
        <w:contextualSpacing/>
        <w:jc w:val="both"/>
      </w:pPr>
    </w:p>
    <w:p w:rsidR="00A64683" w:rsidRPr="001A7D97" w:rsidRDefault="00A64683" w:rsidP="002A7203">
      <w:pPr>
        <w:widowControl w:val="0"/>
        <w:tabs>
          <w:tab w:val="left" w:pos="-142"/>
        </w:tabs>
        <w:ind w:right="-1" w:firstLine="567"/>
        <w:contextualSpacing/>
        <w:jc w:val="both"/>
      </w:pPr>
    </w:p>
    <w:p w:rsidR="00A64683" w:rsidRPr="001A7D97" w:rsidRDefault="00A64683" w:rsidP="002A7203">
      <w:pPr>
        <w:widowControl w:val="0"/>
        <w:tabs>
          <w:tab w:val="left" w:pos="-142"/>
        </w:tabs>
        <w:ind w:right="-1" w:firstLine="567"/>
        <w:contextualSpacing/>
        <w:jc w:val="both"/>
      </w:pPr>
    </w:p>
    <w:p w:rsidR="00B7444D" w:rsidRPr="001A7D97" w:rsidRDefault="00B7444D" w:rsidP="002A7203">
      <w:pPr>
        <w:widowControl w:val="0"/>
        <w:tabs>
          <w:tab w:val="left" w:pos="-142"/>
        </w:tabs>
        <w:ind w:right="-1" w:firstLine="567"/>
        <w:contextualSpacing/>
        <w:jc w:val="both"/>
      </w:pPr>
    </w:p>
    <w:p w:rsidR="00B7444D" w:rsidRPr="001A7D97" w:rsidRDefault="00B7444D" w:rsidP="002A7203">
      <w:pPr>
        <w:widowControl w:val="0"/>
        <w:tabs>
          <w:tab w:val="left" w:pos="-142"/>
        </w:tabs>
        <w:ind w:right="-1" w:firstLine="567"/>
        <w:contextualSpacing/>
        <w:jc w:val="both"/>
      </w:pPr>
    </w:p>
    <w:p w:rsidR="00B7444D" w:rsidRPr="001A7D97" w:rsidRDefault="00B7444D" w:rsidP="002A7203">
      <w:pPr>
        <w:widowControl w:val="0"/>
        <w:tabs>
          <w:tab w:val="left" w:pos="-142"/>
        </w:tabs>
        <w:ind w:right="-1" w:firstLine="567"/>
        <w:contextualSpacing/>
        <w:jc w:val="both"/>
      </w:pPr>
    </w:p>
    <w:p w:rsidR="00B7444D" w:rsidRPr="001A7D97" w:rsidRDefault="00B7444D" w:rsidP="002A7203">
      <w:pPr>
        <w:widowControl w:val="0"/>
        <w:tabs>
          <w:tab w:val="left" w:pos="-142"/>
        </w:tabs>
        <w:ind w:right="-1" w:firstLine="567"/>
        <w:contextualSpacing/>
        <w:jc w:val="both"/>
      </w:pPr>
    </w:p>
    <w:p w:rsidR="002A7203" w:rsidRPr="001A7D97" w:rsidRDefault="002A7203" w:rsidP="002A7203">
      <w:pPr>
        <w:widowControl w:val="0"/>
        <w:tabs>
          <w:tab w:val="left" w:pos="-142"/>
        </w:tabs>
        <w:ind w:right="-1" w:firstLine="567"/>
        <w:contextualSpacing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350"/>
      </w:tblGrid>
      <w:tr w:rsidR="001A7D97" w:rsidRPr="001A7D97" w:rsidTr="002A7203">
        <w:tc>
          <w:tcPr>
            <w:tcW w:w="4503" w:type="dxa"/>
          </w:tcPr>
          <w:p w:rsidR="002A7203" w:rsidRPr="001A7D97" w:rsidRDefault="002A7203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</w:tc>
        <w:tc>
          <w:tcPr>
            <w:tcW w:w="5350" w:type="dxa"/>
            <w:hideMark/>
          </w:tcPr>
          <w:p w:rsidR="002A7203" w:rsidRPr="001A7D97" w:rsidRDefault="002A7203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  <w:r w:rsidRPr="001A7D97">
              <w:t>Приложение №5</w:t>
            </w:r>
          </w:p>
        </w:tc>
      </w:tr>
      <w:tr w:rsidR="001A7D97" w:rsidRPr="001A7D97" w:rsidTr="002A7203">
        <w:tc>
          <w:tcPr>
            <w:tcW w:w="4503" w:type="dxa"/>
          </w:tcPr>
          <w:p w:rsidR="002A7203" w:rsidRPr="001A7D97" w:rsidRDefault="002A7203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</w:tc>
        <w:tc>
          <w:tcPr>
            <w:tcW w:w="5350" w:type="dxa"/>
            <w:hideMark/>
          </w:tcPr>
          <w:p w:rsidR="002A7203" w:rsidRPr="001A7D97" w:rsidRDefault="002A7203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  <w:r w:rsidRPr="001A7D97">
              <w:t>к Административному</w:t>
            </w:r>
          </w:p>
        </w:tc>
      </w:tr>
      <w:tr w:rsidR="001A7D97" w:rsidRPr="001A7D97" w:rsidTr="002A7203">
        <w:tc>
          <w:tcPr>
            <w:tcW w:w="4503" w:type="dxa"/>
          </w:tcPr>
          <w:p w:rsidR="002A7203" w:rsidRPr="001A7D97" w:rsidRDefault="002A7203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</w:tc>
        <w:tc>
          <w:tcPr>
            <w:tcW w:w="5350" w:type="dxa"/>
            <w:hideMark/>
          </w:tcPr>
          <w:p w:rsidR="002A7203" w:rsidRPr="001A7D97" w:rsidRDefault="002A7203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  <w:r w:rsidRPr="001A7D97">
              <w:t>регламенту по предоставлению</w:t>
            </w:r>
          </w:p>
        </w:tc>
      </w:tr>
      <w:tr w:rsidR="001A7D97" w:rsidRPr="001A7D97" w:rsidTr="002A7203">
        <w:tc>
          <w:tcPr>
            <w:tcW w:w="4503" w:type="dxa"/>
          </w:tcPr>
          <w:p w:rsidR="002A7203" w:rsidRPr="001A7D97" w:rsidRDefault="002A7203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</w:tc>
        <w:tc>
          <w:tcPr>
            <w:tcW w:w="5350" w:type="dxa"/>
            <w:hideMark/>
          </w:tcPr>
          <w:p w:rsidR="002A7203" w:rsidRPr="001A7D97" w:rsidRDefault="002A7203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  <w:r w:rsidRPr="001A7D97">
              <w:t>муниципальной услуги «Выдача</w:t>
            </w:r>
          </w:p>
        </w:tc>
      </w:tr>
      <w:tr w:rsidR="001A7D97" w:rsidRPr="001A7D97" w:rsidTr="002A7203">
        <w:tc>
          <w:tcPr>
            <w:tcW w:w="4503" w:type="dxa"/>
          </w:tcPr>
          <w:p w:rsidR="002A7203" w:rsidRPr="001A7D97" w:rsidRDefault="002A7203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</w:tc>
        <w:tc>
          <w:tcPr>
            <w:tcW w:w="5350" w:type="dxa"/>
            <w:hideMark/>
          </w:tcPr>
          <w:p w:rsidR="002A7203" w:rsidRPr="001A7D97" w:rsidRDefault="002A7203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  <w:r w:rsidRPr="001A7D97">
              <w:t xml:space="preserve">решения о переводе или </w:t>
            </w:r>
            <w:proofErr w:type="gramStart"/>
            <w:r w:rsidRPr="001A7D97">
              <w:t>об</w:t>
            </w:r>
            <w:proofErr w:type="gramEnd"/>
          </w:p>
        </w:tc>
      </w:tr>
      <w:tr w:rsidR="001A7D97" w:rsidRPr="001A7D97" w:rsidTr="002A7203">
        <w:tc>
          <w:tcPr>
            <w:tcW w:w="4503" w:type="dxa"/>
          </w:tcPr>
          <w:p w:rsidR="002A7203" w:rsidRPr="001A7D97" w:rsidRDefault="002A7203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</w:tc>
        <w:tc>
          <w:tcPr>
            <w:tcW w:w="5350" w:type="dxa"/>
            <w:hideMark/>
          </w:tcPr>
          <w:p w:rsidR="002A7203" w:rsidRPr="001A7D97" w:rsidRDefault="002A7203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  <w:r w:rsidRPr="001A7D97">
              <w:t xml:space="preserve">отказе в переводе </w:t>
            </w:r>
            <w:proofErr w:type="gramStart"/>
            <w:r w:rsidRPr="001A7D97">
              <w:t>жилого</w:t>
            </w:r>
            <w:proofErr w:type="gramEnd"/>
          </w:p>
        </w:tc>
      </w:tr>
      <w:tr w:rsidR="001A7D97" w:rsidRPr="001A7D97" w:rsidTr="002A7203">
        <w:tc>
          <w:tcPr>
            <w:tcW w:w="4503" w:type="dxa"/>
          </w:tcPr>
          <w:p w:rsidR="002A7203" w:rsidRPr="001A7D97" w:rsidRDefault="002A7203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</w:tc>
        <w:tc>
          <w:tcPr>
            <w:tcW w:w="5350" w:type="dxa"/>
            <w:hideMark/>
          </w:tcPr>
          <w:p w:rsidR="002A7203" w:rsidRPr="001A7D97" w:rsidRDefault="002A7203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  <w:r w:rsidRPr="001A7D97">
              <w:t xml:space="preserve">помещения в </w:t>
            </w:r>
            <w:proofErr w:type="gramStart"/>
            <w:r w:rsidRPr="001A7D97">
              <w:t>нежилое</w:t>
            </w:r>
            <w:proofErr w:type="gramEnd"/>
            <w:r w:rsidRPr="001A7D97">
              <w:t xml:space="preserve"> или</w:t>
            </w:r>
          </w:p>
        </w:tc>
      </w:tr>
      <w:tr w:rsidR="001A7D97" w:rsidRPr="001A7D97" w:rsidTr="002A7203">
        <w:tc>
          <w:tcPr>
            <w:tcW w:w="4503" w:type="dxa"/>
          </w:tcPr>
          <w:p w:rsidR="002A7203" w:rsidRPr="001A7D97" w:rsidRDefault="002A7203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</w:tc>
        <w:tc>
          <w:tcPr>
            <w:tcW w:w="5350" w:type="dxa"/>
            <w:hideMark/>
          </w:tcPr>
          <w:p w:rsidR="002A7203" w:rsidRPr="001A7D97" w:rsidRDefault="002A7203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  <w:r w:rsidRPr="001A7D97">
              <w:t xml:space="preserve">нежилого помещения </w:t>
            </w:r>
            <w:proofErr w:type="gramStart"/>
            <w:r w:rsidRPr="001A7D97">
              <w:t>в</w:t>
            </w:r>
            <w:proofErr w:type="gramEnd"/>
          </w:p>
        </w:tc>
      </w:tr>
      <w:tr w:rsidR="002A7203" w:rsidRPr="001A7D97" w:rsidTr="002A7203">
        <w:tc>
          <w:tcPr>
            <w:tcW w:w="4503" w:type="dxa"/>
          </w:tcPr>
          <w:p w:rsidR="002A7203" w:rsidRPr="001A7D97" w:rsidRDefault="002A7203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</w:tc>
        <w:tc>
          <w:tcPr>
            <w:tcW w:w="5350" w:type="dxa"/>
            <w:hideMark/>
          </w:tcPr>
          <w:p w:rsidR="002A7203" w:rsidRPr="001A7D97" w:rsidRDefault="002A7203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  <w:r w:rsidRPr="001A7D97">
              <w:t>жилое помещение»</w:t>
            </w:r>
          </w:p>
        </w:tc>
      </w:tr>
    </w:tbl>
    <w:p w:rsidR="002A7203" w:rsidRPr="001A7D97" w:rsidRDefault="002A7203" w:rsidP="002A7203">
      <w:pPr>
        <w:widowControl w:val="0"/>
        <w:tabs>
          <w:tab w:val="left" w:pos="-142"/>
        </w:tabs>
        <w:ind w:right="-1" w:firstLine="567"/>
        <w:contextualSpacing/>
        <w:jc w:val="both"/>
      </w:pPr>
    </w:p>
    <w:p w:rsidR="002A7203" w:rsidRPr="001A7D97" w:rsidRDefault="002A7203" w:rsidP="002A7203">
      <w:pPr>
        <w:widowControl w:val="0"/>
        <w:tabs>
          <w:tab w:val="left" w:pos="-142"/>
        </w:tabs>
        <w:ind w:right="-1"/>
        <w:contextualSpacing/>
        <w:jc w:val="both"/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 w:firstLine="6"/>
        <w:rPr>
          <w:sz w:val="28"/>
          <w:szCs w:val="28"/>
        </w:rPr>
      </w:pPr>
      <w:r w:rsidRPr="001A7D97">
        <w:rPr>
          <w:sz w:val="28"/>
          <w:szCs w:val="28"/>
        </w:rPr>
        <w:t>Сведения о заявителе, которому адресован документ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 w:firstLine="6"/>
        <w:rPr>
          <w:sz w:val="28"/>
          <w:szCs w:val="28"/>
        </w:rPr>
      </w:pPr>
      <w:r w:rsidRPr="001A7D97">
        <w:rPr>
          <w:sz w:val="28"/>
          <w:szCs w:val="28"/>
        </w:rPr>
        <w:t>____________________________________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 w:firstLine="6"/>
        <w:rPr>
          <w:sz w:val="28"/>
          <w:szCs w:val="28"/>
        </w:rPr>
      </w:pPr>
      <w:r w:rsidRPr="001A7D97">
        <w:rPr>
          <w:szCs w:val="28"/>
        </w:rPr>
        <w:t>(Ф.И.О.</w:t>
      </w:r>
      <w:r w:rsidRPr="001A7D97">
        <w:t xml:space="preserve"> </w:t>
      </w:r>
      <w:r w:rsidRPr="001A7D97">
        <w:rPr>
          <w:szCs w:val="28"/>
        </w:rPr>
        <w:t>– для физического лица; название, организационно-правовая форма юридического лица, индивидуального предпринимателя)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 w:firstLine="6"/>
        <w:rPr>
          <w:sz w:val="28"/>
          <w:szCs w:val="28"/>
        </w:rPr>
      </w:pPr>
      <w:r w:rsidRPr="001A7D97">
        <w:rPr>
          <w:sz w:val="28"/>
          <w:szCs w:val="28"/>
        </w:rPr>
        <w:t>____________________________________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 w:firstLine="6"/>
        <w:rPr>
          <w:sz w:val="28"/>
          <w:szCs w:val="28"/>
        </w:rPr>
      </w:pPr>
      <w:r w:rsidRPr="001A7D97">
        <w:rPr>
          <w:szCs w:val="28"/>
        </w:rPr>
        <w:t xml:space="preserve">адрес: </w:t>
      </w:r>
      <w:r w:rsidRPr="001A7D97">
        <w:rPr>
          <w:sz w:val="28"/>
          <w:szCs w:val="28"/>
        </w:rPr>
        <w:t>_______________________________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 w:firstLine="6"/>
        <w:rPr>
          <w:sz w:val="28"/>
          <w:szCs w:val="28"/>
        </w:rPr>
      </w:pPr>
      <w:r w:rsidRPr="001A7D97">
        <w:rPr>
          <w:sz w:val="28"/>
          <w:szCs w:val="28"/>
        </w:rPr>
        <w:t>____________________________________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 w:firstLine="6"/>
        <w:rPr>
          <w:sz w:val="28"/>
          <w:szCs w:val="28"/>
        </w:rPr>
      </w:pPr>
      <w:r w:rsidRPr="001A7D97">
        <w:rPr>
          <w:sz w:val="28"/>
          <w:szCs w:val="28"/>
        </w:rPr>
        <w:t>____________________________________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 w:firstLine="6"/>
        <w:rPr>
          <w:sz w:val="28"/>
          <w:szCs w:val="28"/>
        </w:rPr>
      </w:pPr>
      <w:r w:rsidRPr="001A7D97">
        <w:rPr>
          <w:sz w:val="28"/>
          <w:szCs w:val="28"/>
        </w:rPr>
        <w:t>____________________________________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 w:firstLine="6"/>
        <w:rPr>
          <w:sz w:val="28"/>
          <w:szCs w:val="28"/>
        </w:rPr>
      </w:pPr>
      <w:r w:rsidRPr="001A7D97">
        <w:t>эл. почта:</w:t>
      </w:r>
      <w:r w:rsidRPr="001A7D97">
        <w:rPr>
          <w:sz w:val="28"/>
          <w:szCs w:val="28"/>
        </w:rPr>
        <w:t>_____________________________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rPr>
          <w:sz w:val="28"/>
          <w:szCs w:val="28"/>
        </w:rPr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rPr>
          <w:sz w:val="28"/>
          <w:szCs w:val="28"/>
        </w:rPr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A7D97">
        <w:rPr>
          <w:sz w:val="28"/>
          <w:szCs w:val="28"/>
        </w:rPr>
        <w:t>Уведомление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</w:rPr>
      </w:pPr>
      <w:r w:rsidRPr="001A7D97">
        <w:rPr>
          <w:sz w:val="28"/>
          <w:szCs w:val="28"/>
        </w:rPr>
        <w:t xml:space="preserve">об отказе в приеме документов, необходимых для предоставления муниципальной услуги 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</w:rPr>
      </w:pPr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1A7D97">
        <w:rPr>
          <w:sz w:val="28"/>
          <w:szCs w:val="28"/>
        </w:rPr>
        <w:t>Настоящим подтверждается, что при приеме заявления на предоставление муниципальной услуги «Выдача решения о переводе или об отказе в переводе жилого помещения в нежилое или нежилого помещения в жилое»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именно:</w:t>
      </w:r>
      <w:proofErr w:type="gramEnd"/>
    </w:p>
    <w:p w:rsidR="002A7203" w:rsidRPr="001A7D97" w:rsidRDefault="002A7203" w:rsidP="002A72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A7D97">
        <w:rPr>
          <w:sz w:val="28"/>
          <w:szCs w:val="28"/>
        </w:rPr>
        <w:t>________________________________________________________________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A7D97">
        <w:rPr>
          <w:sz w:val="18"/>
          <w:szCs w:val="18"/>
        </w:rPr>
        <w:t>(указать основание)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7D97">
        <w:rPr>
          <w:sz w:val="28"/>
          <w:szCs w:val="28"/>
        </w:rPr>
        <w:t xml:space="preserve">______________________          ____________     ___________________________ 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proofErr w:type="gramStart"/>
      <w:r w:rsidRPr="001A7D97">
        <w:rPr>
          <w:sz w:val="20"/>
          <w:szCs w:val="20"/>
        </w:rPr>
        <w:t>(должностное лицо, уполномоченное                   (подпись)                                 (инициалы, фамилия)</w:t>
      </w:r>
      <w:proofErr w:type="gramEnd"/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1A7D97">
        <w:rPr>
          <w:sz w:val="20"/>
          <w:szCs w:val="20"/>
        </w:rPr>
        <w:t>на принятие решения об отказе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1A7D97">
        <w:rPr>
          <w:sz w:val="20"/>
          <w:szCs w:val="20"/>
        </w:rPr>
        <w:t>в приеме документов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7D97">
        <w:rPr>
          <w:sz w:val="20"/>
          <w:szCs w:val="20"/>
        </w:rPr>
        <w:t>(</w:t>
      </w:r>
      <w:proofErr w:type="gramStart"/>
      <w:r w:rsidRPr="001A7D97">
        <w:rPr>
          <w:sz w:val="20"/>
          <w:szCs w:val="20"/>
        </w:rPr>
        <w:t>возврате</w:t>
      </w:r>
      <w:proofErr w:type="gramEnd"/>
      <w:r w:rsidRPr="001A7D97">
        <w:rPr>
          <w:sz w:val="20"/>
          <w:szCs w:val="20"/>
        </w:rPr>
        <w:t xml:space="preserve"> заявления заявителю) 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A7D97">
        <w:rPr>
          <w:sz w:val="28"/>
          <w:szCs w:val="28"/>
        </w:rPr>
        <w:t xml:space="preserve">                                                                      М.П.                   «___» ________ 20__ г.</w:t>
      </w:r>
    </w:p>
    <w:p w:rsidR="002A7203" w:rsidRPr="001A7D97" w:rsidRDefault="002A7203" w:rsidP="002A7203">
      <w:pPr>
        <w:pStyle w:val="af8"/>
        <w:tabs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</w:p>
    <w:p w:rsidR="002A7203" w:rsidRPr="001A7D97" w:rsidRDefault="002A7203" w:rsidP="002A7203">
      <w:pPr>
        <w:pStyle w:val="af8"/>
        <w:tabs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64683" w:rsidRPr="001A7D97" w:rsidRDefault="00A6468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A64683" w:rsidRPr="001A7D97" w:rsidSect="00A55619">
          <w:pgSz w:w="11906" w:h="16838"/>
          <w:pgMar w:top="709" w:right="851" w:bottom="426" w:left="1418" w:header="709" w:footer="709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70"/>
        <w:gridCol w:w="7016"/>
      </w:tblGrid>
      <w:tr w:rsidR="002A7203" w:rsidRPr="001A7D97" w:rsidTr="002A7203">
        <w:trPr>
          <w:trHeight w:val="1749"/>
        </w:trPr>
        <w:tc>
          <w:tcPr>
            <w:tcW w:w="8118" w:type="dxa"/>
          </w:tcPr>
          <w:p w:rsidR="002A7203" w:rsidRPr="001A7D97" w:rsidRDefault="002A720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7231" w:type="dxa"/>
            <w:hideMark/>
          </w:tcPr>
          <w:p w:rsidR="002A7203" w:rsidRPr="001A7D97" w:rsidRDefault="002A7203">
            <w:pPr>
              <w:autoSpaceDE w:val="0"/>
              <w:autoSpaceDN w:val="0"/>
              <w:adjustRightInd w:val="0"/>
              <w:jc w:val="both"/>
            </w:pPr>
            <w:r w:rsidRPr="001A7D97">
              <w:t>Приложение № 6</w:t>
            </w:r>
          </w:p>
          <w:p w:rsidR="002A7203" w:rsidRPr="001A7D97" w:rsidRDefault="002A7203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A7D97">
              <w:t>к Административному регламенту по предоставлению муниципальной услуги «Выдача решения о переводе или об отказе в переводе жилого помещения в нежилое или нежилого помещения в жилое помещение»</w:t>
            </w:r>
          </w:p>
        </w:tc>
      </w:tr>
    </w:tbl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A7D97">
        <w:rPr>
          <w:sz w:val="28"/>
          <w:szCs w:val="28"/>
        </w:rPr>
        <w:t>Описание состава, последовательности и сроков выполнения административных процедур (действий) предоставления муниципальной услуги</w:t>
      </w: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2617"/>
        <w:gridCol w:w="2009"/>
        <w:gridCol w:w="2253"/>
        <w:gridCol w:w="2117"/>
        <w:gridCol w:w="3800"/>
      </w:tblGrid>
      <w:tr w:rsidR="001A7D97" w:rsidRPr="001A7D97" w:rsidTr="002A7203">
        <w:trPr>
          <w:trHeight w:val="20"/>
          <w:tblHeader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03" w:rsidRPr="001A7D97" w:rsidRDefault="002A7203">
            <w:pPr>
              <w:jc w:val="center"/>
              <w:rPr>
                <w:sz w:val="20"/>
                <w:szCs w:val="20"/>
              </w:rPr>
            </w:pPr>
            <w:r w:rsidRPr="001A7D97">
              <w:rPr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03" w:rsidRPr="001A7D97" w:rsidRDefault="002A7203">
            <w:pPr>
              <w:jc w:val="center"/>
              <w:rPr>
                <w:sz w:val="20"/>
                <w:szCs w:val="20"/>
              </w:rPr>
            </w:pPr>
            <w:r w:rsidRPr="001A7D97">
              <w:rPr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03" w:rsidRPr="001A7D97" w:rsidRDefault="002A7203">
            <w:pPr>
              <w:jc w:val="center"/>
              <w:rPr>
                <w:sz w:val="20"/>
                <w:szCs w:val="20"/>
              </w:rPr>
            </w:pPr>
            <w:r w:rsidRPr="001A7D97">
              <w:rPr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03" w:rsidRPr="001A7D97" w:rsidRDefault="002A7203">
            <w:pPr>
              <w:jc w:val="center"/>
              <w:rPr>
                <w:sz w:val="20"/>
                <w:szCs w:val="20"/>
              </w:rPr>
            </w:pPr>
            <w:r w:rsidRPr="001A7D97">
              <w:rPr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03" w:rsidRPr="001A7D97" w:rsidRDefault="002A7203">
            <w:pPr>
              <w:jc w:val="center"/>
              <w:rPr>
                <w:sz w:val="20"/>
                <w:szCs w:val="20"/>
              </w:rPr>
            </w:pPr>
            <w:r w:rsidRPr="001A7D97">
              <w:rPr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03" w:rsidRPr="001A7D97" w:rsidRDefault="002A7203">
            <w:pPr>
              <w:jc w:val="center"/>
              <w:rPr>
                <w:sz w:val="20"/>
                <w:szCs w:val="20"/>
              </w:rPr>
            </w:pPr>
            <w:r w:rsidRPr="001A7D97">
              <w:rPr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1A7D97" w:rsidRPr="001A7D97" w:rsidTr="002A720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1A7D97" w:rsidRDefault="002A7203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1A7D97">
              <w:rPr>
                <w:b/>
                <w:sz w:val="20"/>
                <w:szCs w:val="20"/>
              </w:rPr>
              <w:t>Прием, регистрация заявления на предоставление муниципальной услуги либо отказ в приеме документов заявителя</w:t>
            </w:r>
          </w:p>
        </w:tc>
      </w:tr>
      <w:tr w:rsidR="001A7D97" w:rsidRPr="001A7D97" w:rsidTr="002A7203">
        <w:trPr>
          <w:trHeight w:val="20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1A7D97" w:rsidRDefault="002A7203" w:rsidP="00A64683">
            <w:pPr>
              <w:rPr>
                <w:sz w:val="20"/>
                <w:szCs w:val="20"/>
              </w:rPr>
            </w:pPr>
            <w:r w:rsidRPr="001A7D97">
              <w:rPr>
                <w:sz w:val="20"/>
                <w:szCs w:val="20"/>
              </w:rPr>
              <w:t xml:space="preserve">поступление заявления и документов в Администрацию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1A7D97" w:rsidRDefault="002A7203">
            <w:pPr>
              <w:rPr>
                <w:sz w:val="20"/>
                <w:szCs w:val="20"/>
              </w:rPr>
            </w:pPr>
            <w:r w:rsidRPr="001A7D97">
              <w:rPr>
                <w:sz w:val="20"/>
                <w:szCs w:val="20"/>
              </w:rPr>
              <w:t>проверка личности и полномочий лица, обратившегося за муниципальной услугой (в случае личного обращения в Адм</w:t>
            </w:r>
            <w:r w:rsidR="00A64683" w:rsidRPr="001A7D97">
              <w:rPr>
                <w:sz w:val="20"/>
                <w:szCs w:val="20"/>
              </w:rPr>
              <w:t>инистрацию</w:t>
            </w:r>
            <w:r w:rsidRPr="001A7D97">
              <w:rPr>
                <w:sz w:val="20"/>
                <w:szCs w:val="20"/>
              </w:rPr>
              <w:t>);</w:t>
            </w:r>
          </w:p>
          <w:p w:rsidR="002A7203" w:rsidRPr="001A7D97" w:rsidRDefault="002A7203">
            <w:pPr>
              <w:rPr>
                <w:sz w:val="20"/>
                <w:szCs w:val="20"/>
              </w:rPr>
            </w:pPr>
            <w:r w:rsidRPr="001A7D97">
              <w:rPr>
                <w:sz w:val="20"/>
                <w:szCs w:val="20"/>
              </w:rPr>
              <w:t>прием и регистрация заявления и прилагаемых документов (в том числе поступивших из РГАУ МФЦ и посредством РПГУ)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1A7D97" w:rsidRDefault="002A7203">
            <w:pPr>
              <w:rPr>
                <w:sz w:val="20"/>
                <w:szCs w:val="20"/>
              </w:rPr>
            </w:pPr>
            <w:r w:rsidRPr="001A7D97"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1A7D97" w:rsidRDefault="002A7203">
            <w:pPr>
              <w:rPr>
                <w:sz w:val="20"/>
                <w:szCs w:val="20"/>
              </w:rPr>
            </w:pPr>
            <w:r w:rsidRPr="001A7D97">
              <w:rPr>
                <w:sz w:val="20"/>
                <w:szCs w:val="20"/>
              </w:rPr>
              <w:t>должностное лицо Админи</w:t>
            </w:r>
            <w:r w:rsidR="00A64683" w:rsidRPr="001A7D97">
              <w:rPr>
                <w:sz w:val="20"/>
                <w:szCs w:val="20"/>
              </w:rPr>
              <w:t>страции</w:t>
            </w:r>
            <w:r w:rsidRPr="001A7D97">
              <w:rPr>
                <w:sz w:val="20"/>
                <w:szCs w:val="20"/>
              </w:rPr>
              <w:t>, ответственное за регистрацию корреспонденции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1A7D97" w:rsidRDefault="002A7203">
            <w:pPr>
              <w:rPr>
                <w:sz w:val="20"/>
                <w:szCs w:val="20"/>
              </w:rPr>
            </w:pPr>
            <w:proofErr w:type="gramStart"/>
            <w:r w:rsidRPr="001A7D97">
              <w:rPr>
                <w:sz w:val="20"/>
                <w:szCs w:val="20"/>
              </w:rPr>
              <w:t>наличие/отсутствие оснований для отказа в приеме документов, предусмотренных пунктами 2.13 и 2.14 Административного регламента предоставления муниципальной услуги «Выдача решения о переводе или об отказе в переводе жилого помещения в нежилое или нежилого помещения в жилое» (далее – Административный регламент)</w:t>
            </w:r>
            <w:proofErr w:type="gramEnd"/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1A7D97" w:rsidRDefault="002A7203">
            <w:pPr>
              <w:rPr>
                <w:sz w:val="20"/>
                <w:szCs w:val="20"/>
              </w:rPr>
            </w:pPr>
            <w:r w:rsidRPr="001A7D97">
              <w:rPr>
                <w:sz w:val="20"/>
                <w:szCs w:val="20"/>
              </w:rPr>
              <w:t>прием документов и выдача (направление) заявителю расписки по форме согласно приложению № 2 к Административному регламенту способом, указанным в заявлении;</w:t>
            </w:r>
          </w:p>
          <w:p w:rsidR="002A7203" w:rsidRPr="001A7D97" w:rsidRDefault="002A7203">
            <w:pPr>
              <w:rPr>
                <w:sz w:val="20"/>
                <w:szCs w:val="20"/>
              </w:rPr>
            </w:pPr>
            <w:r w:rsidRPr="001A7D97">
              <w:rPr>
                <w:sz w:val="20"/>
                <w:szCs w:val="20"/>
              </w:rPr>
              <w:t xml:space="preserve">регистрация заявления и документов на платформе межведомственного электронного взаимодействия Республики Башкортостан (https://vis.bashkortostan.ru); </w:t>
            </w:r>
          </w:p>
          <w:p w:rsidR="002A7203" w:rsidRPr="001A7D97" w:rsidRDefault="002A7203">
            <w:pPr>
              <w:rPr>
                <w:sz w:val="20"/>
                <w:szCs w:val="20"/>
              </w:rPr>
            </w:pPr>
            <w:r w:rsidRPr="001A7D97">
              <w:rPr>
                <w:sz w:val="20"/>
                <w:szCs w:val="20"/>
              </w:rPr>
              <w:t>назначение д</w:t>
            </w:r>
            <w:r w:rsidR="00A64683" w:rsidRPr="001A7D97">
              <w:rPr>
                <w:sz w:val="20"/>
                <w:szCs w:val="20"/>
              </w:rPr>
              <w:t>олжностного лица Администрации</w:t>
            </w:r>
            <w:r w:rsidRPr="001A7D97">
              <w:rPr>
                <w:sz w:val="20"/>
                <w:szCs w:val="20"/>
              </w:rPr>
              <w:t>, ответственного за предоставление  муниципальной услуги (далее – должностное лицо Администрации, ответственное за предоставление муниципальной услуги), и передача ему документов;</w:t>
            </w:r>
          </w:p>
          <w:p w:rsidR="002A7203" w:rsidRPr="001A7D97" w:rsidRDefault="002A7203">
            <w:pPr>
              <w:rPr>
                <w:sz w:val="20"/>
                <w:szCs w:val="20"/>
              </w:rPr>
            </w:pPr>
            <w:r w:rsidRPr="001A7D97">
              <w:rPr>
                <w:sz w:val="20"/>
                <w:szCs w:val="20"/>
              </w:rPr>
              <w:t>отказ в приеме документов:</w:t>
            </w:r>
          </w:p>
          <w:p w:rsidR="002A7203" w:rsidRPr="001A7D97" w:rsidRDefault="002A7203">
            <w:pPr>
              <w:pStyle w:val="af8"/>
              <w:numPr>
                <w:ilvl w:val="0"/>
                <w:numId w:val="12"/>
              </w:numPr>
              <w:tabs>
                <w:tab w:val="left" w:pos="391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7D97">
              <w:rPr>
                <w:rFonts w:ascii="Times New Roman" w:hAnsi="Times New Roman" w:cs="Times New Roman"/>
                <w:sz w:val="20"/>
                <w:szCs w:val="20"/>
              </w:rPr>
              <w:t>в случае ли</w:t>
            </w:r>
            <w:r w:rsidR="00A64683" w:rsidRPr="001A7D97">
              <w:rPr>
                <w:rFonts w:ascii="Times New Roman" w:hAnsi="Times New Roman" w:cs="Times New Roman"/>
                <w:sz w:val="20"/>
                <w:szCs w:val="20"/>
              </w:rPr>
              <w:t>чного обращения в Администрацию</w:t>
            </w:r>
            <w:r w:rsidRPr="001A7D97">
              <w:rPr>
                <w:rFonts w:ascii="Times New Roman" w:hAnsi="Times New Roman" w:cs="Times New Roman"/>
                <w:sz w:val="20"/>
                <w:szCs w:val="20"/>
              </w:rPr>
              <w:t xml:space="preserve"> по основаниям, указанным в пункте 2.13 </w:t>
            </w:r>
            <w:r w:rsidRPr="001A7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Административного регламента, – в устной форме;</w:t>
            </w:r>
          </w:p>
          <w:p w:rsidR="002A7203" w:rsidRPr="001A7D97" w:rsidRDefault="002A7203">
            <w:pPr>
              <w:pStyle w:val="af8"/>
              <w:numPr>
                <w:ilvl w:val="0"/>
                <w:numId w:val="12"/>
              </w:numPr>
              <w:tabs>
                <w:tab w:val="left" w:pos="391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7D97">
              <w:rPr>
                <w:rFonts w:ascii="Times New Roman" w:hAnsi="Times New Roman" w:cs="Times New Roman"/>
                <w:sz w:val="20"/>
                <w:szCs w:val="20"/>
              </w:rPr>
              <w:t>в случае поступления через РПГУ – в форме электронного уведомления, подписанного усиленной квалифицированной подписью  должностного лица Администрации и направленного в личный кабинет заявителя на РПГУ;</w:t>
            </w:r>
          </w:p>
          <w:p w:rsidR="002A7203" w:rsidRPr="001A7D97" w:rsidRDefault="002A7203">
            <w:pPr>
              <w:pStyle w:val="af8"/>
              <w:numPr>
                <w:ilvl w:val="0"/>
                <w:numId w:val="12"/>
              </w:numPr>
              <w:tabs>
                <w:tab w:val="left" w:pos="391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7D97">
              <w:rPr>
                <w:rFonts w:ascii="Times New Roman" w:hAnsi="Times New Roman" w:cs="Times New Roman"/>
                <w:sz w:val="20"/>
                <w:szCs w:val="20"/>
              </w:rPr>
              <w:t>в случае поступления почтовым отправлением или через многофункциональный центр – в форме уведомления (приложение №</w:t>
            </w:r>
            <w:r w:rsidR="00A64683" w:rsidRPr="001A7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7D97">
              <w:rPr>
                <w:rFonts w:ascii="Times New Roman" w:hAnsi="Times New Roman" w:cs="Times New Roman"/>
                <w:sz w:val="20"/>
                <w:szCs w:val="20"/>
              </w:rPr>
              <w:t>5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1A7D97" w:rsidRPr="001A7D97" w:rsidTr="002A720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1A7D97" w:rsidRDefault="002A7203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1A7D97">
              <w:rPr>
                <w:b/>
                <w:sz w:val="20"/>
                <w:szCs w:val="20"/>
              </w:rPr>
              <w:lastRenderedPageBreak/>
              <w:t>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1A7D97" w:rsidRPr="001A7D97" w:rsidTr="002A7203">
        <w:trPr>
          <w:trHeight w:val="20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1A7D97" w:rsidRDefault="002A7203">
            <w:pPr>
              <w:rPr>
                <w:sz w:val="20"/>
                <w:szCs w:val="20"/>
              </w:rPr>
            </w:pPr>
            <w:r w:rsidRPr="001A7D97">
              <w:rPr>
                <w:sz w:val="20"/>
                <w:szCs w:val="20"/>
              </w:rPr>
              <w:t>пакет зарегистрированных документов, поступивших должностному лицу,</w:t>
            </w:r>
          </w:p>
          <w:p w:rsidR="002A7203" w:rsidRPr="001A7D97" w:rsidRDefault="002A7203">
            <w:pPr>
              <w:rPr>
                <w:sz w:val="20"/>
                <w:szCs w:val="20"/>
              </w:rPr>
            </w:pPr>
            <w:proofErr w:type="gramStart"/>
            <w:r w:rsidRPr="001A7D97">
              <w:rPr>
                <w:sz w:val="20"/>
                <w:szCs w:val="20"/>
              </w:rPr>
              <w:t>ответственному</w:t>
            </w:r>
            <w:proofErr w:type="gramEnd"/>
            <w:r w:rsidRPr="001A7D97">
              <w:rPr>
                <w:sz w:val="20"/>
                <w:szCs w:val="20"/>
              </w:rPr>
              <w:t xml:space="preserve"> за предоставление  муниципальной услуги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1A7D97" w:rsidRDefault="002A7203">
            <w:pPr>
              <w:rPr>
                <w:sz w:val="20"/>
                <w:szCs w:val="20"/>
              </w:rPr>
            </w:pPr>
            <w:r w:rsidRPr="001A7D97">
              <w:rPr>
                <w:sz w:val="20"/>
                <w:szCs w:val="20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1A7D97" w:rsidRDefault="002A7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7D97"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1A7D97" w:rsidRDefault="002A7203" w:rsidP="00A64683">
            <w:pPr>
              <w:rPr>
                <w:sz w:val="20"/>
                <w:szCs w:val="20"/>
              </w:rPr>
            </w:pPr>
            <w:r w:rsidRPr="001A7D97">
              <w:rPr>
                <w:sz w:val="20"/>
                <w:szCs w:val="20"/>
              </w:rPr>
              <w:t>должностное лицо Администрации</w:t>
            </w:r>
            <w:r w:rsidR="00A64683" w:rsidRPr="001A7D97">
              <w:rPr>
                <w:sz w:val="20"/>
                <w:szCs w:val="20"/>
              </w:rPr>
              <w:t>,</w:t>
            </w:r>
            <w:r w:rsidRPr="001A7D97">
              <w:rPr>
                <w:sz w:val="20"/>
                <w:szCs w:val="20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1A7D97" w:rsidRDefault="002A7203">
            <w:pPr>
              <w:rPr>
                <w:sz w:val="20"/>
                <w:szCs w:val="20"/>
              </w:rPr>
            </w:pPr>
            <w:r w:rsidRPr="001A7D97">
              <w:rPr>
                <w:sz w:val="20"/>
                <w:szCs w:val="20"/>
              </w:rPr>
              <w:t>-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1A7D97" w:rsidRDefault="002A7203">
            <w:pPr>
              <w:rPr>
                <w:sz w:val="20"/>
                <w:szCs w:val="20"/>
              </w:rPr>
            </w:pPr>
            <w:r w:rsidRPr="001A7D97">
              <w:rPr>
                <w:sz w:val="20"/>
                <w:szCs w:val="20"/>
              </w:rPr>
              <w:t xml:space="preserve"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      </w:r>
          </w:p>
        </w:tc>
      </w:tr>
      <w:tr w:rsidR="001A7D97" w:rsidRPr="001A7D97" w:rsidTr="002A720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03" w:rsidRPr="001A7D97" w:rsidRDefault="002A7203">
            <w:pPr>
              <w:rPr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1A7D97" w:rsidRDefault="002A7203">
            <w:pPr>
              <w:rPr>
                <w:sz w:val="20"/>
                <w:szCs w:val="20"/>
              </w:rPr>
            </w:pPr>
            <w:r w:rsidRPr="001A7D97">
              <w:rPr>
                <w:sz w:val="20"/>
                <w:szCs w:val="20"/>
              </w:rPr>
              <w:t>направление межведомственных запросов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03" w:rsidRPr="001A7D97" w:rsidRDefault="002A720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03" w:rsidRPr="001A7D97" w:rsidRDefault="002A7203">
            <w:pPr>
              <w:rPr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1A7D97" w:rsidRDefault="002A7203">
            <w:pPr>
              <w:rPr>
                <w:sz w:val="20"/>
                <w:szCs w:val="20"/>
              </w:rPr>
            </w:pPr>
            <w:r w:rsidRPr="001A7D97">
              <w:rPr>
                <w:sz w:val="20"/>
                <w:szCs w:val="20"/>
              </w:rPr>
              <w:t xml:space="preserve">непредставление заявителем по собственной инициативе документов, необходимых для </w:t>
            </w:r>
            <w:r w:rsidRPr="001A7D97">
              <w:rPr>
                <w:sz w:val="20"/>
                <w:szCs w:val="20"/>
              </w:rPr>
              <w:lastRenderedPageBreak/>
              <w:t>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1A7D97" w:rsidRDefault="002A7203">
            <w:pPr>
              <w:rPr>
                <w:sz w:val="20"/>
                <w:szCs w:val="20"/>
              </w:rPr>
            </w:pPr>
            <w:proofErr w:type="gramStart"/>
            <w:r w:rsidRPr="001A7D97">
              <w:rPr>
                <w:sz w:val="20"/>
                <w:szCs w:val="20"/>
              </w:rPr>
              <w:lastRenderedPageBreak/>
              <w:t xml:space="preserve"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</w:t>
            </w:r>
            <w:r w:rsidRPr="001A7D97">
              <w:rPr>
                <w:sz w:val="20"/>
                <w:szCs w:val="20"/>
              </w:rPr>
              <w:lastRenderedPageBreak/>
              <w:t>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2A7203" w:rsidRPr="001A7D97" w:rsidRDefault="002A7203">
            <w:pPr>
              <w:rPr>
                <w:sz w:val="20"/>
                <w:szCs w:val="20"/>
              </w:rPr>
            </w:pPr>
            <w:r w:rsidRPr="001A7D97">
              <w:rPr>
                <w:sz w:val="20"/>
                <w:szCs w:val="20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1A7D97" w:rsidRPr="001A7D97" w:rsidTr="002A720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03" w:rsidRPr="001A7D97" w:rsidRDefault="002A7203">
            <w:pPr>
              <w:rPr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1A7D97" w:rsidRDefault="002A7203">
            <w:pPr>
              <w:rPr>
                <w:sz w:val="20"/>
                <w:szCs w:val="20"/>
              </w:rPr>
            </w:pPr>
            <w:r w:rsidRPr="001A7D97">
              <w:rPr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1A7D97" w:rsidRDefault="002A7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7D97">
              <w:rPr>
                <w:sz w:val="20"/>
                <w:szCs w:val="20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03" w:rsidRPr="001A7D97" w:rsidRDefault="002A7203">
            <w:pPr>
              <w:rPr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1A7D97" w:rsidRDefault="002A7203">
            <w:pPr>
              <w:rPr>
                <w:sz w:val="20"/>
                <w:szCs w:val="20"/>
              </w:rPr>
            </w:pPr>
            <w:r w:rsidRPr="001A7D97">
              <w:rPr>
                <w:sz w:val="20"/>
                <w:szCs w:val="20"/>
              </w:rPr>
              <w:t>-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3" w:rsidRPr="001A7D97" w:rsidRDefault="002A7203">
            <w:pPr>
              <w:rPr>
                <w:sz w:val="20"/>
                <w:szCs w:val="20"/>
              </w:rPr>
            </w:pPr>
            <w:r w:rsidRPr="001A7D97">
              <w:rPr>
                <w:sz w:val="20"/>
                <w:szCs w:val="20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2A7203" w:rsidRPr="001A7D97" w:rsidRDefault="002A7203">
            <w:pPr>
              <w:rPr>
                <w:sz w:val="20"/>
                <w:szCs w:val="20"/>
              </w:rPr>
            </w:pPr>
            <w:r w:rsidRPr="001A7D97">
              <w:rPr>
                <w:sz w:val="20"/>
                <w:szCs w:val="20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2A7203" w:rsidRPr="001A7D97" w:rsidRDefault="002A7203">
            <w:pPr>
              <w:rPr>
                <w:sz w:val="20"/>
                <w:szCs w:val="20"/>
              </w:rPr>
            </w:pPr>
            <w:r w:rsidRPr="001A7D97">
              <w:rPr>
                <w:sz w:val="20"/>
                <w:szCs w:val="20"/>
              </w:rPr>
              <w:t>формирование комплекта документов</w:t>
            </w:r>
          </w:p>
          <w:p w:rsidR="002A7203" w:rsidRPr="001A7D97" w:rsidRDefault="002A7203">
            <w:pPr>
              <w:rPr>
                <w:sz w:val="20"/>
                <w:szCs w:val="20"/>
              </w:rPr>
            </w:pPr>
          </w:p>
        </w:tc>
      </w:tr>
      <w:tr w:rsidR="001A7D97" w:rsidRPr="001A7D97" w:rsidTr="002A720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03" w:rsidRPr="001A7D97" w:rsidRDefault="002A7203">
            <w:pPr>
              <w:rPr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1A7D97" w:rsidRDefault="002A7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A7D97">
              <w:rPr>
                <w:sz w:val="20"/>
                <w:szCs w:val="20"/>
              </w:rPr>
              <w:t xml:space="preserve">подготовка, согласование, подписание и направление заявителю уведомления об отсутствии в распоряжении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документов и </w:t>
            </w:r>
            <w:r w:rsidRPr="001A7D97">
              <w:rPr>
                <w:sz w:val="20"/>
                <w:szCs w:val="20"/>
              </w:rPr>
              <w:lastRenderedPageBreak/>
              <w:t>(или) информации, указанных в подпунктах 1-3 пункта 2.9 Административного регламента, и предложения о представлении таких документов и (или) информации в срок не позднее 15 рабочих дней (далее – уведомление)</w:t>
            </w:r>
            <w:proofErr w:type="gramEnd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1A7D97" w:rsidRDefault="002A7203" w:rsidP="00A646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7D97">
              <w:rPr>
                <w:sz w:val="20"/>
                <w:szCs w:val="20"/>
              </w:rPr>
              <w:lastRenderedPageBreak/>
              <w:t xml:space="preserve">2 рабочих дня со </w:t>
            </w:r>
            <w:r w:rsidR="00A64683" w:rsidRPr="001A7D97">
              <w:rPr>
                <w:sz w:val="20"/>
                <w:szCs w:val="20"/>
              </w:rPr>
              <w:t xml:space="preserve">дня поступления в Администрацию, </w:t>
            </w:r>
            <w:r w:rsidRPr="001A7D97">
              <w:rPr>
                <w:sz w:val="20"/>
                <w:szCs w:val="20"/>
              </w:rPr>
              <w:t xml:space="preserve">ответа органа государственной власти, органа местного самоуправления либо подведомственной органу государственной </w:t>
            </w:r>
            <w:r w:rsidRPr="001A7D97">
              <w:rPr>
                <w:sz w:val="20"/>
                <w:szCs w:val="20"/>
              </w:rPr>
              <w:lastRenderedPageBreak/>
              <w:t>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1A7D97" w:rsidRDefault="00A64683" w:rsidP="00A64683">
            <w:pPr>
              <w:rPr>
                <w:sz w:val="20"/>
                <w:szCs w:val="20"/>
              </w:rPr>
            </w:pPr>
            <w:r w:rsidRPr="001A7D97">
              <w:rPr>
                <w:sz w:val="20"/>
                <w:szCs w:val="20"/>
              </w:rPr>
              <w:lastRenderedPageBreak/>
              <w:t>должностное лицо Администрации</w:t>
            </w:r>
            <w:r w:rsidR="002A7203" w:rsidRPr="001A7D97">
              <w:rPr>
                <w:sz w:val="20"/>
                <w:szCs w:val="20"/>
              </w:rPr>
              <w:t>, ответственное за предоставление муниципальной услуги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1A7D97" w:rsidRDefault="002A7203">
            <w:pPr>
              <w:rPr>
                <w:sz w:val="20"/>
                <w:szCs w:val="20"/>
              </w:rPr>
            </w:pPr>
            <w:r w:rsidRPr="001A7D97">
              <w:rPr>
                <w:sz w:val="20"/>
                <w:szCs w:val="20"/>
              </w:rPr>
              <w:t xml:space="preserve">отсутствие в распоряжении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</w:t>
            </w:r>
            <w:r w:rsidRPr="001A7D97">
              <w:rPr>
                <w:sz w:val="20"/>
                <w:szCs w:val="20"/>
              </w:rPr>
              <w:lastRenderedPageBreak/>
              <w:t>организации документов и (или) информации, указанных в подпунктах 1-3 пункта 2.9 Административного регламента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1A7D97" w:rsidRDefault="002A7203" w:rsidP="00A64683">
            <w:pPr>
              <w:rPr>
                <w:sz w:val="20"/>
                <w:szCs w:val="20"/>
              </w:rPr>
            </w:pPr>
            <w:r w:rsidRPr="001A7D97">
              <w:rPr>
                <w:sz w:val="20"/>
                <w:szCs w:val="20"/>
              </w:rPr>
              <w:lastRenderedPageBreak/>
              <w:t>письменное уведо</w:t>
            </w:r>
            <w:r w:rsidR="00A64683" w:rsidRPr="001A7D97">
              <w:rPr>
                <w:sz w:val="20"/>
                <w:szCs w:val="20"/>
              </w:rPr>
              <w:t>мление Администрации</w:t>
            </w:r>
            <w:r w:rsidRPr="001A7D97">
              <w:rPr>
                <w:sz w:val="20"/>
                <w:szCs w:val="20"/>
              </w:rPr>
              <w:t>, подписанное уполномоченным должностным лицом, зарегистрированное в системе делопроизводства Администрации, направленное Заявителю способом, указанным в заявлении</w:t>
            </w:r>
          </w:p>
        </w:tc>
      </w:tr>
      <w:tr w:rsidR="001A7D97" w:rsidRPr="001A7D97" w:rsidTr="002A720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03" w:rsidRPr="001A7D97" w:rsidRDefault="002A7203">
            <w:pPr>
              <w:rPr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1A7D97" w:rsidRDefault="002A7203" w:rsidP="00A646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7D97">
              <w:rPr>
                <w:sz w:val="20"/>
                <w:szCs w:val="20"/>
              </w:rPr>
              <w:t>прием и регистрация документов, представленных заявителем на основ</w:t>
            </w:r>
            <w:r w:rsidR="00A64683" w:rsidRPr="001A7D97">
              <w:rPr>
                <w:sz w:val="20"/>
                <w:szCs w:val="20"/>
              </w:rPr>
              <w:t xml:space="preserve">ании уведомления Администрации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1A7D97" w:rsidRDefault="002A7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7D97">
              <w:rPr>
                <w:sz w:val="20"/>
                <w:szCs w:val="20"/>
              </w:rPr>
              <w:t>15 рабочих дней со дня направления уведомления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1A7D97" w:rsidRDefault="002A7203">
            <w:pPr>
              <w:rPr>
                <w:sz w:val="20"/>
                <w:szCs w:val="20"/>
              </w:rPr>
            </w:pPr>
            <w:r w:rsidRPr="001A7D97">
              <w:rPr>
                <w:sz w:val="20"/>
                <w:szCs w:val="20"/>
              </w:rPr>
              <w:t xml:space="preserve">должностное лицо </w:t>
            </w:r>
            <w:proofErr w:type="spellStart"/>
            <w:r w:rsidRPr="001A7D97">
              <w:rPr>
                <w:sz w:val="20"/>
                <w:szCs w:val="20"/>
              </w:rPr>
              <w:t>Админ</w:t>
            </w:r>
            <w:r w:rsidR="00A64683" w:rsidRPr="001A7D97">
              <w:rPr>
                <w:sz w:val="20"/>
                <w:szCs w:val="20"/>
              </w:rPr>
              <w:t>истрациИ</w:t>
            </w:r>
            <w:proofErr w:type="spellEnd"/>
            <w:r w:rsidRPr="001A7D97">
              <w:rPr>
                <w:sz w:val="20"/>
                <w:szCs w:val="20"/>
              </w:rPr>
              <w:t>, ответственное за регистрацию корреспонденции;</w:t>
            </w:r>
          </w:p>
          <w:p w:rsidR="002A7203" w:rsidRPr="001A7D97" w:rsidRDefault="002A7203" w:rsidP="00A64683">
            <w:pPr>
              <w:rPr>
                <w:sz w:val="20"/>
                <w:szCs w:val="20"/>
              </w:rPr>
            </w:pPr>
            <w:r w:rsidRPr="001A7D97">
              <w:rPr>
                <w:sz w:val="20"/>
                <w:szCs w:val="20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1A7D97" w:rsidRDefault="002A7203">
            <w:pPr>
              <w:rPr>
                <w:sz w:val="20"/>
                <w:szCs w:val="20"/>
              </w:rPr>
            </w:pPr>
            <w:r w:rsidRPr="001A7D97">
              <w:rPr>
                <w:sz w:val="20"/>
                <w:szCs w:val="20"/>
              </w:rPr>
              <w:t>-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1A7D97" w:rsidRDefault="002A7203">
            <w:pPr>
              <w:rPr>
                <w:sz w:val="20"/>
                <w:szCs w:val="20"/>
              </w:rPr>
            </w:pPr>
            <w:r w:rsidRPr="001A7D97">
              <w:rPr>
                <w:sz w:val="20"/>
                <w:szCs w:val="20"/>
              </w:rPr>
              <w:t xml:space="preserve">регистрация документов в системе делопроизводства (присвоение номера и датирование); </w:t>
            </w:r>
          </w:p>
          <w:p w:rsidR="002A7203" w:rsidRPr="001A7D97" w:rsidRDefault="002A7203">
            <w:pPr>
              <w:rPr>
                <w:sz w:val="20"/>
                <w:szCs w:val="20"/>
              </w:rPr>
            </w:pPr>
            <w:r w:rsidRPr="001A7D97">
              <w:rPr>
                <w:sz w:val="20"/>
                <w:szCs w:val="20"/>
              </w:rPr>
              <w:t>передача документов должностному лицу Администрации, ответственному за предоставление муниципальной услуги;</w:t>
            </w:r>
          </w:p>
          <w:p w:rsidR="002A7203" w:rsidRPr="001A7D97" w:rsidRDefault="002A7203">
            <w:pPr>
              <w:rPr>
                <w:sz w:val="20"/>
                <w:szCs w:val="20"/>
              </w:rPr>
            </w:pPr>
            <w:r w:rsidRPr="001A7D97">
              <w:rPr>
                <w:sz w:val="20"/>
                <w:szCs w:val="20"/>
              </w:rPr>
              <w:t>формирование комплекта документов</w:t>
            </w:r>
          </w:p>
        </w:tc>
      </w:tr>
      <w:tr w:rsidR="001A7D97" w:rsidRPr="001A7D97" w:rsidTr="002A720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1A7D97" w:rsidRDefault="002A720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1A7D97">
              <w:rPr>
                <w:b/>
                <w:sz w:val="20"/>
                <w:szCs w:val="20"/>
              </w:rPr>
              <w:t>Формирование результата предоставления муниципальной услуги</w:t>
            </w:r>
          </w:p>
        </w:tc>
      </w:tr>
      <w:tr w:rsidR="001A7D97" w:rsidRPr="001A7D97" w:rsidTr="002A7203">
        <w:trPr>
          <w:trHeight w:val="20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1A7D97" w:rsidRDefault="002A7203">
            <w:pPr>
              <w:rPr>
                <w:sz w:val="20"/>
                <w:szCs w:val="20"/>
              </w:rPr>
            </w:pPr>
            <w:r w:rsidRPr="001A7D97">
              <w:rPr>
                <w:sz w:val="20"/>
                <w:szCs w:val="20"/>
              </w:rPr>
              <w:t>сформированный комплект документов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1A7D97" w:rsidRDefault="002A7203">
            <w:pPr>
              <w:rPr>
                <w:sz w:val="20"/>
                <w:szCs w:val="20"/>
              </w:rPr>
            </w:pPr>
            <w:r w:rsidRPr="001A7D97">
              <w:rPr>
                <w:sz w:val="20"/>
                <w:szCs w:val="20"/>
              </w:rPr>
              <w:t>рассмотрение документов, в том числе полученных по межведомственным запросам;</w:t>
            </w:r>
          </w:p>
          <w:p w:rsidR="002A7203" w:rsidRPr="001A7D97" w:rsidRDefault="002A7203">
            <w:pPr>
              <w:rPr>
                <w:sz w:val="20"/>
                <w:szCs w:val="20"/>
              </w:rPr>
            </w:pPr>
            <w:r w:rsidRPr="001A7D97">
              <w:rPr>
                <w:sz w:val="20"/>
                <w:szCs w:val="20"/>
              </w:rPr>
              <w:t xml:space="preserve">подготовка проекта решения о переводе жилого помещения в нежилое </w:t>
            </w:r>
            <w:r w:rsidRPr="001A7D97">
              <w:rPr>
                <w:sz w:val="20"/>
                <w:szCs w:val="20"/>
              </w:rPr>
              <w:lastRenderedPageBreak/>
              <w:t xml:space="preserve">помещение или нежилого помещения в жилое помещение либо об </w:t>
            </w:r>
            <w:proofErr w:type="gramStart"/>
            <w:r w:rsidRPr="001A7D97">
              <w:rPr>
                <w:sz w:val="20"/>
                <w:szCs w:val="20"/>
              </w:rPr>
              <w:t>отказе</w:t>
            </w:r>
            <w:proofErr w:type="gramEnd"/>
            <w:r w:rsidRPr="001A7D97">
              <w:rPr>
                <w:sz w:val="20"/>
                <w:szCs w:val="20"/>
              </w:rPr>
              <w:t xml:space="preserve"> о переводе жилого помещения в нежилое помещение или нежилого помещения в жилое помещение;</w:t>
            </w:r>
          </w:p>
          <w:p w:rsidR="002A7203" w:rsidRPr="001A7D97" w:rsidRDefault="002A7203">
            <w:pPr>
              <w:rPr>
                <w:sz w:val="20"/>
                <w:szCs w:val="20"/>
              </w:rPr>
            </w:pPr>
            <w:r w:rsidRPr="001A7D97">
              <w:rPr>
                <w:sz w:val="20"/>
                <w:szCs w:val="20"/>
              </w:rPr>
              <w:t>согласование, утверждение и регистрация решения о переводе жилого помещения в нежилое помещение или нежилого помещения в жилое помещение либо об отказе в переводе жилого помещения в нежилое помещение или нежилого помещения в жилое помещение;</w:t>
            </w:r>
          </w:p>
          <w:p w:rsidR="002A7203" w:rsidRPr="001A7D97" w:rsidRDefault="002A7203">
            <w:pPr>
              <w:rPr>
                <w:sz w:val="20"/>
                <w:szCs w:val="20"/>
              </w:rPr>
            </w:pPr>
            <w:r w:rsidRPr="001A7D97">
              <w:rPr>
                <w:sz w:val="20"/>
                <w:szCs w:val="20"/>
              </w:rPr>
              <w:t>внесение сведений о конечном результате муниципальной услуги в состав реестра выданных уведомлений по переводу жилого (нежилого) помещения в нежилое (жилое) помещение.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1A7D97" w:rsidRDefault="002A7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7D97">
              <w:rPr>
                <w:sz w:val="20"/>
                <w:szCs w:val="20"/>
              </w:rPr>
              <w:lastRenderedPageBreak/>
              <w:t>10 рабочих дней, но не позднее 45 календарных дней со дня</w:t>
            </w:r>
            <w:r w:rsidR="00A64683" w:rsidRPr="001A7D97">
              <w:rPr>
                <w:sz w:val="20"/>
                <w:szCs w:val="20"/>
              </w:rPr>
              <w:t xml:space="preserve"> представления в Администрацию </w:t>
            </w:r>
            <w:r w:rsidRPr="001A7D97">
              <w:rPr>
                <w:sz w:val="20"/>
                <w:szCs w:val="20"/>
              </w:rPr>
              <w:t xml:space="preserve">документов, </w:t>
            </w:r>
            <w:r w:rsidRPr="001A7D97">
              <w:rPr>
                <w:sz w:val="20"/>
                <w:szCs w:val="20"/>
              </w:rPr>
              <w:lastRenderedPageBreak/>
              <w:t>обязанность по представлению которых возложена на заявителя</w:t>
            </w:r>
          </w:p>
          <w:p w:rsidR="002A7203" w:rsidRPr="001A7D97" w:rsidRDefault="002A7203">
            <w:pPr>
              <w:rPr>
                <w:sz w:val="20"/>
                <w:szCs w:val="20"/>
              </w:rPr>
            </w:pPr>
            <w:r w:rsidRPr="001A7D9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1A7D97" w:rsidRDefault="002A7203" w:rsidP="00A64683">
            <w:pPr>
              <w:rPr>
                <w:sz w:val="20"/>
                <w:szCs w:val="20"/>
              </w:rPr>
            </w:pPr>
            <w:r w:rsidRPr="001A7D97">
              <w:rPr>
                <w:sz w:val="20"/>
                <w:szCs w:val="20"/>
              </w:rPr>
              <w:lastRenderedPageBreak/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1A7D97" w:rsidRDefault="002A7203">
            <w:pPr>
              <w:rPr>
                <w:sz w:val="20"/>
                <w:szCs w:val="20"/>
              </w:rPr>
            </w:pPr>
            <w:r w:rsidRPr="001A7D97">
              <w:rPr>
                <w:sz w:val="20"/>
                <w:szCs w:val="20"/>
              </w:rPr>
              <w:t xml:space="preserve">наличие/отсутствие оснований для отказа в предоставлении муниципальной услуги, предусмотренных пунктом 2.16 </w:t>
            </w:r>
            <w:r w:rsidRPr="001A7D97">
              <w:rPr>
                <w:sz w:val="20"/>
                <w:szCs w:val="20"/>
              </w:rPr>
              <w:lastRenderedPageBreak/>
              <w:t>Административного регламента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1A7D97" w:rsidRDefault="002A7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7D97">
              <w:rPr>
                <w:sz w:val="20"/>
                <w:szCs w:val="20"/>
              </w:rPr>
              <w:lastRenderedPageBreak/>
              <w:t>утвержденное и зарегистрированное постановлени</w:t>
            </w:r>
            <w:r w:rsidR="00A633E2" w:rsidRPr="001A7D97">
              <w:rPr>
                <w:sz w:val="20"/>
                <w:szCs w:val="20"/>
              </w:rPr>
              <w:t xml:space="preserve">е (распоряжение) Администрации </w:t>
            </w:r>
            <w:r w:rsidRPr="001A7D97">
              <w:rPr>
                <w:sz w:val="20"/>
                <w:szCs w:val="20"/>
              </w:rPr>
              <w:t>о переводе жилого помещения в нежилое помещение или нежилого помещения в жилое помещение;</w:t>
            </w:r>
          </w:p>
          <w:p w:rsidR="002A7203" w:rsidRPr="001A7D97" w:rsidRDefault="002A7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7D97">
              <w:rPr>
                <w:sz w:val="20"/>
                <w:szCs w:val="20"/>
              </w:rPr>
              <w:t xml:space="preserve">утвержденное и зарегистрированное </w:t>
            </w:r>
            <w:r w:rsidRPr="001A7D97">
              <w:rPr>
                <w:sz w:val="20"/>
                <w:szCs w:val="20"/>
              </w:rPr>
              <w:lastRenderedPageBreak/>
              <w:t>письмо Администрации о мотивированном отказе в переводе жилого помещения в нежилое помещение или нежилого помещения в жилое помещение;</w:t>
            </w:r>
          </w:p>
          <w:p w:rsidR="002A7203" w:rsidRPr="001A7D97" w:rsidRDefault="002A7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7D97">
              <w:rPr>
                <w:sz w:val="20"/>
                <w:szCs w:val="20"/>
              </w:rPr>
              <w:t xml:space="preserve">результат муниципальной услуги, внесенный в реестр выданных уведомлений по переводу жилого (нежилого) помещения в нежилое (жилое) помещение </w:t>
            </w:r>
          </w:p>
        </w:tc>
      </w:tr>
      <w:tr w:rsidR="001A7D97" w:rsidRPr="001A7D97" w:rsidTr="002A720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1A7D97" w:rsidRDefault="002A720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proofErr w:type="gramStart"/>
            <w:r w:rsidRPr="001A7D97">
              <w:rPr>
                <w:b/>
                <w:sz w:val="20"/>
                <w:szCs w:val="20"/>
              </w:rPr>
              <w:lastRenderedPageBreak/>
              <w:t>Направление (выдача) Заявителю решения о переводе жилого помещения в нежилое или нежилого помещения в жилое, либо мотивированного решения об отказе в предоставлении услуги</w:t>
            </w:r>
            <w:proofErr w:type="gramEnd"/>
          </w:p>
        </w:tc>
      </w:tr>
      <w:tr w:rsidR="002A7203" w:rsidRPr="001A7D97" w:rsidTr="002A7203">
        <w:trPr>
          <w:trHeight w:val="20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1A7D97" w:rsidRDefault="002A7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7D97">
              <w:rPr>
                <w:sz w:val="20"/>
                <w:szCs w:val="20"/>
              </w:rPr>
              <w:t>утвержденное и зарегистрированное постановлени</w:t>
            </w:r>
            <w:r w:rsidR="00A633E2" w:rsidRPr="001A7D97">
              <w:rPr>
                <w:sz w:val="20"/>
                <w:szCs w:val="20"/>
              </w:rPr>
              <w:t xml:space="preserve">е (распоряжение) Администрации </w:t>
            </w:r>
            <w:r w:rsidRPr="001A7D97">
              <w:rPr>
                <w:sz w:val="20"/>
                <w:szCs w:val="20"/>
              </w:rPr>
              <w:t xml:space="preserve">о </w:t>
            </w:r>
            <w:r w:rsidRPr="001A7D97">
              <w:rPr>
                <w:sz w:val="20"/>
                <w:szCs w:val="20"/>
              </w:rPr>
              <w:lastRenderedPageBreak/>
              <w:t>переводе жилого помещения в нежилое помещение или нежилого помещения в жилое помещение;</w:t>
            </w:r>
          </w:p>
          <w:p w:rsidR="002A7203" w:rsidRPr="001A7D97" w:rsidRDefault="002A7203" w:rsidP="00A633E2">
            <w:pPr>
              <w:rPr>
                <w:sz w:val="20"/>
                <w:szCs w:val="20"/>
              </w:rPr>
            </w:pPr>
            <w:r w:rsidRPr="001A7D97">
              <w:rPr>
                <w:sz w:val="20"/>
                <w:szCs w:val="20"/>
              </w:rPr>
              <w:t>утвержденное и зарегистрированное письмо Администрации о мотивированном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1A7D97" w:rsidRDefault="002A7203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A7D97">
              <w:rPr>
                <w:sz w:val="20"/>
                <w:szCs w:val="20"/>
              </w:rPr>
              <w:lastRenderedPageBreak/>
              <w:t>выдача (направление) Заявителю результата муниципальной услуги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1A7D97" w:rsidRDefault="002A7203">
            <w:pPr>
              <w:rPr>
                <w:sz w:val="20"/>
                <w:szCs w:val="20"/>
              </w:rPr>
            </w:pPr>
            <w:r w:rsidRPr="001A7D97">
              <w:rPr>
                <w:sz w:val="20"/>
                <w:szCs w:val="20"/>
              </w:rPr>
              <w:t xml:space="preserve">3 рабочих дня со дня принятия соответствующего решения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1A7D97" w:rsidRDefault="002A7203" w:rsidP="00A633E2">
            <w:pPr>
              <w:rPr>
                <w:sz w:val="20"/>
                <w:szCs w:val="20"/>
              </w:rPr>
            </w:pPr>
            <w:r w:rsidRPr="001A7D97">
              <w:rPr>
                <w:sz w:val="20"/>
                <w:szCs w:val="20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1A7D97" w:rsidRDefault="002A7203">
            <w:pPr>
              <w:rPr>
                <w:sz w:val="20"/>
                <w:szCs w:val="20"/>
              </w:rPr>
            </w:pPr>
            <w:r w:rsidRPr="001A7D97">
              <w:rPr>
                <w:sz w:val="20"/>
                <w:szCs w:val="20"/>
              </w:rPr>
              <w:t>-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03" w:rsidRPr="001A7D97" w:rsidRDefault="002A7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7D97">
              <w:rPr>
                <w:sz w:val="20"/>
                <w:szCs w:val="20"/>
              </w:rPr>
              <w:t xml:space="preserve">постановление (распоряжение) Администрации о переводе жилого помещения в нежилое помещение или нежилого помещения в жилое помещение либо утвержденное и </w:t>
            </w:r>
            <w:r w:rsidRPr="001A7D97">
              <w:rPr>
                <w:sz w:val="20"/>
                <w:szCs w:val="20"/>
              </w:rPr>
              <w:lastRenderedPageBreak/>
              <w:t>зарегистр</w:t>
            </w:r>
            <w:r w:rsidR="00A633E2" w:rsidRPr="001A7D97">
              <w:rPr>
                <w:sz w:val="20"/>
                <w:szCs w:val="20"/>
              </w:rPr>
              <w:t xml:space="preserve">ированное письмо Администрации </w:t>
            </w:r>
            <w:r w:rsidRPr="001A7D97">
              <w:rPr>
                <w:sz w:val="20"/>
                <w:szCs w:val="20"/>
              </w:rPr>
              <w:t>о мотивированном отказе в переводе жилого помещения в нежилое помещение или нежилого помещения в жилое помещение, направленные (выданные) заявителю следующими способами:</w:t>
            </w:r>
          </w:p>
          <w:p w:rsidR="002A7203" w:rsidRPr="001A7D97" w:rsidRDefault="002A7203">
            <w:pPr>
              <w:pStyle w:val="ConsPlusNormal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D97">
              <w:rPr>
                <w:rFonts w:ascii="Times New Roman" w:eastAsia="Calibri" w:hAnsi="Times New Roman" w:cs="Times New Roman"/>
                <w:sz w:val="20"/>
                <w:szCs w:val="20"/>
              </w:rPr>
              <w:t>- в виде бумажных документов, которые Заявитель получает непосредственно при личном обращении в Адми</w:t>
            </w:r>
            <w:r w:rsidR="00A633E2" w:rsidRPr="001A7D97">
              <w:rPr>
                <w:rFonts w:ascii="Times New Roman" w:eastAsia="Calibri" w:hAnsi="Times New Roman" w:cs="Times New Roman"/>
                <w:sz w:val="20"/>
                <w:szCs w:val="20"/>
              </w:rPr>
              <w:t>нистрации</w:t>
            </w:r>
            <w:r w:rsidRPr="001A7D97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2A7203" w:rsidRPr="001A7D97" w:rsidRDefault="002A7203">
            <w:pPr>
              <w:pStyle w:val="ConsPlusNormal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D97">
              <w:rPr>
                <w:rFonts w:ascii="Times New Roman" w:eastAsia="Calibri" w:hAnsi="Times New Roman" w:cs="Times New Roman"/>
                <w:sz w:val="20"/>
                <w:szCs w:val="20"/>
              </w:rPr>
              <w:t>- в виде бумажных документов, которые Заявитель получает непосредственно при личном обращении в многофункциональном центре (в случае, если заявление подано через многофункциональный центр);</w:t>
            </w:r>
          </w:p>
          <w:p w:rsidR="002A7203" w:rsidRPr="001A7D97" w:rsidRDefault="002A7203">
            <w:pPr>
              <w:pStyle w:val="ConsPlusNormal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D97">
              <w:rPr>
                <w:rFonts w:ascii="Times New Roman" w:eastAsia="Calibri" w:hAnsi="Times New Roman" w:cs="Times New Roman"/>
                <w:sz w:val="20"/>
                <w:szCs w:val="20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:rsidR="002A7203" w:rsidRPr="001A7D97" w:rsidRDefault="002A7203">
            <w:pPr>
              <w:pStyle w:val="ConsPlusNormal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7D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1A7D97">
              <w:rPr>
                <w:rFonts w:ascii="Times New Roman" w:hAnsi="Times New Roman" w:cs="Times New Roman"/>
                <w:sz w:val="20"/>
                <w:szCs w:val="20"/>
              </w:rPr>
              <w:t>в виде электронных документов, которые направляются Заявителю в «Личный кабинет» РПГУ</w:t>
            </w:r>
          </w:p>
        </w:tc>
      </w:tr>
    </w:tbl>
    <w:p w:rsidR="002A7203" w:rsidRPr="001A7D97" w:rsidRDefault="002A7203" w:rsidP="00B7444D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jc w:val="both"/>
      </w:pPr>
    </w:p>
    <w:p w:rsidR="002A7203" w:rsidRPr="001A7D97" w:rsidRDefault="002A7203" w:rsidP="002A7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041BD" w:rsidRPr="001A7D97" w:rsidRDefault="008041BD"/>
    <w:sectPr w:rsidR="008041BD" w:rsidRPr="001A7D97" w:rsidSect="00A646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977" w:rsidRDefault="00963977" w:rsidP="002A7203">
      <w:r>
        <w:separator/>
      </w:r>
    </w:p>
  </w:endnote>
  <w:endnote w:type="continuationSeparator" w:id="0">
    <w:p w:rsidR="00963977" w:rsidRDefault="00963977" w:rsidP="002A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1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977" w:rsidRDefault="00963977" w:rsidP="002A7203">
      <w:r>
        <w:separator/>
      </w:r>
    </w:p>
  </w:footnote>
  <w:footnote w:type="continuationSeparator" w:id="0">
    <w:p w:rsidR="00963977" w:rsidRDefault="00963977" w:rsidP="002A7203">
      <w:r>
        <w:continuationSeparator/>
      </w:r>
    </w:p>
  </w:footnote>
  <w:footnote w:id="1">
    <w:p w:rsidR="00613B44" w:rsidRDefault="00613B44" w:rsidP="002A7203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0"/>
        </w:rPr>
      </w:pPr>
      <w:r>
        <w:rPr>
          <w:rStyle w:val="afb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В случае, если Администрация подключена к указанной системе.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1DE7"/>
    <w:multiLevelType w:val="hybridMultilevel"/>
    <w:tmpl w:val="40F8C9B6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B33A1"/>
    <w:multiLevelType w:val="hybridMultilevel"/>
    <w:tmpl w:val="BBCAA54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67"/>
    <w:rsid w:val="000F1288"/>
    <w:rsid w:val="001A7D97"/>
    <w:rsid w:val="002A407C"/>
    <w:rsid w:val="002A7203"/>
    <w:rsid w:val="002E3D4F"/>
    <w:rsid w:val="00407402"/>
    <w:rsid w:val="004F0892"/>
    <w:rsid w:val="00525755"/>
    <w:rsid w:val="00551819"/>
    <w:rsid w:val="00613B44"/>
    <w:rsid w:val="00641530"/>
    <w:rsid w:val="006C09B9"/>
    <w:rsid w:val="006F0103"/>
    <w:rsid w:val="008041BD"/>
    <w:rsid w:val="00852917"/>
    <w:rsid w:val="008A2DAB"/>
    <w:rsid w:val="00963977"/>
    <w:rsid w:val="009B70DC"/>
    <w:rsid w:val="00A0249D"/>
    <w:rsid w:val="00A43E08"/>
    <w:rsid w:val="00A55619"/>
    <w:rsid w:val="00A633E2"/>
    <w:rsid w:val="00A64683"/>
    <w:rsid w:val="00AB1122"/>
    <w:rsid w:val="00B7444D"/>
    <w:rsid w:val="00C11374"/>
    <w:rsid w:val="00C23467"/>
    <w:rsid w:val="00C5143F"/>
    <w:rsid w:val="00C7280C"/>
    <w:rsid w:val="00CB1DF8"/>
    <w:rsid w:val="00CC2E15"/>
    <w:rsid w:val="00D36D1E"/>
    <w:rsid w:val="00D92CF5"/>
    <w:rsid w:val="00DE7E1D"/>
    <w:rsid w:val="00E3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280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518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18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81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uiPriority w:val="99"/>
    <w:semiHidden/>
    <w:unhideWhenUsed/>
    <w:rsid w:val="002A720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A72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72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8"/>
    <w:uiPriority w:val="99"/>
    <w:semiHidden/>
    <w:locked/>
    <w:rsid w:val="002A7203"/>
    <w:rPr>
      <w:color w:val="000000"/>
      <w:sz w:val="24"/>
      <w:szCs w:val="24"/>
      <w:lang w:val="x-none" w:eastAsia="x-none"/>
    </w:rPr>
  </w:style>
  <w:style w:type="paragraph" w:styleId="a8">
    <w:name w:val="Normal (Web)"/>
    <w:aliases w:val="_а_Е’__ (дќа) И’ц_1,_а_Е’__ (дќа) И’ц_ И’ц_,___С¬__ (_x_) ÷¬__1,___С¬__ (_x_) ÷¬__ ÷¬__"/>
    <w:link w:val="a7"/>
    <w:uiPriority w:val="99"/>
    <w:semiHidden/>
    <w:unhideWhenUsed/>
    <w:qFormat/>
    <w:rsid w:val="002A7203"/>
    <w:pPr>
      <w:spacing w:after="0" w:line="240" w:lineRule="auto"/>
    </w:pPr>
    <w:rPr>
      <w:color w:val="000000"/>
      <w:sz w:val="24"/>
      <w:szCs w:val="24"/>
      <w:lang w:val="x-none" w:eastAsia="x-none"/>
    </w:rPr>
  </w:style>
  <w:style w:type="character" w:customStyle="1" w:styleId="a9">
    <w:name w:val="Текст сноски Знак"/>
    <w:basedOn w:val="a0"/>
    <w:link w:val="aa"/>
    <w:uiPriority w:val="99"/>
    <w:semiHidden/>
    <w:locked/>
    <w:rsid w:val="002A7203"/>
  </w:style>
  <w:style w:type="character" w:customStyle="1" w:styleId="ab">
    <w:name w:val="Текст примечания Знак"/>
    <w:basedOn w:val="a0"/>
    <w:link w:val="ac"/>
    <w:uiPriority w:val="99"/>
    <w:semiHidden/>
    <w:locked/>
    <w:rsid w:val="002A7203"/>
    <w:rPr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e"/>
    <w:uiPriority w:val="99"/>
    <w:locked/>
    <w:rsid w:val="002A7203"/>
    <w:rPr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f0"/>
    <w:uiPriority w:val="99"/>
    <w:semiHidden/>
    <w:locked/>
    <w:rsid w:val="002A7203"/>
    <w:rPr>
      <w:sz w:val="24"/>
      <w:szCs w:val="24"/>
    </w:rPr>
  </w:style>
  <w:style w:type="character" w:customStyle="1" w:styleId="af1">
    <w:name w:val="Текст концевой сноски Знак"/>
    <w:basedOn w:val="a0"/>
    <w:link w:val="af2"/>
    <w:semiHidden/>
    <w:locked/>
    <w:rsid w:val="002A7203"/>
  </w:style>
  <w:style w:type="character" w:customStyle="1" w:styleId="af3">
    <w:name w:val="Основной текст Знак"/>
    <w:basedOn w:val="a0"/>
    <w:link w:val="af4"/>
    <w:semiHidden/>
    <w:locked/>
    <w:rsid w:val="002A7203"/>
    <w:rPr>
      <w:sz w:val="28"/>
      <w:lang w:val="x-none" w:eastAsia="x-none"/>
    </w:rPr>
  </w:style>
  <w:style w:type="character" w:customStyle="1" w:styleId="2">
    <w:name w:val="Основной текст с отступом 2 Знак"/>
    <w:basedOn w:val="a0"/>
    <w:link w:val="20"/>
    <w:semiHidden/>
    <w:locked/>
    <w:rsid w:val="002A7203"/>
    <w:rPr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2A7203"/>
    <w:rPr>
      <w:sz w:val="16"/>
      <w:szCs w:val="16"/>
    </w:rPr>
  </w:style>
  <w:style w:type="paragraph" w:styleId="ac">
    <w:name w:val="annotation text"/>
    <w:basedOn w:val="a"/>
    <w:link w:val="ab"/>
    <w:uiPriority w:val="99"/>
    <w:semiHidden/>
    <w:unhideWhenUsed/>
    <w:rsid w:val="002A7203"/>
    <w:rPr>
      <w:rFonts w:asciiTheme="minorHAnsi" w:eastAsiaTheme="minorHAnsi" w:hAnsiTheme="minorHAnsi" w:cstheme="minorBidi"/>
      <w:lang w:val="x-none" w:eastAsia="x-none"/>
    </w:rPr>
  </w:style>
  <w:style w:type="character" w:customStyle="1" w:styleId="11">
    <w:name w:val="Текст примечания Знак1"/>
    <w:basedOn w:val="a0"/>
    <w:uiPriority w:val="99"/>
    <w:semiHidden/>
    <w:rsid w:val="002A72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b"/>
    <w:link w:val="af6"/>
    <w:uiPriority w:val="99"/>
    <w:semiHidden/>
    <w:locked/>
    <w:rsid w:val="002A7203"/>
    <w:rPr>
      <w:b/>
      <w:bCs/>
      <w:sz w:val="24"/>
      <w:szCs w:val="24"/>
      <w:lang w:val="x-none" w:eastAsia="x-none"/>
    </w:rPr>
  </w:style>
  <w:style w:type="character" w:customStyle="1" w:styleId="af7">
    <w:name w:val="Абзац списка Знак"/>
    <w:aliases w:val="Абзац списка нумерованный Знак,ТЗ список Знак"/>
    <w:link w:val="af8"/>
    <w:uiPriority w:val="34"/>
    <w:qFormat/>
    <w:locked/>
    <w:rsid w:val="002A7203"/>
    <w:rPr>
      <w:sz w:val="24"/>
      <w:szCs w:val="24"/>
    </w:rPr>
  </w:style>
  <w:style w:type="paragraph" w:styleId="af8">
    <w:name w:val="List Paragraph"/>
    <w:aliases w:val="Абзац списка нумерованный,ТЗ список"/>
    <w:basedOn w:val="a"/>
    <w:link w:val="af7"/>
    <w:uiPriority w:val="34"/>
    <w:qFormat/>
    <w:rsid w:val="002A7203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customStyle="1" w:styleId="1-21">
    <w:name w:val="Средняя сетка 1 - Акцент 21"/>
    <w:basedOn w:val="a"/>
    <w:uiPriority w:val="34"/>
    <w:qFormat/>
    <w:rsid w:val="002A72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Знак Знак Знак Знак"/>
    <w:basedOn w:val="a"/>
    <w:uiPriority w:val="99"/>
    <w:rsid w:val="002A72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2A7203"/>
    <w:pPr>
      <w:ind w:left="720"/>
    </w:pPr>
    <w:rPr>
      <w:szCs w:val="20"/>
    </w:rPr>
  </w:style>
  <w:style w:type="paragraph" w:customStyle="1" w:styleId="-11">
    <w:name w:val="Цветная заливка - Акцент 11"/>
    <w:uiPriority w:val="71"/>
    <w:rsid w:val="002A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÷¬__ ÷¬__ ÷¬__ ÷¬__"/>
    <w:basedOn w:val="a"/>
    <w:uiPriority w:val="99"/>
    <w:rsid w:val="002A72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">
    <w:name w:val="ConsPlusNormal Знак"/>
    <w:link w:val="ConsPlusNormal0"/>
    <w:locked/>
    <w:rsid w:val="002A7203"/>
    <w:rPr>
      <w:sz w:val="28"/>
      <w:szCs w:val="28"/>
    </w:rPr>
  </w:style>
  <w:style w:type="paragraph" w:customStyle="1" w:styleId="ConsPlusNormal0">
    <w:name w:val="ConsPlusNormal"/>
    <w:link w:val="ConsPlusNormal"/>
    <w:rsid w:val="002A720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Cell">
    <w:name w:val="ConsPlusCell"/>
    <w:uiPriority w:val="99"/>
    <w:rsid w:val="002A72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68">
    <w:name w:val="P68"/>
    <w:basedOn w:val="a"/>
    <w:uiPriority w:val="99"/>
    <w:rsid w:val="002A7203"/>
    <w:pPr>
      <w:widowControl w:val="0"/>
      <w:adjustRightInd w:val="0"/>
      <w:jc w:val="distribute"/>
    </w:pPr>
    <w:rPr>
      <w:szCs w:val="20"/>
    </w:rPr>
  </w:style>
  <w:style w:type="paragraph" w:customStyle="1" w:styleId="ConsPlusNonformat">
    <w:name w:val="ConsPlusNonformat"/>
    <w:uiPriority w:val="99"/>
    <w:rsid w:val="002A72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basedOn w:val="a"/>
    <w:uiPriority w:val="99"/>
    <w:rsid w:val="002A7203"/>
    <w:pPr>
      <w:adjustRightInd w:val="0"/>
    </w:pPr>
    <w:rPr>
      <w:rFonts w:eastAsia="SimSun1"/>
      <w:szCs w:val="20"/>
    </w:rPr>
  </w:style>
  <w:style w:type="paragraph" w:customStyle="1" w:styleId="P16">
    <w:name w:val="P16"/>
    <w:basedOn w:val="Standard"/>
    <w:uiPriority w:val="99"/>
    <w:rsid w:val="002A7203"/>
    <w:pPr>
      <w:widowControl w:val="0"/>
      <w:jc w:val="center"/>
    </w:pPr>
    <w:rPr>
      <w:b/>
    </w:rPr>
  </w:style>
  <w:style w:type="paragraph" w:customStyle="1" w:styleId="P59">
    <w:name w:val="P59"/>
    <w:basedOn w:val="a"/>
    <w:uiPriority w:val="99"/>
    <w:rsid w:val="002A7203"/>
    <w:pPr>
      <w:widowControl w:val="0"/>
      <w:tabs>
        <w:tab w:val="left" w:pos="-3420"/>
      </w:tabs>
      <w:adjustRightInd w:val="0"/>
      <w:jc w:val="center"/>
    </w:pPr>
    <w:rPr>
      <w:szCs w:val="20"/>
    </w:rPr>
  </w:style>
  <w:style w:type="paragraph" w:customStyle="1" w:styleId="P61">
    <w:name w:val="P61"/>
    <w:basedOn w:val="a"/>
    <w:uiPriority w:val="99"/>
    <w:rsid w:val="002A7203"/>
    <w:pPr>
      <w:widowControl w:val="0"/>
      <w:tabs>
        <w:tab w:val="left" w:pos="-3420"/>
      </w:tabs>
      <w:adjustRightInd w:val="0"/>
      <w:jc w:val="center"/>
    </w:pPr>
    <w:rPr>
      <w:sz w:val="28"/>
      <w:szCs w:val="20"/>
    </w:rPr>
  </w:style>
  <w:style w:type="paragraph" w:customStyle="1" w:styleId="P103">
    <w:name w:val="P103"/>
    <w:basedOn w:val="a"/>
    <w:uiPriority w:val="99"/>
    <w:rsid w:val="002A7203"/>
    <w:pPr>
      <w:widowControl w:val="0"/>
      <w:tabs>
        <w:tab w:val="left" w:pos="6054"/>
      </w:tabs>
      <w:autoSpaceDE w:val="0"/>
      <w:autoSpaceDN w:val="0"/>
      <w:adjustRightInd w:val="0"/>
      <w:ind w:left="5760"/>
    </w:pPr>
    <w:rPr>
      <w:szCs w:val="20"/>
    </w:rPr>
  </w:style>
  <w:style w:type="paragraph" w:customStyle="1" w:styleId="formattext">
    <w:name w:val="formattext"/>
    <w:basedOn w:val="a"/>
    <w:uiPriority w:val="99"/>
    <w:rsid w:val="002A720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2A72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">
    <w:name w:val="Стиль8"/>
    <w:basedOn w:val="a"/>
    <w:uiPriority w:val="99"/>
    <w:rsid w:val="002A7203"/>
    <w:rPr>
      <w:rFonts w:eastAsia="Calibri"/>
      <w:noProof/>
      <w:sz w:val="28"/>
      <w:szCs w:val="28"/>
    </w:rPr>
  </w:style>
  <w:style w:type="character" w:styleId="afb">
    <w:name w:val="footnote reference"/>
    <w:uiPriority w:val="99"/>
    <w:semiHidden/>
    <w:unhideWhenUsed/>
    <w:rsid w:val="002A7203"/>
    <w:rPr>
      <w:vertAlign w:val="superscript"/>
    </w:rPr>
  </w:style>
  <w:style w:type="character" w:styleId="afc">
    <w:name w:val="annotation reference"/>
    <w:uiPriority w:val="99"/>
    <w:semiHidden/>
    <w:unhideWhenUsed/>
    <w:rsid w:val="002A7203"/>
    <w:rPr>
      <w:sz w:val="18"/>
      <w:szCs w:val="18"/>
    </w:rPr>
  </w:style>
  <w:style w:type="character" w:styleId="afd">
    <w:name w:val="endnote reference"/>
    <w:semiHidden/>
    <w:unhideWhenUsed/>
    <w:rsid w:val="002A7203"/>
    <w:rPr>
      <w:vertAlign w:val="superscript"/>
    </w:rPr>
  </w:style>
  <w:style w:type="paragraph" w:styleId="aa">
    <w:name w:val="footnote text"/>
    <w:basedOn w:val="a"/>
    <w:link w:val="a9"/>
    <w:uiPriority w:val="99"/>
    <w:semiHidden/>
    <w:unhideWhenUsed/>
    <w:rsid w:val="002A720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Текст сноски Знак1"/>
    <w:basedOn w:val="a0"/>
    <w:uiPriority w:val="99"/>
    <w:semiHidden/>
    <w:rsid w:val="002A7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d"/>
    <w:unhideWhenUsed/>
    <w:rsid w:val="002A720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4">
    <w:name w:val="Верхний колонтитул Знак1"/>
    <w:basedOn w:val="a0"/>
    <w:uiPriority w:val="99"/>
    <w:semiHidden/>
    <w:rsid w:val="002A72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2A7203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annotation subject"/>
    <w:basedOn w:val="ac"/>
    <w:next w:val="ac"/>
    <w:link w:val="af5"/>
    <w:uiPriority w:val="99"/>
    <w:semiHidden/>
    <w:unhideWhenUsed/>
    <w:rsid w:val="002A7203"/>
    <w:rPr>
      <w:b/>
      <w:bCs/>
    </w:rPr>
  </w:style>
  <w:style w:type="character" w:customStyle="1" w:styleId="16">
    <w:name w:val="Тема примечания Знак1"/>
    <w:basedOn w:val="11"/>
    <w:uiPriority w:val="99"/>
    <w:semiHidden/>
    <w:rsid w:val="002A72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ody Text"/>
    <w:basedOn w:val="a"/>
    <w:link w:val="af3"/>
    <w:semiHidden/>
    <w:unhideWhenUsed/>
    <w:rsid w:val="002A7203"/>
    <w:pPr>
      <w:spacing w:after="120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character" w:customStyle="1" w:styleId="17">
    <w:name w:val="Основной текст Знак1"/>
    <w:basedOn w:val="a0"/>
    <w:semiHidden/>
    <w:rsid w:val="002A7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unhideWhenUsed/>
    <w:rsid w:val="002A7203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semiHidden/>
    <w:rsid w:val="002A7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2A720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8">
    <w:name w:val="Нижний колонтитул Знак1"/>
    <w:basedOn w:val="a0"/>
    <w:uiPriority w:val="99"/>
    <w:semiHidden/>
    <w:rsid w:val="002A7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1"/>
    <w:semiHidden/>
    <w:unhideWhenUsed/>
    <w:rsid w:val="002A720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9">
    <w:name w:val="Текст концевой сноски Знак1"/>
    <w:basedOn w:val="a0"/>
    <w:semiHidden/>
    <w:rsid w:val="002A72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3">
    <w:name w:val="T3"/>
    <w:rsid w:val="002A7203"/>
    <w:rPr>
      <w:sz w:val="24"/>
    </w:rPr>
  </w:style>
  <w:style w:type="paragraph" w:styleId="30">
    <w:name w:val="Body Text Indent 3"/>
    <w:basedOn w:val="a"/>
    <w:link w:val="3"/>
    <w:semiHidden/>
    <w:unhideWhenUsed/>
    <w:rsid w:val="002A720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semiHidden/>
    <w:rsid w:val="002A720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e">
    <w:name w:val="Table Grid"/>
    <w:basedOn w:val="a1"/>
    <w:uiPriority w:val="59"/>
    <w:rsid w:val="002A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728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280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518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18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81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uiPriority w:val="99"/>
    <w:semiHidden/>
    <w:unhideWhenUsed/>
    <w:rsid w:val="002A720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A72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72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8"/>
    <w:uiPriority w:val="99"/>
    <w:semiHidden/>
    <w:locked/>
    <w:rsid w:val="002A7203"/>
    <w:rPr>
      <w:color w:val="000000"/>
      <w:sz w:val="24"/>
      <w:szCs w:val="24"/>
      <w:lang w:val="x-none" w:eastAsia="x-none"/>
    </w:rPr>
  </w:style>
  <w:style w:type="paragraph" w:styleId="a8">
    <w:name w:val="Normal (Web)"/>
    <w:aliases w:val="_а_Е’__ (дќа) И’ц_1,_а_Е’__ (дќа) И’ц_ И’ц_,___С¬__ (_x_) ÷¬__1,___С¬__ (_x_) ÷¬__ ÷¬__"/>
    <w:link w:val="a7"/>
    <w:uiPriority w:val="99"/>
    <w:semiHidden/>
    <w:unhideWhenUsed/>
    <w:qFormat/>
    <w:rsid w:val="002A7203"/>
    <w:pPr>
      <w:spacing w:after="0" w:line="240" w:lineRule="auto"/>
    </w:pPr>
    <w:rPr>
      <w:color w:val="000000"/>
      <w:sz w:val="24"/>
      <w:szCs w:val="24"/>
      <w:lang w:val="x-none" w:eastAsia="x-none"/>
    </w:rPr>
  </w:style>
  <w:style w:type="character" w:customStyle="1" w:styleId="a9">
    <w:name w:val="Текст сноски Знак"/>
    <w:basedOn w:val="a0"/>
    <w:link w:val="aa"/>
    <w:uiPriority w:val="99"/>
    <w:semiHidden/>
    <w:locked/>
    <w:rsid w:val="002A7203"/>
  </w:style>
  <w:style w:type="character" w:customStyle="1" w:styleId="ab">
    <w:name w:val="Текст примечания Знак"/>
    <w:basedOn w:val="a0"/>
    <w:link w:val="ac"/>
    <w:uiPriority w:val="99"/>
    <w:semiHidden/>
    <w:locked/>
    <w:rsid w:val="002A7203"/>
    <w:rPr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e"/>
    <w:uiPriority w:val="99"/>
    <w:locked/>
    <w:rsid w:val="002A7203"/>
    <w:rPr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f0"/>
    <w:uiPriority w:val="99"/>
    <w:semiHidden/>
    <w:locked/>
    <w:rsid w:val="002A7203"/>
    <w:rPr>
      <w:sz w:val="24"/>
      <w:szCs w:val="24"/>
    </w:rPr>
  </w:style>
  <w:style w:type="character" w:customStyle="1" w:styleId="af1">
    <w:name w:val="Текст концевой сноски Знак"/>
    <w:basedOn w:val="a0"/>
    <w:link w:val="af2"/>
    <w:semiHidden/>
    <w:locked/>
    <w:rsid w:val="002A7203"/>
  </w:style>
  <w:style w:type="character" w:customStyle="1" w:styleId="af3">
    <w:name w:val="Основной текст Знак"/>
    <w:basedOn w:val="a0"/>
    <w:link w:val="af4"/>
    <w:semiHidden/>
    <w:locked/>
    <w:rsid w:val="002A7203"/>
    <w:rPr>
      <w:sz w:val="28"/>
      <w:lang w:val="x-none" w:eastAsia="x-none"/>
    </w:rPr>
  </w:style>
  <w:style w:type="character" w:customStyle="1" w:styleId="2">
    <w:name w:val="Основной текст с отступом 2 Знак"/>
    <w:basedOn w:val="a0"/>
    <w:link w:val="20"/>
    <w:semiHidden/>
    <w:locked/>
    <w:rsid w:val="002A7203"/>
    <w:rPr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2A7203"/>
    <w:rPr>
      <w:sz w:val="16"/>
      <w:szCs w:val="16"/>
    </w:rPr>
  </w:style>
  <w:style w:type="paragraph" w:styleId="ac">
    <w:name w:val="annotation text"/>
    <w:basedOn w:val="a"/>
    <w:link w:val="ab"/>
    <w:uiPriority w:val="99"/>
    <w:semiHidden/>
    <w:unhideWhenUsed/>
    <w:rsid w:val="002A7203"/>
    <w:rPr>
      <w:rFonts w:asciiTheme="minorHAnsi" w:eastAsiaTheme="minorHAnsi" w:hAnsiTheme="minorHAnsi" w:cstheme="minorBidi"/>
      <w:lang w:val="x-none" w:eastAsia="x-none"/>
    </w:rPr>
  </w:style>
  <w:style w:type="character" w:customStyle="1" w:styleId="11">
    <w:name w:val="Текст примечания Знак1"/>
    <w:basedOn w:val="a0"/>
    <w:uiPriority w:val="99"/>
    <w:semiHidden/>
    <w:rsid w:val="002A72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b"/>
    <w:link w:val="af6"/>
    <w:uiPriority w:val="99"/>
    <w:semiHidden/>
    <w:locked/>
    <w:rsid w:val="002A7203"/>
    <w:rPr>
      <w:b/>
      <w:bCs/>
      <w:sz w:val="24"/>
      <w:szCs w:val="24"/>
      <w:lang w:val="x-none" w:eastAsia="x-none"/>
    </w:rPr>
  </w:style>
  <w:style w:type="character" w:customStyle="1" w:styleId="af7">
    <w:name w:val="Абзац списка Знак"/>
    <w:aliases w:val="Абзац списка нумерованный Знак,ТЗ список Знак"/>
    <w:link w:val="af8"/>
    <w:uiPriority w:val="34"/>
    <w:qFormat/>
    <w:locked/>
    <w:rsid w:val="002A7203"/>
    <w:rPr>
      <w:sz w:val="24"/>
      <w:szCs w:val="24"/>
    </w:rPr>
  </w:style>
  <w:style w:type="paragraph" w:styleId="af8">
    <w:name w:val="List Paragraph"/>
    <w:aliases w:val="Абзац списка нумерованный,ТЗ список"/>
    <w:basedOn w:val="a"/>
    <w:link w:val="af7"/>
    <w:uiPriority w:val="34"/>
    <w:qFormat/>
    <w:rsid w:val="002A7203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customStyle="1" w:styleId="1-21">
    <w:name w:val="Средняя сетка 1 - Акцент 21"/>
    <w:basedOn w:val="a"/>
    <w:uiPriority w:val="34"/>
    <w:qFormat/>
    <w:rsid w:val="002A72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Знак Знак Знак Знак"/>
    <w:basedOn w:val="a"/>
    <w:uiPriority w:val="99"/>
    <w:rsid w:val="002A72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2A7203"/>
    <w:pPr>
      <w:ind w:left="720"/>
    </w:pPr>
    <w:rPr>
      <w:szCs w:val="20"/>
    </w:rPr>
  </w:style>
  <w:style w:type="paragraph" w:customStyle="1" w:styleId="-11">
    <w:name w:val="Цветная заливка - Акцент 11"/>
    <w:uiPriority w:val="71"/>
    <w:rsid w:val="002A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÷¬__ ÷¬__ ÷¬__ ÷¬__"/>
    <w:basedOn w:val="a"/>
    <w:uiPriority w:val="99"/>
    <w:rsid w:val="002A72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">
    <w:name w:val="ConsPlusNormal Знак"/>
    <w:link w:val="ConsPlusNormal0"/>
    <w:locked/>
    <w:rsid w:val="002A7203"/>
    <w:rPr>
      <w:sz w:val="28"/>
      <w:szCs w:val="28"/>
    </w:rPr>
  </w:style>
  <w:style w:type="paragraph" w:customStyle="1" w:styleId="ConsPlusNormal0">
    <w:name w:val="ConsPlusNormal"/>
    <w:link w:val="ConsPlusNormal"/>
    <w:rsid w:val="002A720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Cell">
    <w:name w:val="ConsPlusCell"/>
    <w:uiPriority w:val="99"/>
    <w:rsid w:val="002A72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68">
    <w:name w:val="P68"/>
    <w:basedOn w:val="a"/>
    <w:uiPriority w:val="99"/>
    <w:rsid w:val="002A7203"/>
    <w:pPr>
      <w:widowControl w:val="0"/>
      <w:adjustRightInd w:val="0"/>
      <w:jc w:val="distribute"/>
    </w:pPr>
    <w:rPr>
      <w:szCs w:val="20"/>
    </w:rPr>
  </w:style>
  <w:style w:type="paragraph" w:customStyle="1" w:styleId="ConsPlusNonformat">
    <w:name w:val="ConsPlusNonformat"/>
    <w:uiPriority w:val="99"/>
    <w:rsid w:val="002A72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basedOn w:val="a"/>
    <w:uiPriority w:val="99"/>
    <w:rsid w:val="002A7203"/>
    <w:pPr>
      <w:adjustRightInd w:val="0"/>
    </w:pPr>
    <w:rPr>
      <w:rFonts w:eastAsia="SimSun1"/>
      <w:szCs w:val="20"/>
    </w:rPr>
  </w:style>
  <w:style w:type="paragraph" w:customStyle="1" w:styleId="P16">
    <w:name w:val="P16"/>
    <w:basedOn w:val="Standard"/>
    <w:uiPriority w:val="99"/>
    <w:rsid w:val="002A7203"/>
    <w:pPr>
      <w:widowControl w:val="0"/>
      <w:jc w:val="center"/>
    </w:pPr>
    <w:rPr>
      <w:b/>
    </w:rPr>
  </w:style>
  <w:style w:type="paragraph" w:customStyle="1" w:styleId="P59">
    <w:name w:val="P59"/>
    <w:basedOn w:val="a"/>
    <w:uiPriority w:val="99"/>
    <w:rsid w:val="002A7203"/>
    <w:pPr>
      <w:widowControl w:val="0"/>
      <w:tabs>
        <w:tab w:val="left" w:pos="-3420"/>
      </w:tabs>
      <w:adjustRightInd w:val="0"/>
      <w:jc w:val="center"/>
    </w:pPr>
    <w:rPr>
      <w:szCs w:val="20"/>
    </w:rPr>
  </w:style>
  <w:style w:type="paragraph" w:customStyle="1" w:styleId="P61">
    <w:name w:val="P61"/>
    <w:basedOn w:val="a"/>
    <w:uiPriority w:val="99"/>
    <w:rsid w:val="002A7203"/>
    <w:pPr>
      <w:widowControl w:val="0"/>
      <w:tabs>
        <w:tab w:val="left" w:pos="-3420"/>
      </w:tabs>
      <w:adjustRightInd w:val="0"/>
      <w:jc w:val="center"/>
    </w:pPr>
    <w:rPr>
      <w:sz w:val="28"/>
      <w:szCs w:val="20"/>
    </w:rPr>
  </w:style>
  <w:style w:type="paragraph" w:customStyle="1" w:styleId="P103">
    <w:name w:val="P103"/>
    <w:basedOn w:val="a"/>
    <w:uiPriority w:val="99"/>
    <w:rsid w:val="002A7203"/>
    <w:pPr>
      <w:widowControl w:val="0"/>
      <w:tabs>
        <w:tab w:val="left" w:pos="6054"/>
      </w:tabs>
      <w:autoSpaceDE w:val="0"/>
      <w:autoSpaceDN w:val="0"/>
      <w:adjustRightInd w:val="0"/>
      <w:ind w:left="5760"/>
    </w:pPr>
    <w:rPr>
      <w:szCs w:val="20"/>
    </w:rPr>
  </w:style>
  <w:style w:type="paragraph" w:customStyle="1" w:styleId="formattext">
    <w:name w:val="formattext"/>
    <w:basedOn w:val="a"/>
    <w:uiPriority w:val="99"/>
    <w:rsid w:val="002A720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2A72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">
    <w:name w:val="Стиль8"/>
    <w:basedOn w:val="a"/>
    <w:uiPriority w:val="99"/>
    <w:rsid w:val="002A7203"/>
    <w:rPr>
      <w:rFonts w:eastAsia="Calibri"/>
      <w:noProof/>
      <w:sz w:val="28"/>
      <w:szCs w:val="28"/>
    </w:rPr>
  </w:style>
  <w:style w:type="character" w:styleId="afb">
    <w:name w:val="footnote reference"/>
    <w:uiPriority w:val="99"/>
    <w:semiHidden/>
    <w:unhideWhenUsed/>
    <w:rsid w:val="002A7203"/>
    <w:rPr>
      <w:vertAlign w:val="superscript"/>
    </w:rPr>
  </w:style>
  <w:style w:type="character" w:styleId="afc">
    <w:name w:val="annotation reference"/>
    <w:uiPriority w:val="99"/>
    <w:semiHidden/>
    <w:unhideWhenUsed/>
    <w:rsid w:val="002A7203"/>
    <w:rPr>
      <w:sz w:val="18"/>
      <w:szCs w:val="18"/>
    </w:rPr>
  </w:style>
  <w:style w:type="character" w:styleId="afd">
    <w:name w:val="endnote reference"/>
    <w:semiHidden/>
    <w:unhideWhenUsed/>
    <w:rsid w:val="002A7203"/>
    <w:rPr>
      <w:vertAlign w:val="superscript"/>
    </w:rPr>
  </w:style>
  <w:style w:type="paragraph" w:styleId="aa">
    <w:name w:val="footnote text"/>
    <w:basedOn w:val="a"/>
    <w:link w:val="a9"/>
    <w:uiPriority w:val="99"/>
    <w:semiHidden/>
    <w:unhideWhenUsed/>
    <w:rsid w:val="002A720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Текст сноски Знак1"/>
    <w:basedOn w:val="a0"/>
    <w:uiPriority w:val="99"/>
    <w:semiHidden/>
    <w:rsid w:val="002A7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d"/>
    <w:unhideWhenUsed/>
    <w:rsid w:val="002A720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4">
    <w:name w:val="Верхний колонтитул Знак1"/>
    <w:basedOn w:val="a0"/>
    <w:uiPriority w:val="99"/>
    <w:semiHidden/>
    <w:rsid w:val="002A72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2A7203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annotation subject"/>
    <w:basedOn w:val="ac"/>
    <w:next w:val="ac"/>
    <w:link w:val="af5"/>
    <w:uiPriority w:val="99"/>
    <w:semiHidden/>
    <w:unhideWhenUsed/>
    <w:rsid w:val="002A7203"/>
    <w:rPr>
      <w:b/>
      <w:bCs/>
    </w:rPr>
  </w:style>
  <w:style w:type="character" w:customStyle="1" w:styleId="16">
    <w:name w:val="Тема примечания Знак1"/>
    <w:basedOn w:val="11"/>
    <w:uiPriority w:val="99"/>
    <w:semiHidden/>
    <w:rsid w:val="002A72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ody Text"/>
    <w:basedOn w:val="a"/>
    <w:link w:val="af3"/>
    <w:semiHidden/>
    <w:unhideWhenUsed/>
    <w:rsid w:val="002A7203"/>
    <w:pPr>
      <w:spacing w:after="120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character" w:customStyle="1" w:styleId="17">
    <w:name w:val="Основной текст Знак1"/>
    <w:basedOn w:val="a0"/>
    <w:semiHidden/>
    <w:rsid w:val="002A7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unhideWhenUsed/>
    <w:rsid w:val="002A7203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semiHidden/>
    <w:rsid w:val="002A7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2A720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8">
    <w:name w:val="Нижний колонтитул Знак1"/>
    <w:basedOn w:val="a0"/>
    <w:uiPriority w:val="99"/>
    <w:semiHidden/>
    <w:rsid w:val="002A7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1"/>
    <w:semiHidden/>
    <w:unhideWhenUsed/>
    <w:rsid w:val="002A720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9">
    <w:name w:val="Текст концевой сноски Знак1"/>
    <w:basedOn w:val="a0"/>
    <w:semiHidden/>
    <w:rsid w:val="002A72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3">
    <w:name w:val="T3"/>
    <w:rsid w:val="002A7203"/>
    <w:rPr>
      <w:sz w:val="24"/>
    </w:rPr>
  </w:style>
  <w:style w:type="paragraph" w:styleId="30">
    <w:name w:val="Body Text Indent 3"/>
    <w:basedOn w:val="a"/>
    <w:link w:val="3"/>
    <w:semiHidden/>
    <w:unhideWhenUsed/>
    <w:rsid w:val="002A720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semiHidden/>
    <w:rsid w:val="002A720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e">
    <w:name w:val="Table Grid"/>
    <w:basedOn w:val="a1"/>
    <w:uiPriority w:val="59"/>
    <w:rsid w:val="002A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728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0DE8BB3A309E0B45680CEEFA5C173658E17A11F4FD2A96860C82F9C65939F71188DAD68FDF5DD1DD6B1F5D13A1A89B45689225B1575F403N2T0J" TargetMode="External"/><Relationship Id="rId18" Type="http://schemas.openxmlformats.org/officeDocument/2006/relationships/hyperlink" Target="consultantplus://offline/ref=23EC67E212900D61DF019C582AF16CFD0DA970E2B8885F37380B4F535B64WE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DE8BB3A309E0B45680CEEFA5C173658E17A41B4ADEA96860C82F9C65939F71188DAD6AF5FDD64882FEF48D7C4A9AB65489205C09N7T5J" TargetMode="External"/><Relationship Id="rId17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97FE100A04CF436DCCCECBCB31C68B42BF210599BFB806F655A1EE54601F0A8CDCC862B6B13B1233FA6C374EFDx9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D16B49812680CFE5B8A816160F6AEB44BB16BE6FB2510549084D41C04B400F02271EC06E0E3A102F659AF0F0036EABC9EC59CEF5BF251FbEQ9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A9118FAA5B77DA243349601996766ED60921A5631B4FE643D389502ADE51AE431E73E958F60D1453DFC2D0DAAB01AA03AB9DDE9292AF48MFV6J" TargetMode="External"/><Relationship Id="rId10" Type="http://schemas.openxmlformats.org/officeDocument/2006/relationships/hyperlink" Target="file:///C:\Users\User\Desktop\ispravlennyy-perevod-zhilogo-v-nezhiloe-AR.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bashkortostan.ru" TargetMode="External"/><Relationship Id="rId14" Type="http://schemas.openxmlformats.org/officeDocument/2006/relationships/hyperlink" Target="consultantplus://offline/ref=5CA9118FAA5B77DA243349601996766ED60921A5631B4FE643D389502ADE51AE431E73E958F60D1659DFC2D0DAAB01AA03AB9DDE9292AF48MFV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16845</Words>
  <Characters>96019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17</cp:revision>
  <cp:lastPrinted>2022-08-31T12:25:00Z</cp:lastPrinted>
  <dcterms:created xsi:type="dcterms:W3CDTF">2022-08-30T08:25:00Z</dcterms:created>
  <dcterms:modified xsi:type="dcterms:W3CDTF">2022-11-16T10:27:00Z</dcterms:modified>
</cp:coreProperties>
</file>