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7E6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7E66">
        <w:rPr>
          <w:rFonts w:ascii="Times New Roman" w:hAnsi="Times New Roman" w:cs="Times New Roman"/>
          <w:sz w:val="28"/>
          <w:szCs w:val="28"/>
        </w:rPr>
        <w:t>март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887E66">
        <w:rPr>
          <w:rFonts w:ascii="Times New Roman" w:hAnsi="Times New Roman" w:cs="Times New Roman"/>
          <w:sz w:val="28"/>
          <w:szCs w:val="28"/>
        </w:rPr>
        <w:t>5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887E66">
        <w:rPr>
          <w:rFonts w:ascii="Times New Roman" w:hAnsi="Times New Roman" w:cs="Times New Roman"/>
          <w:sz w:val="28"/>
          <w:szCs w:val="28"/>
        </w:rPr>
        <w:t>12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E66">
        <w:rPr>
          <w:rFonts w:ascii="Times New Roman" w:hAnsi="Times New Roman" w:cs="Times New Roman"/>
          <w:sz w:val="28"/>
          <w:szCs w:val="28"/>
        </w:rPr>
        <w:t>марта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4720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4720C">
        <w:rPr>
          <w:rFonts w:ascii="Times New Roman" w:hAnsi="Times New Roman" w:cs="Times New Roman"/>
          <w:sz w:val="28"/>
          <w:szCs w:val="28"/>
        </w:rPr>
        <w:t>1</w:t>
      </w:r>
      <w:r w:rsidR="00887E66">
        <w:rPr>
          <w:rFonts w:ascii="Times New Roman" w:hAnsi="Times New Roman" w:cs="Times New Roman"/>
          <w:sz w:val="28"/>
          <w:szCs w:val="28"/>
        </w:rPr>
        <w:t>5</w:t>
      </w:r>
      <w:r w:rsidR="00A4720C">
        <w:rPr>
          <w:rFonts w:ascii="Times New Roman" w:hAnsi="Times New Roman" w:cs="Times New Roman"/>
          <w:sz w:val="28"/>
          <w:szCs w:val="28"/>
        </w:rPr>
        <w:t>.0</w:t>
      </w:r>
      <w:r w:rsidR="00887E66">
        <w:rPr>
          <w:rFonts w:ascii="Times New Roman" w:hAnsi="Times New Roman" w:cs="Times New Roman"/>
          <w:sz w:val="28"/>
          <w:szCs w:val="28"/>
        </w:rPr>
        <w:t>2</w:t>
      </w:r>
      <w:r w:rsidR="00A4720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</w:t>
      </w:r>
      <w:r w:rsidR="00887E66">
        <w:rPr>
          <w:rFonts w:ascii="Times New Roman" w:hAnsi="Times New Roman" w:cs="Times New Roman"/>
          <w:sz w:val="28"/>
          <w:szCs w:val="28"/>
        </w:rPr>
        <w:t>защите населения и территории от чрезвычайных ситуаций природного и техногенного характера, лесного законодательства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>инист</w:t>
      </w:r>
      <w:bookmarkStart w:id="0" w:name="_GoBack"/>
      <w:bookmarkEnd w:id="0"/>
      <w:r w:rsidR="000173AB" w:rsidRPr="006448C8"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="008A7CC2">
        <w:rPr>
          <w:rFonts w:ascii="Times New Roman" w:hAnsi="Times New Roman" w:cs="Times New Roman"/>
          <w:sz w:val="28"/>
          <w:szCs w:val="28"/>
        </w:rPr>
        <w:t xml:space="preserve">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87E66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31</cp:revision>
  <cp:lastPrinted>2021-03-16T07:32:00Z</cp:lastPrinted>
  <dcterms:created xsi:type="dcterms:W3CDTF">2013-03-09T09:51:00Z</dcterms:created>
  <dcterms:modified xsi:type="dcterms:W3CDTF">2021-03-16T07:32:00Z</dcterms:modified>
</cp:coreProperties>
</file>