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6" w:rsidRPr="000C5AC7" w:rsidRDefault="000372F6" w:rsidP="000372F6">
      <w:pPr>
        <w:pStyle w:val="Default"/>
        <w:tabs>
          <w:tab w:val="left" w:pos="6105"/>
        </w:tabs>
        <w:rPr>
          <w:color w:val="auto"/>
        </w:rPr>
      </w:pPr>
      <w:bookmarkStart w:id="0" w:name="_GoBack"/>
      <w:r w:rsidRPr="000C5AC7">
        <w:rPr>
          <w:color w:val="auto"/>
        </w:rPr>
        <w:tab/>
      </w:r>
    </w:p>
    <w:tbl>
      <w:tblPr>
        <w:tblW w:w="9492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558"/>
        <w:gridCol w:w="3826"/>
      </w:tblGrid>
      <w:tr w:rsidR="000C5AC7" w:rsidRPr="000C5AC7" w:rsidTr="004C6AC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0C5AC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ER Bukinist Bashkir" w:eastAsia="Times New Roman" w:hAnsi="ER Bukinist Bashkir" w:cs="ER Bukinist Bashkir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4C6ACF" w:rsidRPr="000C5AC7" w:rsidRDefault="004C6ACF" w:rsidP="004C6ACF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5AC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0C5AC7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0C5AC7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4C6ACF" w:rsidRPr="000C5AC7" w:rsidRDefault="004C6ACF" w:rsidP="004C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4C6ACF" w:rsidRPr="000C5AC7" w:rsidRDefault="004C6ACF" w:rsidP="004C6A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proofErr w:type="spellStart"/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0C5AC7">
              <w:rPr>
                <w:rFonts w:ascii="MS Mincho" w:eastAsia="MS Mincho" w:hAnsi="MS Mincho" w:cs="MS Mincho" w:hint="eastAsia"/>
                <w:bCs/>
                <w:sz w:val="12"/>
                <w:szCs w:val="12"/>
                <w:lang w:eastAsia="ru-RU"/>
              </w:rPr>
              <w:t>ҙ</w:t>
            </w:r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0C5AC7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, </w:t>
            </w:r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14-се</w:t>
            </w:r>
            <w:r w:rsidRPr="000C5AC7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0C5AC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C5AC7">
              <w:rPr>
                <w:rFonts w:ascii="ER Bukinist Bashkir" w:eastAsia="Times New Roman" w:hAnsi="ER Bukinist Bashkir" w:cs="ER Bukinist Bashkir"/>
                <w:sz w:val="12"/>
                <w:szCs w:val="12"/>
                <w:lang w:eastAsia="ru-RU"/>
              </w:rPr>
              <w:t>Томбағош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Республика</w:t>
            </w:r>
            <w:r w:rsidRPr="000C5AC7">
              <w:rPr>
                <w:rFonts w:ascii="ER Bukinist Bashkir" w:eastAsia="Times New Roman" w:hAnsi="ER Bukinist Bashkir" w:cs="Times New Roman"/>
                <w:iCs/>
                <w:sz w:val="12"/>
                <w:szCs w:val="12"/>
                <w:lang w:eastAsia="ru-RU"/>
              </w:rPr>
              <w:t>һ</w:t>
            </w: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452636 </w:t>
            </w:r>
          </w:p>
          <w:p w:rsidR="004C6ACF" w:rsidRPr="000C5AC7" w:rsidRDefault="004C6ACF" w:rsidP="004C6A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Тел.(34769) 2-47-19, 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4C6ACF" w:rsidRPr="000C5AC7" w:rsidRDefault="004C6ACF" w:rsidP="004C6A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0C5AC7">
              <w:rPr>
                <w:rFonts w:ascii="Calibri" w:eastAsia="Times New Roman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B4071E" wp14:editId="4A81EE9A">
                  <wp:extent cx="845820" cy="1234440"/>
                  <wp:effectExtent l="0" t="0" r="0" b="381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ул. </w:t>
            </w:r>
            <w:proofErr w:type="gram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Центральная</w:t>
            </w:r>
            <w:proofErr w:type="gramEnd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 д.14 д. Старотумбагушево                             Шаранского района Республики Башкортостан, 452636</w:t>
            </w:r>
          </w:p>
          <w:p w:rsidR="004C6ACF" w:rsidRPr="000C5AC7" w:rsidRDefault="004C6ACF" w:rsidP="004C6A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Тел.(34769) 2-47-19, 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0C5AC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</w:t>
            </w:r>
          </w:p>
          <w:p w:rsidR="004C6ACF" w:rsidRPr="000C5AC7" w:rsidRDefault="004C6ACF" w:rsidP="004C6A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0C5AC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4C6ACF" w:rsidRPr="000C5AC7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ACF" w:rsidRPr="000C5AC7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5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БОЙОРО</w:t>
      </w:r>
      <w:r w:rsidRPr="000C5AC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C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C5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C6ACF" w:rsidRPr="000C5AC7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ACF" w:rsidRPr="000C5AC7" w:rsidRDefault="004C6ACF" w:rsidP="004C6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«17» май 2021 й.    </w:t>
      </w: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0C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1F272B" w:rsidRPr="000C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C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«17» мая 2021 г.</w:t>
      </w:r>
    </w:p>
    <w:p w:rsidR="00415605" w:rsidRPr="000C5AC7" w:rsidRDefault="00415605" w:rsidP="000372F6">
      <w:pPr>
        <w:pStyle w:val="Default"/>
        <w:tabs>
          <w:tab w:val="left" w:pos="6105"/>
        </w:tabs>
        <w:rPr>
          <w:color w:val="auto"/>
        </w:rPr>
      </w:pPr>
    </w:p>
    <w:p w:rsidR="00415605" w:rsidRPr="000C5AC7" w:rsidRDefault="00415605" w:rsidP="00415605">
      <w:pPr>
        <w:pStyle w:val="Default"/>
        <w:jc w:val="center"/>
        <w:rPr>
          <w:color w:val="auto"/>
        </w:rPr>
      </w:pPr>
      <w:r w:rsidRPr="000C5AC7">
        <w:rPr>
          <w:b/>
          <w:bCs/>
          <w:color w:val="auto"/>
        </w:rPr>
        <w:t>ДОПОЛНИТЕЛЬНЫЙ ПЛАН МЕРОПРИЯТИ</w:t>
      </w:r>
      <w:r w:rsidR="00CF35AB" w:rsidRPr="000C5AC7">
        <w:rPr>
          <w:b/>
          <w:bCs/>
          <w:color w:val="auto"/>
        </w:rPr>
        <w:t>Й</w:t>
      </w:r>
      <w:r w:rsidRPr="000C5AC7">
        <w:rPr>
          <w:b/>
          <w:bCs/>
          <w:color w:val="auto"/>
        </w:rPr>
        <w:t>,</w:t>
      </w:r>
    </w:p>
    <w:p w:rsidR="00C26A57" w:rsidRPr="000C5AC7" w:rsidRDefault="00415605" w:rsidP="0041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AC7">
        <w:rPr>
          <w:rFonts w:ascii="Times New Roman" w:hAnsi="Times New Roman" w:cs="Times New Roman"/>
          <w:b/>
          <w:bCs/>
          <w:sz w:val="24"/>
          <w:szCs w:val="24"/>
        </w:rPr>
        <w:t>НАПРАВЛЕННЫХ НА НЕДОПУЩЕНИЕ ПРОИЗВОДСТВЕННОГО ТРАВМАТИЗМА И ПРОФЕССИОНАЛЬНОЙ ЗАБОЛЕВАЕМОСТИ, УЛУЧШЕНИЕ УСЛОВИЙ ТРУДА РАБОТАЮЩИХ НА 202</w:t>
      </w:r>
      <w:r w:rsidR="00530E26" w:rsidRPr="000C5A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5AC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30E26" w:rsidRPr="000C5A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5AC7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15605" w:rsidRPr="000C5AC7" w:rsidRDefault="00415605" w:rsidP="0041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A1" w:rsidRPr="000C5AC7" w:rsidRDefault="004C6ACF" w:rsidP="004C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12.0.004-</w:t>
      </w:r>
      <w:r w:rsidR="003C0372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90 «Организация обучения безопасности труда», Федеральным законом от 24 июля 1998 года N 125-ФЗ «Об обязательном социальном страховании от несчастных случаев на производстве и профессиональных заболеваний», Постановлением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</w:t>
      </w:r>
      <w:r w:rsidR="008F16FF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труда работников организаций»</w:t>
      </w:r>
      <w:r w:rsidR="003C0372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</w:t>
      </w:r>
      <w:proofErr w:type="gramEnd"/>
      <w:r w:rsidR="003C0372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норм Трудового кодекса Российской Федерации</w:t>
      </w:r>
      <w:r w:rsidR="000372F6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A1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8235D" w:rsidRPr="000C5AC7" w:rsidRDefault="00415605" w:rsidP="004C6ACF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C5AC7">
        <w:rPr>
          <w:rFonts w:eastAsia="Times New Roman"/>
          <w:color w:val="auto"/>
          <w:sz w:val="28"/>
          <w:szCs w:val="28"/>
          <w:lang w:eastAsia="ru-RU"/>
        </w:rPr>
        <w:t>1.</w:t>
      </w:r>
      <w:r w:rsidRPr="000C5AC7">
        <w:rPr>
          <w:color w:val="auto"/>
          <w:sz w:val="28"/>
          <w:szCs w:val="28"/>
        </w:rPr>
        <w:t xml:space="preserve"> Дополнительный план мероприятий, направленных на недопущение производственного травматизма и профессиональной заболеваемости, улучшение условий труда работающих на 202</w:t>
      </w:r>
      <w:r w:rsidR="008F16FF" w:rsidRPr="000C5AC7">
        <w:rPr>
          <w:color w:val="auto"/>
          <w:sz w:val="28"/>
          <w:szCs w:val="28"/>
        </w:rPr>
        <w:t>1</w:t>
      </w:r>
      <w:r w:rsidRPr="000C5AC7">
        <w:rPr>
          <w:color w:val="auto"/>
          <w:sz w:val="28"/>
          <w:szCs w:val="28"/>
        </w:rPr>
        <w:t>-202</w:t>
      </w:r>
      <w:r w:rsidR="008F16FF" w:rsidRPr="000C5AC7">
        <w:rPr>
          <w:color w:val="auto"/>
          <w:sz w:val="28"/>
          <w:szCs w:val="28"/>
        </w:rPr>
        <w:t>2</w:t>
      </w:r>
      <w:r w:rsidRPr="000C5AC7">
        <w:rPr>
          <w:color w:val="auto"/>
          <w:sz w:val="28"/>
          <w:szCs w:val="28"/>
        </w:rPr>
        <w:t xml:space="preserve"> годы</w:t>
      </w:r>
      <w:r w:rsidR="004C6ACF" w:rsidRPr="000C5AC7">
        <w:rPr>
          <w:color w:val="auto"/>
          <w:sz w:val="28"/>
          <w:szCs w:val="28"/>
        </w:rPr>
        <w:t xml:space="preserve"> (Приложение № 1)</w:t>
      </w:r>
      <w:r w:rsidRPr="000C5AC7">
        <w:rPr>
          <w:color w:val="auto"/>
          <w:sz w:val="28"/>
          <w:szCs w:val="28"/>
        </w:rPr>
        <w:t>.</w:t>
      </w:r>
    </w:p>
    <w:p w:rsidR="003C0372" w:rsidRPr="000C5AC7" w:rsidRDefault="00415605" w:rsidP="004C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6ACF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0372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0372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A58A1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3C0372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    </w:t>
      </w:r>
    </w:p>
    <w:p w:rsidR="003C0372" w:rsidRPr="000C5AC7" w:rsidRDefault="00625166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</w:t>
      </w:r>
    </w:p>
    <w:p w:rsidR="003C0372" w:rsidRPr="000C5AC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EF7" w:rsidRPr="000C5AC7" w:rsidRDefault="00EE3EF7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72" w:rsidRPr="000C5AC7" w:rsidRDefault="004C6ACF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570F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C39A1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C39A1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2656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39A1"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 Бадамшин</w:t>
      </w:r>
    </w:p>
    <w:p w:rsidR="003C0372" w:rsidRPr="000C5AC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166" w:rsidRPr="000C5AC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                                                                      </w:t>
      </w:r>
    </w:p>
    <w:p w:rsidR="00625166" w:rsidRPr="000C5AC7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Pr="000C5AC7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Pr="000C5AC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25166" w:rsidRPr="000C5AC7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Pr="000C5AC7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E063A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A58A1" w:rsidRPr="000C5AC7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8A1" w:rsidRPr="000C5AC7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Pr="000C5AC7" w:rsidRDefault="00BA3160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Pr="000C5AC7" w:rsidRDefault="00BA3160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6FF" w:rsidRPr="000C5AC7" w:rsidRDefault="008F16FF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1B8" w:rsidRPr="000C5AC7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C6ACF" w:rsidRPr="000C5AC7" w:rsidRDefault="003C0372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4C6ACF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4C6ACF" w:rsidRPr="000C5AC7" w:rsidRDefault="002A58A1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5C39A1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</w:t>
      </w:r>
      <w:r w:rsidR="003C0372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="005C39A1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6ACF" w:rsidRPr="000C5AC7" w:rsidRDefault="004C6ACF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r w:rsidR="005C39A1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A3160" w:rsidRPr="000C5AC7" w:rsidRDefault="003C0372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C6ACF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>17.05.2021</w:t>
      </w:r>
      <w:r w:rsidR="008F16FF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546B13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C6ACF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 </w:t>
      </w:r>
      <w:proofErr w:type="gramStart"/>
      <w:r w:rsidR="008F16FF" w:rsidRPr="000C5AC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</w:p>
    <w:p w:rsidR="00BA3160" w:rsidRPr="000C5AC7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Pr="000C5AC7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0C5AC7" w:rsidRPr="000C5AC7" w:rsidTr="004C6ACF">
        <w:tc>
          <w:tcPr>
            <w:tcW w:w="594" w:type="dxa"/>
            <w:vAlign w:val="center"/>
          </w:tcPr>
          <w:p w:rsidR="00BA3160" w:rsidRPr="000C5AC7" w:rsidRDefault="00BA3160" w:rsidP="004C6ACF">
            <w:pPr>
              <w:pStyle w:val="Default"/>
              <w:jc w:val="center"/>
              <w:rPr>
                <w:color w:val="auto"/>
              </w:rPr>
            </w:pPr>
            <w:r w:rsidRPr="000C5AC7">
              <w:rPr>
                <w:color w:val="auto"/>
              </w:rPr>
              <w:t xml:space="preserve">№ </w:t>
            </w:r>
            <w:proofErr w:type="gramStart"/>
            <w:r w:rsidRPr="000C5AC7">
              <w:rPr>
                <w:color w:val="auto"/>
              </w:rPr>
              <w:t>п</w:t>
            </w:r>
            <w:proofErr w:type="gramEnd"/>
            <w:r w:rsidRPr="000C5AC7">
              <w:rPr>
                <w:color w:val="auto"/>
              </w:rPr>
              <w:t>/п</w:t>
            </w:r>
          </w:p>
        </w:tc>
        <w:tc>
          <w:tcPr>
            <w:tcW w:w="4191" w:type="dxa"/>
            <w:vAlign w:val="center"/>
          </w:tcPr>
          <w:p w:rsidR="00BA3160" w:rsidRPr="000C5AC7" w:rsidRDefault="00BA3160" w:rsidP="004C6ACF">
            <w:pPr>
              <w:pStyle w:val="Default"/>
              <w:jc w:val="center"/>
              <w:rPr>
                <w:color w:val="auto"/>
              </w:rPr>
            </w:pPr>
            <w:r w:rsidRPr="000C5AC7">
              <w:rPr>
                <w:color w:val="auto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BA3160" w:rsidRPr="000C5AC7" w:rsidRDefault="00BA3160" w:rsidP="004C6ACF">
            <w:pPr>
              <w:pStyle w:val="Default"/>
              <w:jc w:val="center"/>
              <w:rPr>
                <w:color w:val="auto"/>
              </w:rPr>
            </w:pPr>
            <w:r w:rsidRPr="000C5AC7">
              <w:rPr>
                <w:color w:val="auto"/>
              </w:rPr>
              <w:t>Ответственные исполнители</w:t>
            </w:r>
          </w:p>
        </w:tc>
        <w:tc>
          <w:tcPr>
            <w:tcW w:w="2393" w:type="dxa"/>
            <w:vAlign w:val="center"/>
          </w:tcPr>
          <w:p w:rsidR="00BA3160" w:rsidRPr="000C5AC7" w:rsidRDefault="00BA3160" w:rsidP="004C6ACF">
            <w:pPr>
              <w:pStyle w:val="Default"/>
              <w:jc w:val="center"/>
              <w:rPr>
                <w:color w:val="auto"/>
              </w:rPr>
            </w:pPr>
            <w:r w:rsidRPr="000C5AC7">
              <w:rPr>
                <w:color w:val="auto"/>
              </w:rPr>
              <w:t>Срок исполнения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BA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1" w:type="dxa"/>
          </w:tcPr>
          <w:p w:rsidR="00BA3160" w:rsidRPr="000C5AC7" w:rsidRDefault="00BA3160" w:rsidP="00BA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совещаний: по охране труда</w:t>
            </w:r>
          </w:p>
        </w:tc>
        <w:tc>
          <w:tcPr>
            <w:tcW w:w="2393" w:type="dxa"/>
          </w:tcPr>
          <w:p w:rsidR="00BA3160" w:rsidRPr="000C5AC7" w:rsidRDefault="00911195" w:rsidP="00BA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организаций</w:t>
            </w:r>
          </w:p>
        </w:tc>
        <w:tc>
          <w:tcPr>
            <w:tcW w:w="2393" w:type="dxa"/>
          </w:tcPr>
          <w:p w:rsidR="00BA3160" w:rsidRPr="000C5AC7" w:rsidRDefault="002B54EC" w:rsidP="00546B13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п</w:t>
            </w:r>
            <w:r w:rsidR="00BA3160" w:rsidRPr="000C5AC7">
              <w:rPr>
                <w:color w:val="auto"/>
              </w:rPr>
              <w:t xml:space="preserve">остоянно, по мере необходимости 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1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планов мероприятий, направленных на недопущение производственного травматизма и профессиональной заболеваемости, улучшение условий труда работников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3160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BA3160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 в </w:t>
            </w:r>
            <w:r w:rsidR="00911195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BA3160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393" w:type="dxa"/>
          </w:tcPr>
          <w:p w:rsidR="00BA3160" w:rsidRPr="000C5AC7" w:rsidRDefault="002C4C00" w:rsidP="002C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57AFE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160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57AFE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160"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1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 xml:space="preserve">Осуществление контроля за соблюдением работниками требований охраны труда (соблюдение режима проветривания, режима труда и отдыха, использование </w:t>
            </w:r>
            <w:proofErr w:type="gramStart"/>
            <w:r w:rsidRPr="000C5AC7">
              <w:rPr>
                <w:color w:val="auto"/>
              </w:rPr>
              <w:t>СИЗ</w:t>
            </w:r>
            <w:proofErr w:type="gramEnd"/>
            <w:r w:rsidRPr="000C5AC7">
              <w:rPr>
                <w:color w:val="auto"/>
              </w:rPr>
              <w:t xml:space="preserve"> и т.д.) </w:t>
            </w:r>
          </w:p>
        </w:tc>
        <w:tc>
          <w:tcPr>
            <w:tcW w:w="2393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0C5AC7">
              <w:rPr>
                <w:rFonts w:eastAsia="Times New Roman"/>
                <w:color w:val="auto"/>
                <w:lang w:eastAsia="ru-RU"/>
              </w:rPr>
              <w:t>Ответственный</w:t>
            </w:r>
            <w:proofErr w:type="gramEnd"/>
            <w:r w:rsidRPr="000C5AC7">
              <w:rPr>
                <w:rFonts w:eastAsia="Times New Roman"/>
                <w:color w:val="auto"/>
                <w:lang w:eastAsia="ru-RU"/>
              </w:rPr>
              <w:t xml:space="preserve"> за охрану труда в</w:t>
            </w:r>
            <w:r w:rsidR="00911195" w:rsidRPr="000C5AC7">
              <w:rPr>
                <w:rFonts w:eastAsia="Times New Roman"/>
                <w:color w:val="auto"/>
                <w:lang w:eastAsia="ru-RU"/>
              </w:rPr>
              <w:t xml:space="preserve"> администрации</w:t>
            </w:r>
            <w:r w:rsidRPr="000C5AC7">
              <w:rPr>
                <w:rFonts w:eastAsia="Times New Roman"/>
                <w:color w:val="auto"/>
                <w:lang w:eastAsia="ru-RU"/>
              </w:rPr>
              <w:t xml:space="preserve"> сельском поселении</w:t>
            </w:r>
          </w:p>
        </w:tc>
        <w:tc>
          <w:tcPr>
            <w:tcW w:w="2393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1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 xml:space="preserve">Пересмотр и актуализация инструкций по охране труда для работников в соответствии с должностями, профессиями или видами выполняемых работ 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0C5AC7">
              <w:rPr>
                <w:color w:val="auto"/>
              </w:rPr>
              <w:t>ответственный</w:t>
            </w:r>
            <w:proofErr w:type="gramEnd"/>
            <w:r w:rsidRPr="000C5AC7">
              <w:rPr>
                <w:color w:val="auto"/>
              </w:rPr>
              <w:t xml:space="preserve"> за охрану труда 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п</w:t>
            </w:r>
            <w:r w:rsidR="00BA3160" w:rsidRPr="000C5AC7">
              <w:rPr>
                <w:color w:val="auto"/>
              </w:rPr>
              <w:t xml:space="preserve">остоянно, по мере необходимости 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 xml:space="preserve">5. </w:t>
            </w:r>
          </w:p>
        </w:tc>
        <w:tc>
          <w:tcPr>
            <w:tcW w:w="4191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 xml:space="preserve">Проведение проверок условий труда на рабочих местах 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с</w:t>
            </w:r>
            <w:r w:rsidR="00BA3160" w:rsidRPr="000C5AC7">
              <w:rPr>
                <w:color w:val="auto"/>
              </w:rPr>
              <w:t xml:space="preserve">пециалист по охране труда, комиссия по охране труда организаций 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п</w:t>
            </w:r>
            <w:r w:rsidR="00BA3160" w:rsidRPr="000C5AC7">
              <w:rPr>
                <w:color w:val="auto"/>
              </w:rPr>
              <w:t xml:space="preserve">остоянно 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 xml:space="preserve">6. </w:t>
            </w:r>
          </w:p>
        </w:tc>
        <w:tc>
          <w:tcPr>
            <w:tcW w:w="4191" w:type="dxa"/>
          </w:tcPr>
          <w:p w:rsidR="00BA3160" w:rsidRPr="000C5AC7" w:rsidRDefault="00BA3160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руководитель учреждения</w:t>
            </w:r>
            <w:r w:rsidR="00BA3160" w:rsidRPr="000C5AC7">
              <w:rPr>
                <w:color w:val="auto"/>
              </w:rPr>
              <w:t xml:space="preserve"> 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п</w:t>
            </w:r>
            <w:r w:rsidR="00BA3160" w:rsidRPr="000C5AC7">
              <w:rPr>
                <w:color w:val="auto"/>
              </w:rPr>
              <w:t>остоянно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1" w:type="dxa"/>
          </w:tcPr>
          <w:p w:rsidR="00BA3160" w:rsidRPr="000C5AC7" w:rsidRDefault="00BA3160" w:rsidP="00911195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Организация строгого контроля по</w:t>
            </w:r>
            <w:r w:rsidR="00DC79D4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недопущению к работе работников в нетрезвом виде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393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1" w:type="dxa"/>
          </w:tcPr>
          <w:p w:rsidR="00BA3160" w:rsidRPr="000C5AC7" w:rsidRDefault="00BA3160" w:rsidP="004C6ACF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Выявление работников не прошедших</w:t>
            </w:r>
            <w:r w:rsidR="004C6ACF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обучение и инструктажи по охране труда,</w:t>
            </w:r>
            <w:r w:rsidR="00911195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предварительных и периодических</w:t>
            </w:r>
            <w:r w:rsidR="00911195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медицинских осмотров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393" w:type="dxa"/>
          </w:tcPr>
          <w:p w:rsidR="00BA3160" w:rsidRPr="000C5AC7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C5AC7" w:rsidRPr="000C5AC7" w:rsidTr="002B54EC">
        <w:tc>
          <w:tcPr>
            <w:tcW w:w="594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1" w:type="dxa"/>
          </w:tcPr>
          <w:p w:rsidR="00BA3160" w:rsidRPr="000C5AC7" w:rsidRDefault="002B54EC" w:rsidP="002B54EC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Обучение работников оказанию первой</w:t>
            </w:r>
            <w:r w:rsidR="00911195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поморщи пострадавшим на производстве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A3160" w:rsidRPr="000C5AC7" w:rsidTr="002B54EC">
        <w:tc>
          <w:tcPr>
            <w:tcW w:w="594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1" w:type="dxa"/>
          </w:tcPr>
          <w:p w:rsidR="00BA3160" w:rsidRPr="000C5AC7" w:rsidRDefault="002B54EC" w:rsidP="004C6ACF">
            <w:pPr>
              <w:pStyle w:val="Default"/>
              <w:jc w:val="both"/>
              <w:rPr>
                <w:color w:val="auto"/>
              </w:rPr>
            </w:pPr>
            <w:r w:rsidRPr="000C5AC7">
              <w:rPr>
                <w:color w:val="auto"/>
              </w:rPr>
              <w:t>Проведение проверок по правильному</w:t>
            </w:r>
            <w:r w:rsidR="004C6ACF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применению работниками средств</w:t>
            </w:r>
            <w:r w:rsidR="004C6ACF" w:rsidRPr="000C5AC7">
              <w:rPr>
                <w:color w:val="auto"/>
              </w:rPr>
              <w:t xml:space="preserve"> </w:t>
            </w:r>
            <w:r w:rsidRPr="000C5AC7">
              <w:rPr>
                <w:color w:val="auto"/>
              </w:rPr>
              <w:t>коллективной и индивидуальной защиты 1Г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</w:t>
            </w:r>
          </w:p>
        </w:tc>
        <w:tc>
          <w:tcPr>
            <w:tcW w:w="2393" w:type="dxa"/>
          </w:tcPr>
          <w:p w:rsidR="00BA3160" w:rsidRPr="000C5AC7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A3160" w:rsidRPr="000C5AC7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5A7DF8" w:rsidRPr="000C5AC7" w:rsidRDefault="005A7DF8" w:rsidP="009111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7DF8" w:rsidRPr="000C5AC7" w:rsidSect="00F0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72"/>
    <w:rsid w:val="000372F6"/>
    <w:rsid w:val="000C5AC7"/>
    <w:rsid w:val="00105CED"/>
    <w:rsid w:val="001F272B"/>
    <w:rsid w:val="00227770"/>
    <w:rsid w:val="002A074B"/>
    <w:rsid w:val="002A58A1"/>
    <w:rsid w:val="002B54EC"/>
    <w:rsid w:val="002C4C00"/>
    <w:rsid w:val="0038235D"/>
    <w:rsid w:val="003C0372"/>
    <w:rsid w:val="003E1AC4"/>
    <w:rsid w:val="00415605"/>
    <w:rsid w:val="00456C1C"/>
    <w:rsid w:val="004C6ACF"/>
    <w:rsid w:val="004D62E8"/>
    <w:rsid w:val="00522541"/>
    <w:rsid w:val="00523997"/>
    <w:rsid w:val="00530E26"/>
    <w:rsid w:val="00546B13"/>
    <w:rsid w:val="00582EF9"/>
    <w:rsid w:val="005A7DF8"/>
    <w:rsid w:val="005C39A1"/>
    <w:rsid w:val="00625166"/>
    <w:rsid w:val="00641A30"/>
    <w:rsid w:val="00657AFE"/>
    <w:rsid w:val="006C0872"/>
    <w:rsid w:val="00727383"/>
    <w:rsid w:val="008171B8"/>
    <w:rsid w:val="008617C1"/>
    <w:rsid w:val="008809FF"/>
    <w:rsid w:val="008E063A"/>
    <w:rsid w:val="008F16FF"/>
    <w:rsid w:val="00911195"/>
    <w:rsid w:val="009121A5"/>
    <w:rsid w:val="0093570F"/>
    <w:rsid w:val="00950A85"/>
    <w:rsid w:val="009B0A79"/>
    <w:rsid w:val="00A72397"/>
    <w:rsid w:val="00BA2656"/>
    <w:rsid w:val="00BA3160"/>
    <w:rsid w:val="00C26A57"/>
    <w:rsid w:val="00CD24F8"/>
    <w:rsid w:val="00CF35AB"/>
    <w:rsid w:val="00D304F8"/>
    <w:rsid w:val="00DC79D4"/>
    <w:rsid w:val="00E51216"/>
    <w:rsid w:val="00EE3EF7"/>
    <w:rsid w:val="00F044EA"/>
    <w:rsid w:val="00F0789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7">
    <w:name w:val="No Spacing"/>
    <w:uiPriority w:val="1"/>
    <w:qFormat/>
    <w:rsid w:val="00935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9"/>
    <w:rsid w:val="002A074B"/>
    <w:rPr>
      <w:sz w:val="30"/>
      <w:szCs w:val="24"/>
      <w:lang w:eastAsia="ru-RU"/>
    </w:rPr>
  </w:style>
  <w:style w:type="paragraph" w:styleId="a9">
    <w:name w:val="header"/>
    <w:basedOn w:val="a"/>
    <w:link w:val="a8"/>
    <w:rsid w:val="002A074B"/>
    <w:pPr>
      <w:tabs>
        <w:tab w:val="center" w:pos="4153"/>
        <w:tab w:val="right" w:pos="8306"/>
      </w:tabs>
      <w:spacing w:after="0" w:line="240" w:lineRule="auto"/>
    </w:pPr>
    <w:rPr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A074B"/>
  </w:style>
  <w:style w:type="paragraph" w:customStyle="1" w:styleId="Default">
    <w:name w:val="Default"/>
    <w:rsid w:val="004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A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32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8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330-3167-40EC-BFCE-FC38905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7</cp:lastModifiedBy>
  <cp:revision>25</cp:revision>
  <cp:lastPrinted>2020-11-18T10:38:00Z</cp:lastPrinted>
  <dcterms:created xsi:type="dcterms:W3CDTF">2018-06-26T10:15:00Z</dcterms:created>
  <dcterms:modified xsi:type="dcterms:W3CDTF">2021-08-02T10:52:00Z</dcterms:modified>
</cp:coreProperties>
</file>