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09"/>
        <w:gridCol w:w="1559"/>
        <w:gridCol w:w="3827"/>
      </w:tblGrid>
      <w:tr w:rsidR="00123D5C" w:rsidRPr="00123D5C" w:rsidTr="00C8669D">
        <w:tc>
          <w:tcPr>
            <w:tcW w:w="4111" w:type="dxa"/>
            <w:tcBorders>
              <w:top w:val="nil"/>
              <w:left w:val="nil"/>
              <w:bottom w:val="double" w:sz="12" w:space="0" w:color="auto"/>
              <w:right w:val="nil"/>
            </w:tcBorders>
          </w:tcPr>
          <w:p w:rsidR="00484A73" w:rsidRPr="00123D5C" w:rsidRDefault="00484A73" w:rsidP="00484A73">
            <w:pPr>
              <w:spacing w:after="0" w:line="240" w:lineRule="auto"/>
              <w:jc w:val="center"/>
              <w:rPr>
                <w:rFonts w:ascii="ER Bukinist Bashkir" w:eastAsia="Times New Roman" w:hAnsi="ER Bukinist Bashkir" w:cs="Times New Roman"/>
                <w:b/>
                <w:sz w:val="18"/>
                <w:szCs w:val="24"/>
                <w:lang w:eastAsia="ru-RU"/>
              </w:rPr>
            </w:pPr>
            <w:bookmarkStart w:id="0" w:name="_GoBack"/>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Башкортостан Республика</w:t>
            </w:r>
            <w:r w:rsidRPr="00123D5C">
              <w:rPr>
                <w:rFonts w:ascii="ER Bukinist Bashkir" w:eastAsia="Times New Roman" w:hAnsi="ER Bukinist Bashkir" w:cs="Times New Roman"/>
                <w:b/>
                <w:iCs/>
                <w:sz w:val="16"/>
                <w:szCs w:val="16"/>
                <w:lang w:eastAsia="ru-RU"/>
              </w:rPr>
              <w:t>һ</w:t>
            </w:r>
            <w:r w:rsidRPr="00123D5C">
              <w:rPr>
                <w:rFonts w:ascii="ER Bukinist Bashkir" w:eastAsia="Times New Roman" w:hAnsi="ER Bukinist Bashkir" w:cs="Times New Roman"/>
                <w:b/>
                <w:sz w:val="16"/>
                <w:szCs w:val="16"/>
                <w:lang w:eastAsia="ru-RU"/>
              </w:rPr>
              <w:t>ының</w:t>
            </w: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Шаран районы</w:t>
            </w: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муниципаль районының</w:t>
            </w: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 xml:space="preserve">Иске </w:t>
            </w:r>
            <w:r w:rsidRPr="00123D5C">
              <w:rPr>
                <w:rFonts w:ascii="ER Bukinist Bashkir" w:eastAsia="Times New Roman" w:hAnsi="ER Bukinist Bashkir" w:cs="ER Bukinist Bashkir"/>
                <w:b/>
                <w:sz w:val="16"/>
                <w:szCs w:val="16"/>
                <w:lang w:eastAsia="ru-RU"/>
              </w:rPr>
              <w:t>Томбағош</w:t>
            </w:r>
            <w:r w:rsidRPr="00123D5C">
              <w:rPr>
                <w:rFonts w:ascii="ER Bukinist Bashkir" w:eastAsia="Times New Roman" w:hAnsi="ER Bukinist Bashkir" w:cs="Times New Roman"/>
                <w:b/>
                <w:sz w:val="16"/>
                <w:szCs w:val="16"/>
                <w:lang w:eastAsia="ru-RU"/>
              </w:rPr>
              <w:t xml:space="preserve">  ауыл советы</w:t>
            </w:r>
          </w:p>
          <w:p w:rsidR="00484A73" w:rsidRPr="00123D5C" w:rsidRDefault="00484A73" w:rsidP="00484A73">
            <w:pPr>
              <w:keepNext/>
              <w:spacing w:after="0" w:line="240" w:lineRule="auto"/>
              <w:jc w:val="center"/>
              <w:outlineLvl w:val="0"/>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sz w:val="16"/>
                <w:szCs w:val="16"/>
                <w:lang w:eastAsia="ru-RU"/>
              </w:rPr>
              <w:t xml:space="preserve">ауыл </w:t>
            </w:r>
            <w:r w:rsidRPr="00123D5C">
              <w:rPr>
                <w:rFonts w:ascii="ER Bukinist Bashkir" w:eastAsia="Times New Roman" w:hAnsi="ER Bukinist Bashkir" w:cs="Times New Roman"/>
                <w:iCs/>
                <w:sz w:val="16"/>
                <w:szCs w:val="16"/>
                <w:lang w:eastAsia="ru-RU"/>
              </w:rPr>
              <w:t>биләмәһе</w:t>
            </w:r>
            <w:r w:rsidRPr="00123D5C">
              <w:rPr>
                <w:rFonts w:ascii="ER Bukinist Bashkir" w:eastAsia="Times New Roman" w:hAnsi="ER Bukinist Bashkir" w:cs="Times New Roman"/>
                <w:sz w:val="16"/>
                <w:szCs w:val="16"/>
                <w:lang w:eastAsia="ru-RU"/>
              </w:rPr>
              <w:t xml:space="preserve"> Хакимиәте</w:t>
            </w:r>
          </w:p>
          <w:p w:rsidR="00484A73" w:rsidRPr="00123D5C" w:rsidRDefault="00484A73" w:rsidP="00484A73">
            <w:pPr>
              <w:tabs>
                <w:tab w:val="center" w:pos="4677"/>
                <w:tab w:val="right" w:pos="9355"/>
              </w:tabs>
              <w:spacing w:after="0" w:line="240" w:lineRule="auto"/>
              <w:jc w:val="center"/>
              <w:rPr>
                <w:rFonts w:ascii="ER Bukinist Bashkir" w:eastAsia="Times New Roman" w:hAnsi="ER Bukinist Bashkir" w:cs="Times New Roman"/>
                <w:bCs/>
                <w:sz w:val="16"/>
                <w:szCs w:val="16"/>
              </w:rPr>
            </w:pPr>
          </w:p>
          <w:p w:rsidR="00484A73" w:rsidRPr="00123D5C" w:rsidRDefault="00484A73" w:rsidP="00484A73">
            <w:pPr>
              <w:tabs>
                <w:tab w:val="center" w:pos="4677"/>
                <w:tab w:val="right" w:pos="9355"/>
              </w:tabs>
              <w:spacing w:after="0" w:line="240" w:lineRule="auto"/>
              <w:jc w:val="center"/>
              <w:rPr>
                <w:rFonts w:ascii="ER Bukinist Bashkir" w:eastAsia="Times New Roman" w:hAnsi="ER Bukinist Bashkir" w:cs="Times New Roman"/>
                <w:bCs/>
                <w:sz w:val="12"/>
                <w:szCs w:val="12"/>
              </w:rPr>
            </w:pPr>
            <w:r w:rsidRPr="00123D5C">
              <w:rPr>
                <w:rFonts w:ascii="Times New Roman" w:eastAsia="Times New Roman" w:hAnsi="Times New Roman" w:cs="Times New Roman"/>
                <w:bCs/>
                <w:sz w:val="12"/>
                <w:szCs w:val="12"/>
                <w:lang w:eastAsia="ru-RU"/>
              </w:rPr>
              <w:t>Ү</w:t>
            </w:r>
            <w:r w:rsidRPr="00123D5C">
              <w:rPr>
                <w:rFonts w:ascii="MS Mincho" w:eastAsia="MS Mincho" w:hAnsi="MS Mincho" w:cs="MS Mincho" w:hint="eastAsia"/>
                <w:bCs/>
                <w:sz w:val="12"/>
                <w:szCs w:val="12"/>
                <w:lang w:eastAsia="ru-RU"/>
              </w:rPr>
              <w:t>ҙ</w:t>
            </w:r>
            <w:r w:rsidRPr="00123D5C">
              <w:rPr>
                <w:rFonts w:ascii="Times New Roman" w:eastAsia="Times New Roman" w:hAnsi="Times New Roman" w:cs="Times New Roman"/>
                <w:bCs/>
                <w:sz w:val="12"/>
                <w:szCs w:val="12"/>
                <w:lang w:eastAsia="ru-RU"/>
              </w:rPr>
              <w:t>әк урамы</w:t>
            </w:r>
            <w:r w:rsidRPr="00123D5C">
              <w:rPr>
                <w:rFonts w:ascii="Bashkort" w:eastAsia="Times New Roman" w:hAnsi="Bashkort" w:cs="Times New Roman"/>
                <w:bCs/>
                <w:sz w:val="12"/>
                <w:szCs w:val="12"/>
                <w:lang w:eastAsia="ru-RU"/>
              </w:rPr>
              <w:t xml:space="preserve">, </w:t>
            </w:r>
            <w:r w:rsidRPr="00123D5C">
              <w:rPr>
                <w:rFonts w:ascii="Times New Roman" w:eastAsia="Times New Roman" w:hAnsi="Times New Roman" w:cs="Times New Roman"/>
                <w:bCs/>
                <w:sz w:val="12"/>
                <w:szCs w:val="12"/>
                <w:lang w:eastAsia="ru-RU"/>
              </w:rPr>
              <w:t>14-се</w:t>
            </w:r>
            <w:r w:rsidRPr="00123D5C">
              <w:rPr>
                <w:rFonts w:ascii="Bashkort" w:eastAsia="Times New Roman" w:hAnsi="Bashkort" w:cs="Times New Roman"/>
                <w:bCs/>
                <w:sz w:val="12"/>
                <w:szCs w:val="12"/>
                <w:lang w:eastAsia="ru-RU"/>
              </w:rPr>
              <w:t xml:space="preserve"> </w:t>
            </w:r>
            <w:r w:rsidRPr="00123D5C">
              <w:rPr>
                <w:rFonts w:ascii="Times New Roman" w:eastAsia="Times New Roman" w:hAnsi="Times New Roman" w:cs="Times New Roman"/>
                <w:bCs/>
                <w:sz w:val="12"/>
                <w:szCs w:val="12"/>
                <w:lang w:eastAsia="ru-RU"/>
              </w:rPr>
              <w:t>йорт,</w:t>
            </w:r>
            <w:r w:rsidRPr="00123D5C">
              <w:rPr>
                <w:rFonts w:ascii="ER Bukinist Bashkir" w:eastAsia="Times New Roman" w:hAnsi="ER Bukinist Bashkir" w:cs="Times New Roman"/>
                <w:sz w:val="12"/>
                <w:szCs w:val="12"/>
                <w:lang w:eastAsia="ru-RU"/>
              </w:rPr>
              <w:t xml:space="preserve"> Иске </w:t>
            </w:r>
            <w:r w:rsidRPr="00123D5C">
              <w:rPr>
                <w:rFonts w:ascii="ER Bukinist Bashkir" w:eastAsia="Times New Roman" w:hAnsi="ER Bukinist Bashkir" w:cs="ER Bukinist Bashkir"/>
                <w:sz w:val="12"/>
                <w:szCs w:val="12"/>
                <w:lang w:eastAsia="ru-RU"/>
              </w:rPr>
              <w:t>Томбағош</w:t>
            </w:r>
            <w:r w:rsidRPr="00123D5C">
              <w:rPr>
                <w:rFonts w:ascii="ER Bukinist Bashkir" w:eastAsia="Times New Roman" w:hAnsi="ER Bukinist Bashkir" w:cs="Times New Roman"/>
                <w:sz w:val="12"/>
                <w:szCs w:val="12"/>
                <w:lang w:eastAsia="ru-RU"/>
              </w:rPr>
              <w:t xml:space="preserve">  </w:t>
            </w:r>
            <w:r w:rsidRPr="00123D5C">
              <w:rPr>
                <w:rFonts w:ascii="ER Bukinist Bashkir" w:eastAsia="Times New Roman" w:hAnsi="ER Bukinist Bashkir" w:cs="Times New Roman"/>
                <w:bCs/>
                <w:sz w:val="12"/>
                <w:szCs w:val="12"/>
              </w:rPr>
              <w:t>ауылы</w:t>
            </w:r>
          </w:p>
          <w:p w:rsidR="00484A73" w:rsidRPr="00123D5C" w:rsidRDefault="00484A73" w:rsidP="00484A73">
            <w:pPr>
              <w:spacing w:after="0" w:line="240" w:lineRule="auto"/>
              <w:jc w:val="center"/>
              <w:rPr>
                <w:rFonts w:ascii="ER Bukinist Bashkir" w:eastAsia="Times New Roman" w:hAnsi="ER Bukinist Bashkir" w:cs="Times New Roman"/>
                <w:bCs/>
                <w:sz w:val="12"/>
                <w:szCs w:val="12"/>
              </w:rPr>
            </w:pPr>
            <w:r w:rsidRPr="00123D5C">
              <w:rPr>
                <w:rFonts w:ascii="ER Bukinist Bashkir" w:eastAsia="Times New Roman" w:hAnsi="ER Bukinist Bashkir" w:cs="Times New Roman"/>
                <w:sz w:val="12"/>
                <w:szCs w:val="12"/>
                <w:lang w:eastAsia="ru-RU"/>
              </w:rPr>
              <w:t>Шаран районы Башкортостан Республика</w:t>
            </w:r>
            <w:r w:rsidRPr="00123D5C">
              <w:rPr>
                <w:rFonts w:ascii="ER Bukinist Bashkir" w:eastAsia="Times New Roman" w:hAnsi="ER Bukinist Bashkir" w:cs="Times New Roman"/>
                <w:iCs/>
                <w:sz w:val="12"/>
                <w:szCs w:val="12"/>
                <w:lang w:eastAsia="ru-RU"/>
              </w:rPr>
              <w:t>һ</w:t>
            </w:r>
            <w:r w:rsidRPr="00123D5C">
              <w:rPr>
                <w:rFonts w:ascii="ER Bukinist Bashkir" w:eastAsia="Times New Roman" w:hAnsi="ER Bukinist Bashkir" w:cs="Times New Roman"/>
                <w:sz w:val="12"/>
                <w:szCs w:val="12"/>
                <w:lang w:eastAsia="ru-RU"/>
              </w:rPr>
              <w:t xml:space="preserve">ының </w:t>
            </w:r>
            <w:r w:rsidRPr="00123D5C">
              <w:rPr>
                <w:rFonts w:ascii="ER Bukinist Bashkir" w:eastAsia="Times New Roman" w:hAnsi="ER Bukinist Bashkir" w:cs="Times New Roman"/>
                <w:bCs/>
                <w:sz w:val="12"/>
                <w:szCs w:val="12"/>
              </w:rPr>
              <w:t xml:space="preserve">452636 </w:t>
            </w:r>
          </w:p>
          <w:p w:rsidR="00484A73" w:rsidRPr="00123D5C" w:rsidRDefault="00484A73" w:rsidP="00484A73">
            <w:pPr>
              <w:tabs>
                <w:tab w:val="left" w:pos="708"/>
                <w:tab w:val="center" w:pos="4677"/>
                <w:tab w:val="right" w:pos="9355"/>
              </w:tabs>
              <w:spacing w:after="0" w:line="240" w:lineRule="auto"/>
              <w:jc w:val="center"/>
              <w:rPr>
                <w:rFonts w:ascii="ER Bukinist Bashkir" w:eastAsia="Times New Roman" w:hAnsi="ER Bukinist Bashkir" w:cs="Times New Roman"/>
                <w:bCs/>
                <w:sz w:val="12"/>
                <w:szCs w:val="12"/>
              </w:rPr>
            </w:pPr>
            <w:r w:rsidRPr="00123D5C">
              <w:rPr>
                <w:rFonts w:ascii="ER Bukinist Bashkir" w:eastAsia="Times New Roman" w:hAnsi="ER Bukinist Bashkir" w:cs="Times New Roman"/>
                <w:bCs/>
                <w:sz w:val="12"/>
                <w:szCs w:val="12"/>
              </w:rPr>
              <w:t xml:space="preserve">Тел.(34769) 2-47-19, </w:t>
            </w:r>
            <w:r w:rsidRPr="00123D5C">
              <w:rPr>
                <w:rFonts w:ascii="ER Bukinist Bashkir" w:eastAsia="Times New Roman" w:hAnsi="ER Bukinist Bashkir" w:cs="Times New Roman"/>
                <w:bCs/>
                <w:sz w:val="12"/>
                <w:szCs w:val="12"/>
                <w:lang w:val="en-US"/>
              </w:rPr>
              <w:t>e</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mail</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s</w:t>
            </w:r>
            <w:r w:rsidRPr="00123D5C">
              <w:rPr>
                <w:rFonts w:ascii="ER Bukinist Bashkir" w:eastAsia="Times New Roman" w:hAnsi="ER Bukinist Bashkir" w:cs="Times New Roman"/>
                <w:bCs/>
                <w:sz w:val="12"/>
                <w:szCs w:val="12"/>
              </w:rPr>
              <w:t>ttumb</w:t>
            </w:r>
            <w:r w:rsidRPr="00123D5C">
              <w:rPr>
                <w:rFonts w:ascii="ER Bukinist Bashkir" w:eastAsia="Times New Roman" w:hAnsi="ER Bukinist Bashkir" w:cs="Times New Roman"/>
                <w:bCs/>
                <w:sz w:val="12"/>
                <w:szCs w:val="12"/>
                <w:lang w:val="en-US"/>
              </w:rPr>
              <w:t>s</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yandex</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ru</w:t>
            </w:r>
          </w:p>
          <w:p w:rsidR="00484A73" w:rsidRPr="00123D5C" w:rsidRDefault="00484A73" w:rsidP="00484A73">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123D5C">
              <w:rPr>
                <w:rFonts w:ascii="ER Bukinist Bashkir" w:eastAsia="Times New Roman" w:hAnsi="ER Bukinist Bashkir" w:cs="Times New Roman"/>
                <w:sz w:val="12"/>
                <w:szCs w:val="12"/>
                <w:lang w:val="en-US" w:eastAsia="ru-RU"/>
              </w:rPr>
              <w:t>www</w:t>
            </w:r>
            <w:r w:rsidRPr="00123D5C">
              <w:rPr>
                <w:rFonts w:ascii="ER Bukinist Bashkir" w:eastAsia="Times New Roman" w:hAnsi="ER Bukinist Bashkir" w:cs="Times New Roman"/>
                <w:sz w:val="12"/>
                <w:szCs w:val="12"/>
                <w:lang w:eastAsia="ru-RU"/>
              </w:rPr>
              <w:t>.stumbagush.sharan-sovet.ru</w:t>
            </w:r>
          </w:p>
        </w:tc>
        <w:tc>
          <w:tcPr>
            <w:tcW w:w="1559" w:type="dxa"/>
            <w:tcBorders>
              <w:top w:val="nil"/>
              <w:left w:val="nil"/>
              <w:bottom w:val="double" w:sz="12" w:space="0" w:color="auto"/>
              <w:right w:val="nil"/>
            </w:tcBorders>
            <w:hideMark/>
          </w:tcPr>
          <w:p w:rsidR="00484A73" w:rsidRPr="00123D5C" w:rsidRDefault="00484A73" w:rsidP="00484A73">
            <w:pPr>
              <w:spacing w:after="0" w:line="240" w:lineRule="auto"/>
              <w:jc w:val="center"/>
              <w:rPr>
                <w:rFonts w:ascii="ER Bukinist Bashkir" w:eastAsia="Times New Roman" w:hAnsi="ER Bukinist Bashkir" w:cs="Times New Roman"/>
                <w:sz w:val="18"/>
                <w:szCs w:val="24"/>
                <w:lang w:eastAsia="ru-RU"/>
              </w:rPr>
            </w:pPr>
            <w:r w:rsidRPr="00123D5C">
              <w:rPr>
                <w:rFonts w:ascii="Calibri" w:eastAsia="Times New Roman" w:hAnsi="Calibri" w:cs="Times New Roman"/>
                <w:noProof/>
                <w:sz w:val="16"/>
                <w:szCs w:val="16"/>
                <w:lang w:eastAsia="ru-RU"/>
              </w:rPr>
              <w:drawing>
                <wp:inline distT="0" distB="0" distL="0" distR="0" wp14:anchorId="43FB02BF" wp14:editId="0FA530C2">
                  <wp:extent cx="845820" cy="1234440"/>
                  <wp:effectExtent l="0" t="0" r="0" b="0"/>
                  <wp:docPr id="2" name="Рисунок 2"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234440"/>
                          </a:xfrm>
                          <a:prstGeom prst="rect">
                            <a:avLst/>
                          </a:prstGeom>
                          <a:noFill/>
                          <a:ln>
                            <a:noFill/>
                          </a:ln>
                        </pic:spPr>
                      </pic:pic>
                    </a:graphicData>
                  </a:graphic>
                </wp:inline>
              </w:drawing>
            </w:r>
          </w:p>
        </w:tc>
        <w:tc>
          <w:tcPr>
            <w:tcW w:w="3828" w:type="dxa"/>
            <w:tcBorders>
              <w:top w:val="nil"/>
              <w:left w:val="nil"/>
              <w:bottom w:val="double" w:sz="12" w:space="0" w:color="auto"/>
              <w:right w:val="nil"/>
            </w:tcBorders>
          </w:tcPr>
          <w:p w:rsidR="00484A73" w:rsidRPr="00123D5C" w:rsidRDefault="00484A73" w:rsidP="00484A73">
            <w:pPr>
              <w:spacing w:after="0" w:line="240" w:lineRule="auto"/>
              <w:jc w:val="center"/>
              <w:rPr>
                <w:rFonts w:ascii="ER Bukinist Bashkir" w:eastAsia="Times New Roman" w:hAnsi="ER Bukinist Bashkir" w:cs="Times New Roman"/>
                <w:b/>
                <w:sz w:val="18"/>
                <w:szCs w:val="24"/>
                <w:lang w:eastAsia="ru-RU"/>
              </w:rPr>
            </w:pP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Администрация сельского поселения</w:t>
            </w:r>
          </w:p>
          <w:p w:rsidR="00484A73" w:rsidRPr="00123D5C" w:rsidRDefault="00484A73" w:rsidP="00484A73">
            <w:pPr>
              <w:spacing w:after="0" w:line="240" w:lineRule="auto"/>
              <w:jc w:val="center"/>
              <w:rPr>
                <w:rFonts w:ascii="ER Bukinist Bashkir" w:eastAsia="Times New Roman" w:hAnsi="ER Bukinist Bashkir" w:cs="Tahoma"/>
                <w:b/>
                <w:sz w:val="16"/>
                <w:szCs w:val="16"/>
                <w:lang w:eastAsia="ru-RU"/>
              </w:rPr>
            </w:pPr>
            <w:r w:rsidRPr="00123D5C">
              <w:rPr>
                <w:rFonts w:ascii="ER Bukinist Bashkir" w:eastAsia="Times New Roman" w:hAnsi="ER Bukinist Bashkir" w:cs="Tahoma"/>
                <w:b/>
                <w:sz w:val="16"/>
                <w:szCs w:val="16"/>
                <w:lang w:eastAsia="ru-RU"/>
              </w:rPr>
              <w:t>Старотумбагушевский сельсовет</w:t>
            </w: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муниципального района</w:t>
            </w: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Шаранский район</w:t>
            </w:r>
          </w:p>
          <w:p w:rsidR="00484A73" w:rsidRPr="00123D5C" w:rsidRDefault="00484A73" w:rsidP="00484A73">
            <w:pPr>
              <w:spacing w:after="0" w:line="240" w:lineRule="auto"/>
              <w:jc w:val="center"/>
              <w:rPr>
                <w:rFonts w:ascii="ER Bukinist Bashkir" w:eastAsia="Times New Roman" w:hAnsi="ER Bukinist Bashkir" w:cs="Times New Roman"/>
                <w:b/>
                <w:sz w:val="16"/>
                <w:szCs w:val="16"/>
                <w:lang w:eastAsia="ru-RU"/>
              </w:rPr>
            </w:pPr>
            <w:r w:rsidRPr="00123D5C">
              <w:rPr>
                <w:rFonts w:ascii="ER Bukinist Bashkir" w:eastAsia="Times New Roman" w:hAnsi="ER Bukinist Bashkir" w:cs="Times New Roman"/>
                <w:b/>
                <w:sz w:val="16"/>
                <w:szCs w:val="16"/>
                <w:lang w:eastAsia="ru-RU"/>
              </w:rPr>
              <w:t>Республики Башкортостан</w:t>
            </w:r>
          </w:p>
          <w:p w:rsidR="00484A73" w:rsidRPr="00123D5C" w:rsidRDefault="00484A73" w:rsidP="00484A73">
            <w:pPr>
              <w:spacing w:after="0" w:line="240" w:lineRule="auto"/>
              <w:jc w:val="center"/>
              <w:rPr>
                <w:rFonts w:ascii="ER Bukinist Bashkir" w:eastAsia="Times New Roman" w:hAnsi="ER Bukinist Bashkir" w:cs="Times New Roman"/>
                <w:bCs/>
                <w:sz w:val="16"/>
                <w:szCs w:val="16"/>
                <w:lang w:eastAsia="ru-RU"/>
              </w:rPr>
            </w:pPr>
          </w:p>
          <w:p w:rsidR="00484A73" w:rsidRPr="00123D5C" w:rsidRDefault="00484A73" w:rsidP="00484A73">
            <w:pPr>
              <w:spacing w:after="0" w:line="240" w:lineRule="auto"/>
              <w:jc w:val="center"/>
              <w:rPr>
                <w:rFonts w:ascii="ER Bukinist Bashkir" w:eastAsia="Times New Roman" w:hAnsi="ER Bukinist Bashkir" w:cs="Times New Roman"/>
                <w:bCs/>
                <w:sz w:val="12"/>
                <w:szCs w:val="12"/>
              </w:rPr>
            </w:pPr>
            <w:r w:rsidRPr="00123D5C">
              <w:rPr>
                <w:rFonts w:ascii="ER Bukinist Bashkir" w:eastAsia="Times New Roman" w:hAnsi="ER Bukinist Bashkir" w:cs="Times New Roman"/>
                <w:bCs/>
                <w:sz w:val="12"/>
                <w:szCs w:val="12"/>
              </w:rPr>
              <w:t>ул. Центральная, д.14 д. Старотумбагушево                             Шаранского района Республики Башкортостан, 452636</w:t>
            </w:r>
          </w:p>
          <w:p w:rsidR="00484A73" w:rsidRPr="00123D5C" w:rsidRDefault="00484A73" w:rsidP="00484A73">
            <w:pPr>
              <w:spacing w:after="0" w:line="240" w:lineRule="auto"/>
              <w:jc w:val="center"/>
              <w:rPr>
                <w:rFonts w:ascii="ER Bukinist Bashkir" w:eastAsia="Times New Roman" w:hAnsi="ER Bukinist Bashkir" w:cs="Times New Roman"/>
                <w:bCs/>
                <w:sz w:val="12"/>
                <w:szCs w:val="12"/>
              </w:rPr>
            </w:pPr>
            <w:r w:rsidRPr="00123D5C">
              <w:rPr>
                <w:rFonts w:ascii="ER Bukinist Bashkir" w:eastAsia="Times New Roman" w:hAnsi="ER Bukinist Bashkir" w:cs="Times New Roman"/>
                <w:bCs/>
                <w:sz w:val="12"/>
                <w:szCs w:val="12"/>
              </w:rPr>
              <w:t xml:space="preserve"> Тел.(34769) 2-47-19, </w:t>
            </w:r>
            <w:r w:rsidRPr="00123D5C">
              <w:rPr>
                <w:rFonts w:ascii="ER Bukinist Bashkir" w:eastAsia="Times New Roman" w:hAnsi="ER Bukinist Bashkir" w:cs="Times New Roman"/>
                <w:bCs/>
                <w:sz w:val="12"/>
                <w:szCs w:val="12"/>
                <w:lang w:val="en-US"/>
              </w:rPr>
              <w:t>e</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mail</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s</w:t>
            </w:r>
            <w:r w:rsidRPr="00123D5C">
              <w:rPr>
                <w:rFonts w:ascii="ER Bukinist Bashkir" w:eastAsia="Times New Roman" w:hAnsi="ER Bukinist Bashkir" w:cs="Times New Roman"/>
                <w:bCs/>
                <w:sz w:val="12"/>
                <w:szCs w:val="12"/>
              </w:rPr>
              <w:t>ttumb</w:t>
            </w:r>
            <w:r w:rsidRPr="00123D5C">
              <w:rPr>
                <w:rFonts w:ascii="ER Bukinist Bashkir" w:eastAsia="Times New Roman" w:hAnsi="ER Bukinist Bashkir" w:cs="Times New Roman"/>
                <w:bCs/>
                <w:sz w:val="12"/>
                <w:szCs w:val="12"/>
                <w:lang w:val="en-US"/>
              </w:rPr>
              <w:t>s</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yandex</w:t>
            </w:r>
            <w:r w:rsidRPr="00123D5C">
              <w:rPr>
                <w:rFonts w:ascii="ER Bukinist Bashkir" w:eastAsia="Times New Roman" w:hAnsi="ER Bukinist Bashkir" w:cs="Times New Roman"/>
                <w:bCs/>
                <w:sz w:val="12"/>
                <w:szCs w:val="12"/>
              </w:rPr>
              <w:t>.</w:t>
            </w:r>
            <w:r w:rsidRPr="00123D5C">
              <w:rPr>
                <w:rFonts w:ascii="ER Bukinist Bashkir" w:eastAsia="Times New Roman" w:hAnsi="ER Bukinist Bashkir" w:cs="Times New Roman"/>
                <w:bCs/>
                <w:sz w:val="12"/>
                <w:szCs w:val="12"/>
                <w:lang w:val="en-US"/>
              </w:rPr>
              <w:t>ru</w:t>
            </w:r>
            <w:r w:rsidRPr="00123D5C">
              <w:rPr>
                <w:rFonts w:ascii="ER Bukinist Bashkir" w:eastAsia="Times New Roman" w:hAnsi="ER Bukinist Bashkir" w:cs="Times New Roman"/>
                <w:bCs/>
                <w:sz w:val="12"/>
                <w:szCs w:val="12"/>
              </w:rPr>
              <w:t>,</w:t>
            </w:r>
          </w:p>
          <w:p w:rsidR="00484A73" w:rsidRPr="00123D5C" w:rsidRDefault="00484A73" w:rsidP="00484A73">
            <w:pPr>
              <w:tabs>
                <w:tab w:val="left" w:pos="708"/>
                <w:tab w:val="center" w:pos="4677"/>
                <w:tab w:val="right" w:pos="9355"/>
              </w:tabs>
              <w:spacing w:after="0" w:line="240" w:lineRule="auto"/>
              <w:jc w:val="center"/>
              <w:rPr>
                <w:rFonts w:ascii="ER Bukinist Bashkir" w:eastAsia="Times New Roman" w:hAnsi="ER Bukinist Bashkir" w:cs="Times New Roman"/>
                <w:sz w:val="18"/>
                <w:szCs w:val="20"/>
                <w:lang w:eastAsia="ru-RU"/>
              </w:rPr>
            </w:pPr>
            <w:r w:rsidRPr="00123D5C">
              <w:rPr>
                <w:rFonts w:ascii="ER Bukinist Bashkir" w:eastAsia="Times New Roman" w:hAnsi="ER Bukinist Bashkir" w:cs="Times New Roman"/>
                <w:sz w:val="12"/>
                <w:szCs w:val="12"/>
                <w:lang w:val="en-US" w:eastAsia="ru-RU"/>
              </w:rPr>
              <w:t>www</w:t>
            </w:r>
            <w:r w:rsidRPr="00123D5C">
              <w:rPr>
                <w:rFonts w:ascii="ER Bukinist Bashkir" w:eastAsia="Times New Roman" w:hAnsi="ER Bukinist Bashkir" w:cs="Times New Roman"/>
                <w:sz w:val="12"/>
                <w:szCs w:val="12"/>
                <w:lang w:eastAsia="ru-RU"/>
              </w:rPr>
              <w:t>.stumbagush.sharan-sovet.ru</w:t>
            </w:r>
          </w:p>
        </w:tc>
      </w:tr>
    </w:tbl>
    <w:p w:rsidR="00484A73" w:rsidRPr="00123D5C" w:rsidRDefault="00484A73" w:rsidP="00484A73">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484A73" w:rsidRPr="00123D5C" w:rsidRDefault="00484A73" w:rsidP="00484A73">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123D5C">
        <w:rPr>
          <w:rFonts w:ascii="Times New Roman" w:eastAsia="Times New Roman" w:hAnsi="Times New Roman" w:cs="Times New Roman"/>
          <w:sz w:val="24"/>
          <w:szCs w:val="24"/>
          <w:lang w:eastAsia="ru-RU"/>
        </w:rPr>
        <w:t xml:space="preserve">  </w:t>
      </w:r>
      <w:r w:rsidRPr="00123D5C">
        <w:rPr>
          <w:rFonts w:ascii="Times New Roman" w:eastAsia="Times New Roman" w:hAnsi="Times New Roman" w:cs="Times New Roman"/>
          <w:b/>
          <w:sz w:val="24"/>
          <w:szCs w:val="24"/>
          <w:lang w:eastAsia="ru-RU"/>
        </w:rPr>
        <w:t xml:space="preserve"> </w:t>
      </w:r>
      <w:r w:rsidRPr="00123D5C">
        <w:rPr>
          <w:rFonts w:ascii="Times New Roman" w:eastAsia="Times New Roman" w:hAnsi="Times New Roman" w:cs="Times New Roman"/>
          <w:b/>
          <w:sz w:val="26"/>
          <w:szCs w:val="26"/>
          <w:lang w:eastAsia="ru-RU"/>
        </w:rPr>
        <w:t>БОЙОРО</w:t>
      </w:r>
      <w:r w:rsidRPr="00123D5C">
        <w:rPr>
          <w:rFonts w:ascii="Times New Roman" w:eastAsia="Times New Roman" w:hAnsi="Times New Roman" w:cs="Times New Roman"/>
          <w:sz w:val="26"/>
          <w:szCs w:val="26"/>
          <w:lang w:eastAsia="ru-RU"/>
        </w:rPr>
        <w:t>К</w:t>
      </w:r>
      <w:r w:rsidRPr="00123D5C">
        <w:rPr>
          <w:rFonts w:ascii="Times New Roman" w:eastAsia="Times New Roman" w:hAnsi="Times New Roman" w:cs="Times New Roman"/>
          <w:sz w:val="24"/>
          <w:szCs w:val="24"/>
          <w:lang w:eastAsia="ru-RU"/>
        </w:rPr>
        <w:t xml:space="preserve">                                                                                   </w:t>
      </w:r>
      <w:r w:rsidRPr="00123D5C">
        <w:rPr>
          <w:rFonts w:ascii="Times New Roman" w:eastAsia="Times New Roman" w:hAnsi="Times New Roman" w:cs="Times New Roman"/>
          <w:b/>
          <w:sz w:val="24"/>
          <w:szCs w:val="24"/>
          <w:lang w:eastAsia="ru-RU"/>
        </w:rPr>
        <w:t>РАСПОРЯЖЕНИЕ</w:t>
      </w:r>
    </w:p>
    <w:p w:rsidR="00484A73" w:rsidRPr="00123D5C" w:rsidRDefault="00484A73" w:rsidP="00484A73">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p>
    <w:p w:rsidR="00484A73" w:rsidRPr="00123D5C" w:rsidRDefault="00484A73" w:rsidP="00484A73">
      <w:pPr>
        <w:spacing w:after="0" w:line="240" w:lineRule="auto"/>
        <w:rPr>
          <w:rFonts w:ascii="Times New Roman" w:eastAsia="Times New Roman" w:hAnsi="Times New Roman" w:cs="Times New Roman"/>
          <w:sz w:val="28"/>
          <w:szCs w:val="28"/>
          <w:lang w:eastAsia="ru-RU"/>
        </w:rPr>
      </w:pPr>
      <w:r w:rsidRPr="00123D5C">
        <w:rPr>
          <w:rFonts w:ascii="Times New Roman" w:eastAsia="Times New Roman" w:hAnsi="Times New Roman" w:cs="Times New Roman"/>
          <w:sz w:val="28"/>
          <w:szCs w:val="28"/>
          <w:lang w:eastAsia="ru-RU"/>
        </w:rPr>
        <w:t xml:space="preserve">«17» май 2021 й.    </w:t>
      </w:r>
      <w:r w:rsidRPr="00123D5C">
        <w:rPr>
          <w:rFonts w:ascii="Times New Roman" w:eastAsia="Times New Roman" w:hAnsi="Times New Roman" w:cs="Times New Roman"/>
          <w:sz w:val="28"/>
          <w:szCs w:val="28"/>
          <w:lang w:eastAsia="ru-RU"/>
        </w:rPr>
        <w:tab/>
      </w:r>
      <w:r w:rsidRPr="00123D5C">
        <w:rPr>
          <w:rFonts w:ascii="Times New Roman" w:eastAsia="Times New Roman" w:hAnsi="Times New Roman" w:cs="Times New Roman"/>
          <w:sz w:val="28"/>
          <w:szCs w:val="28"/>
          <w:lang w:eastAsia="ru-RU"/>
        </w:rPr>
        <w:tab/>
        <w:t xml:space="preserve">            </w:t>
      </w:r>
      <w:r w:rsidRPr="00123D5C">
        <w:rPr>
          <w:rFonts w:ascii="Times New Roman" w:eastAsia="Times New Roman" w:hAnsi="Times New Roman" w:cs="Times New Roman"/>
          <w:b/>
          <w:sz w:val="28"/>
          <w:szCs w:val="28"/>
          <w:lang w:eastAsia="ru-RU"/>
        </w:rPr>
        <w:t>№ 14 р</w:t>
      </w:r>
      <w:r w:rsidRPr="00123D5C">
        <w:rPr>
          <w:rFonts w:ascii="Times New Roman" w:eastAsia="Times New Roman" w:hAnsi="Times New Roman" w:cs="Times New Roman"/>
          <w:sz w:val="28"/>
          <w:szCs w:val="28"/>
          <w:lang w:eastAsia="ru-RU"/>
        </w:rPr>
        <w:t xml:space="preserve">             </w:t>
      </w:r>
      <w:r w:rsidRPr="00123D5C">
        <w:rPr>
          <w:rFonts w:ascii="Times New Roman" w:eastAsia="Times New Roman" w:hAnsi="Times New Roman" w:cs="Times New Roman"/>
          <w:sz w:val="28"/>
          <w:szCs w:val="28"/>
          <w:lang w:eastAsia="ru-RU"/>
        </w:rPr>
        <w:tab/>
        <w:t xml:space="preserve">       «17» мая 2021 г.</w:t>
      </w:r>
    </w:p>
    <w:p w:rsidR="00D31EC7" w:rsidRPr="00123D5C" w:rsidRDefault="00D31EC7" w:rsidP="00C453FE">
      <w:pPr>
        <w:pStyle w:val="a4"/>
        <w:rPr>
          <w:rFonts w:ascii="Times New Roman" w:hAnsi="Times New Roman" w:cs="Times New Roman"/>
          <w:b/>
          <w:sz w:val="24"/>
          <w:szCs w:val="24"/>
        </w:rPr>
      </w:pPr>
    </w:p>
    <w:p w:rsidR="00484A73" w:rsidRPr="00123D5C" w:rsidRDefault="002B6DED" w:rsidP="0090251D">
      <w:pPr>
        <w:pStyle w:val="a4"/>
        <w:jc w:val="center"/>
        <w:rPr>
          <w:rFonts w:ascii="Times New Roman" w:hAnsi="Times New Roman" w:cs="Times New Roman"/>
          <w:b/>
          <w:sz w:val="28"/>
          <w:szCs w:val="28"/>
        </w:rPr>
      </w:pPr>
      <w:r w:rsidRPr="00123D5C">
        <w:rPr>
          <w:rFonts w:ascii="Times New Roman" w:hAnsi="Times New Roman" w:cs="Times New Roman"/>
          <w:b/>
          <w:sz w:val="28"/>
          <w:szCs w:val="28"/>
        </w:rPr>
        <w:t xml:space="preserve">Об </w:t>
      </w:r>
      <w:r w:rsidR="00B47638" w:rsidRPr="00123D5C">
        <w:rPr>
          <w:rFonts w:ascii="Times New Roman" w:hAnsi="Times New Roman" w:cs="Times New Roman"/>
          <w:b/>
          <w:sz w:val="28"/>
          <w:szCs w:val="28"/>
        </w:rPr>
        <w:t xml:space="preserve">организации работы </w:t>
      </w:r>
      <w:r w:rsidRPr="00123D5C">
        <w:rPr>
          <w:rFonts w:ascii="Times New Roman" w:hAnsi="Times New Roman" w:cs="Times New Roman"/>
          <w:b/>
          <w:sz w:val="28"/>
          <w:szCs w:val="28"/>
        </w:rPr>
        <w:t>по охране труда</w:t>
      </w:r>
      <w:r w:rsidR="00484A73" w:rsidRPr="00123D5C">
        <w:rPr>
          <w:rFonts w:ascii="Times New Roman" w:hAnsi="Times New Roman" w:cs="Times New Roman"/>
          <w:b/>
          <w:sz w:val="28"/>
          <w:szCs w:val="28"/>
        </w:rPr>
        <w:t xml:space="preserve"> </w:t>
      </w:r>
      <w:r w:rsidR="008A585F" w:rsidRPr="00123D5C">
        <w:rPr>
          <w:rFonts w:ascii="Times New Roman" w:hAnsi="Times New Roman" w:cs="Times New Roman"/>
          <w:b/>
          <w:sz w:val="28"/>
          <w:szCs w:val="28"/>
        </w:rPr>
        <w:t>в</w:t>
      </w:r>
      <w:r w:rsidR="00B47638" w:rsidRPr="00123D5C">
        <w:rPr>
          <w:rFonts w:ascii="Times New Roman" w:hAnsi="Times New Roman" w:cs="Times New Roman"/>
          <w:b/>
          <w:sz w:val="28"/>
          <w:szCs w:val="28"/>
        </w:rPr>
        <w:t xml:space="preserve"> </w:t>
      </w:r>
      <w:r w:rsidR="008A585F" w:rsidRPr="00123D5C">
        <w:rPr>
          <w:rFonts w:ascii="Times New Roman" w:hAnsi="Times New Roman" w:cs="Times New Roman"/>
          <w:b/>
          <w:sz w:val="28"/>
          <w:szCs w:val="28"/>
        </w:rPr>
        <w:t xml:space="preserve">сельском поселении </w:t>
      </w:r>
      <w:r w:rsidR="00484A73" w:rsidRPr="00123D5C">
        <w:rPr>
          <w:rFonts w:ascii="Times New Roman" w:hAnsi="Times New Roman" w:cs="Times New Roman"/>
          <w:b/>
          <w:sz w:val="28"/>
          <w:szCs w:val="28"/>
        </w:rPr>
        <w:t>Старотумбагушевский</w:t>
      </w:r>
      <w:r w:rsidR="008A585F" w:rsidRPr="00123D5C">
        <w:rPr>
          <w:rFonts w:ascii="Times New Roman" w:hAnsi="Times New Roman" w:cs="Times New Roman"/>
          <w:b/>
          <w:sz w:val="28"/>
          <w:szCs w:val="28"/>
        </w:rPr>
        <w:t xml:space="preserve"> сельсовет муниципального района </w:t>
      </w:r>
    </w:p>
    <w:p w:rsidR="002B6DED" w:rsidRPr="00123D5C" w:rsidRDefault="008A585F" w:rsidP="0090251D">
      <w:pPr>
        <w:pStyle w:val="a4"/>
        <w:jc w:val="center"/>
        <w:rPr>
          <w:rFonts w:ascii="Times New Roman" w:hAnsi="Times New Roman" w:cs="Times New Roman"/>
          <w:b/>
          <w:sz w:val="28"/>
          <w:szCs w:val="28"/>
        </w:rPr>
      </w:pPr>
      <w:r w:rsidRPr="00123D5C">
        <w:rPr>
          <w:rFonts w:ascii="Times New Roman" w:hAnsi="Times New Roman" w:cs="Times New Roman"/>
          <w:b/>
          <w:sz w:val="28"/>
          <w:szCs w:val="28"/>
        </w:rPr>
        <w:t>Шаранский район Республики Башкортостан</w:t>
      </w:r>
      <w:r w:rsidR="002B6DED" w:rsidRPr="00123D5C">
        <w:rPr>
          <w:rFonts w:ascii="Times New Roman" w:hAnsi="Times New Roman" w:cs="Times New Roman"/>
          <w:b/>
          <w:sz w:val="28"/>
          <w:szCs w:val="28"/>
        </w:rPr>
        <w:t xml:space="preserve"> </w:t>
      </w:r>
    </w:p>
    <w:p w:rsidR="00C82DBD" w:rsidRPr="00123D5C" w:rsidRDefault="00C82DBD" w:rsidP="005C5068">
      <w:pPr>
        <w:pStyle w:val="a4"/>
        <w:jc w:val="both"/>
        <w:rPr>
          <w:rFonts w:ascii="Times New Roman" w:hAnsi="Times New Roman" w:cs="Times New Roman"/>
          <w:sz w:val="28"/>
          <w:szCs w:val="28"/>
        </w:rPr>
      </w:pPr>
    </w:p>
    <w:p w:rsidR="002D65AD" w:rsidRPr="00123D5C" w:rsidRDefault="002B6DED" w:rsidP="00484A73">
      <w:pPr>
        <w:pStyle w:val="a4"/>
        <w:ind w:firstLine="708"/>
        <w:jc w:val="both"/>
        <w:rPr>
          <w:rFonts w:ascii="Times New Roman" w:hAnsi="Times New Roman" w:cs="Times New Roman"/>
          <w:sz w:val="26"/>
          <w:szCs w:val="28"/>
        </w:rPr>
      </w:pPr>
      <w:r w:rsidRPr="00123D5C">
        <w:rPr>
          <w:rFonts w:ascii="Times New Roman" w:hAnsi="Times New Roman" w:cs="Times New Roman"/>
          <w:sz w:val="26"/>
          <w:szCs w:val="28"/>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w:t>
      </w:r>
      <w:r w:rsidR="00524D20" w:rsidRPr="00123D5C">
        <w:rPr>
          <w:rFonts w:ascii="Times New Roman" w:hAnsi="Times New Roman" w:cs="Times New Roman"/>
          <w:sz w:val="26"/>
          <w:szCs w:val="28"/>
        </w:rPr>
        <w:t>0</w:t>
      </w:r>
      <w:r w:rsidRPr="00123D5C">
        <w:rPr>
          <w:rFonts w:ascii="Times New Roman" w:hAnsi="Times New Roman" w:cs="Times New Roman"/>
          <w:sz w:val="26"/>
          <w:szCs w:val="28"/>
        </w:rPr>
        <w:t>г</w:t>
      </w:r>
      <w:r w:rsidR="00484A73" w:rsidRPr="00123D5C">
        <w:rPr>
          <w:rFonts w:ascii="Times New Roman" w:hAnsi="Times New Roman" w:cs="Times New Roman"/>
          <w:sz w:val="26"/>
          <w:szCs w:val="28"/>
        </w:rPr>
        <w:t>.</w:t>
      </w:r>
      <w:r w:rsidRPr="00123D5C">
        <w:rPr>
          <w:rFonts w:ascii="Times New Roman" w:hAnsi="Times New Roman" w:cs="Times New Roman"/>
          <w:sz w:val="26"/>
          <w:szCs w:val="28"/>
        </w:rPr>
        <w:t xml:space="preserve"> № 14 «Об утверждении рекомендаций по организации работы службы охраны труда в организации»</w:t>
      </w:r>
      <w:r w:rsidR="00C453FE" w:rsidRPr="00123D5C">
        <w:rPr>
          <w:rFonts w:ascii="Times New Roman" w:hAnsi="Times New Roman" w:cs="Times New Roman"/>
          <w:sz w:val="26"/>
          <w:szCs w:val="28"/>
        </w:rPr>
        <w:t>:</w:t>
      </w:r>
    </w:p>
    <w:p w:rsidR="002D65AD" w:rsidRPr="00123D5C" w:rsidRDefault="002D65AD" w:rsidP="00484A73">
      <w:pPr>
        <w:pStyle w:val="a4"/>
        <w:ind w:firstLine="708"/>
        <w:jc w:val="both"/>
        <w:rPr>
          <w:rFonts w:ascii="Times New Roman" w:hAnsi="Times New Roman" w:cs="Times New Roman"/>
          <w:sz w:val="26"/>
          <w:szCs w:val="28"/>
        </w:rPr>
      </w:pPr>
      <w:r w:rsidRPr="00123D5C">
        <w:rPr>
          <w:rFonts w:ascii="Times New Roman" w:hAnsi="Times New Roman" w:cs="Times New Roman"/>
          <w:sz w:val="26"/>
          <w:szCs w:val="28"/>
        </w:rPr>
        <w:t>1. Возложить обязанности по охране труда в администрац</w:t>
      </w:r>
      <w:r w:rsidR="008A585F" w:rsidRPr="00123D5C">
        <w:rPr>
          <w:rFonts w:ascii="Times New Roman" w:hAnsi="Times New Roman" w:cs="Times New Roman"/>
          <w:sz w:val="26"/>
          <w:szCs w:val="28"/>
        </w:rPr>
        <w:t>ии</w:t>
      </w:r>
      <w:r w:rsidR="00D31EC7" w:rsidRPr="00123D5C">
        <w:rPr>
          <w:rFonts w:ascii="Times New Roman" w:hAnsi="Times New Roman" w:cs="Times New Roman"/>
          <w:sz w:val="26"/>
          <w:szCs w:val="28"/>
        </w:rPr>
        <w:t xml:space="preserve"> сельского поселения</w:t>
      </w:r>
      <w:r w:rsidR="008A585F" w:rsidRPr="00123D5C">
        <w:rPr>
          <w:rFonts w:ascii="Times New Roman" w:hAnsi="Times New Roman" w:cs="Times New Roman"/>
          <w:sz w:val="26"/>
          <w:szCs w:val="28"/>
        </w:rPr>
        <w:t xml:space="preserve"> на </w:t>
      </w:r>
      <w:r w:rsidR="00102775" w:rsidRPr="00123D5C">
        <w:rPr>
          <w:rFonts w:ascii="Times New Roman" w:hAnsi="Times New Roman" w:cs="Times New Roman"/>
          <w:sz w:val="26"/>
          <w:szCs w:val="28"/>
        </w:rPr>
        <w:t>специалиста администрации</w:t>
      </w:r>
      <w:r w:rsidR="00484A73" w:rsidRPr="00123D5C">
        <w:rPr>
          <w:rFonts w:ascii="Times New Roman" w:hAnsi="Times New Roman" w:cs="Times New Roman"/>
          <w:sz w:val="26"/>
          <w:szCs w:val="28"/>
        </w:rPr>
        <w:t xml:space="preserve"> сельского поселения </w:t>
      </w:r>
      <w:r w:rsidR="00151E78" w:rsidRPr="00123D5C">
        <w:rPr>
          <w:rFonts w:ascii="Times New Roman" w:hAnsi="Times New Roman" w:cs="Times New Roman"/>
          <w:sz w:val="26"/>
          <w:szCs w:val="28"/>
        </w:rPr>
        <w:t>Минлигареева Р.М</w:t>
      </w:r>
      <w:r w:rsidR="00527DF8" w:rsidRPr="00123D5C">
        <w:rPr>
          <w:rFonts w:ascii="Times New Roman" w:hAnsi="Times New Roman" w:cs="Times New Roman"/>
          <w:sz w:val="26"/>
          <w:szCs w:val="28"/>
        </w:rPr>
        <w:t>.</w:t>
      </w:r>
    </w:p>
    <w:p w:rsidR="00E06824" w:rsidRPr="00123D5C" w:rsidRDefault="002D65AD" w:rsidP="00484A73">
      <w:pPr>
        <w:pStyle w:val="a4"/>
        <w:ind w:firstLine="708"/>
        <w:jc w:val="both"/>
        <w:rPr>
          <w:rFonts w:ascii="Times New Roman" w:hAnsi="Times New Roman" w:cs="Times New Roman"/>
          <w:b/>
          <w:sz w:val="26"/>
          <w:szCs w:val="28"/>
        </w:rPr>
      </w:pPr>
      <w:r w:rsidRPr="00123D5C">
        <w:rPr>
          <w:rFonts w:ascii="Times New Roman" w:hAnsi="Times New Roman" w:cs="Times New Roman"/>
          <w:sz w:val="26"/>
          <w:szCs w:val="28"/>
        </w:rPr>
        <w:t>2</w:t>
      </w:r>
      <w:r w:rsidR="00B47638" w:rsidRPr="00123D5C">
        <w:rPr>
          <w:rFonts w:ascii="Times New Roman" w:hAnsi="Times New Roman" w:cs="Times New Roman"/>
          <w:sz w:val="26"/>
          <w:szCs w:val="28"/>
        </w:rPr>
        <w:t xml:space="preserve">. Утвердить </w:t>
      </w:r>
      <w:r w:rsidR="00C82DBD" w:rsidRPr="00123D5C">
        <w:rPr>
          <w:rFonts w:ascii="Times New Roman" w:hAnsi="Times New Roman" w:cs="Times New Roman"/>
          <w:sz w:val="26"/>
          <w:szCs w:val="28"/>
        </w:rPr>
        <w:t>Положение по охране труда в администрации сельского поселения</w:t>
      </w:r>
      <w:r w:rsidR="00561E43" w:rsidRPr="00123D5C">
        <w:rPr>
          <w:rFonts w:ascii="Times New Roman" w:hAnsi="Times New Roman" w:cs="Times New Roman"/>
          <w:sz w:val="26"/>
          <w:szCs w:val="28"/>
        </w:rPr>
        <w:t xml:space="preserve"> </w:t>
      </w:r>
      <w:r w:rsidR="00484A73" w:rsidRPr="00123D5C">
        <w:rPr>
          <w:rFonts w:ascii="Times New Roman" w:hAnsi="Times New Roman" w:cs="Times New Roman"/>
          <w:sz w:val="26"/>
          <w:szCs w:val="28"/>
        </w:rPr>
        <w:t>Старотумбагушевский</w:t>
      </w:r>
      <w:r w:rsidR="00561E43" w:rsidRPr="00123D5C">
        <w:rPr>
          <w:rFonts w:ascii="Times New Roman" w:hAnsi="Times New Roman" w:cs="Times New Roman"/>
          <w:sz w:val="26"/>
          <w:szCs w:val="28"/>
        </w:rPr>
        <w:t xml:space="preserve"> сельсовет </w:t>
      </w:r>
      <w:r w:rsidR="00C82DBD" w:rsidRPr="00123D5C">
        <w:rPr>
          <w:rFonts w:ascii="Times New Roman" w:hAnsi="Times New Roman" w:cs="Times New Roman"/>
          <w:sz w:val="26"/>
          <w:szCs w:val="28"/>
        </w:rPr>
        <w:t xml:space="preserve">(приложение </w:t>
      </w:r>
      <w:r w:rsidR="00484A73" w:rsidRPr="00123D5C">
        <w:rPr>
          <w:rFonts w:ascii="Times New Roman" w:hAnsi="Times New Roman" w:cs="Times New Roman"/>
          <w:sz w:val="26"/>
          <w:szCs w:val="28"/>
        </w:rPr>
        <w:t xml:space="preserve">№ </w:t>
      </w:r>
      <w:r w:rsidR="00C82DBD" w:rsidRPr="00123D5C">
        <w:rPr>
          <w:rFonts w:ascii="Times New Roman" w:hAnsi="Times New Roman" w:cs="Times New Roman"/>
          <w:sz w:val="26"/>
          <w:szCs w:val="28"/>
        </w:rPr>
        <w:t>1).</w:t>
      </w:r>
    </w:p>
    <w:p w:rsidR="00E06824" w:rsidRPr="00123D5C" w:rsidRDefault="002D65AD" w:rsidP="00484A73">
      <w:pPr>
        <w:pStyle w:val="a4"/>
        <w:ind w:firstLine="708"/>
        <w:jc w:val="both"/>
        <w:rPr>
          <w:rFonts w:ascii="Times New Roman" w:hAnsi="Times New Roman" w:cs="Times New Roman"/>
          <w:sz w:val="26"/>
          <w:szCs w:val="28"/>
        </w:rPr>
      </w:pPr>
      <w:r w:rsidRPr="00123D5C">
        <w:rPr>
          <w:rFonts w:ascii="Times New Roman" w:hAnsi="Times New Roman" w:cs="Times New Roman"/>
          <w:sz w:val="26"/>
          <w:szCs w:val="28"/>
        </w:rPr>
        <w:t>3</w:t>
      </w:r>
      <w:r w:rsidR="00B47638" w:rsidRPr="00123D5C">
        <w:rPr>
          <w:rFonts w:ascii="Times New Roman" w:hAnsi="Times New Roman" w:cs="Times New Roman"/>
          <w:sz w:val="26"/>
          <w:szCs w:val="28"/>
        </w:rPr>
        <w:t xml:space="preserve">. Утвердить </w:t>
      </w:r>
      <w:r w:rsidR="00E06824" w:rsidRPr="00123D5C">
        <w:rPr>
          <w:rFonts w:ascii="Times New Roman" w:hAnsi="Times New Roman" w:cs="Times New Roman"/>
          <w:sz w:val="26"/>
          <w:szCs w:val="28"/>
        </w:rPr>
        <w:t>Положение об исполняющем обязанности по охране труда в администрации сельского поселения</w:t>
      </w:r>
      <w:r w:rsidR="00561E43" w:rsidRPr="00123D5C">
        <w:rPr>
          <w:rFonts w:ascii="Times New Roman" w:hAnsi="Times New Roman" w:cs="Times New Roman"/>
          <w:sz w:val="26"/>
          <w:szCs w:val="28"/>
        </w:rPr>
        <w:t xml:space="preserve"> </w:t>
      </w:r>
      <w:r w:rsidR="00484A73" w:rsidRPr="00123D5C">
        <w:rPr>
          <w:rFonts w:ascii="Times New Roman" w:hAnsi="Times New Roman" w:cs="Times New Roman"/>
          <w:sz w:val="26"/>
          <w:szCs w:val="28"/>
        </w:rPr>
        <w:t>Старотумбагушевский</w:t>
      </w:r>
      <w:r w:rsidR="00561E43" w:rsidRPr="00123D5C">
        <w:rPr>
          <w:rFonts w:ascii="Times New Roman" w:hAnsi="Times New Roman" w:cs="Times New Roman"/>
          <w:sz w:val="26"/>
          <w:szCs w:val="28"/>
        </w:rPr>
        <w:t xml:space="preserve"> сельсовет </w:t>
      </w:r>
      <w:r w:rsidR="00D31EC7" w:rsidRPr="00123D5C">
        <w:rPr>
          <w:rFonts w:ascii="Times New Roman" w:hAnsi="Times New Roman" w:cs="Times New Roman"/>
          <w:sz w:val="26"/>
          <w:szCs w:val="28"/>
        </w:rPr>
        <w:t>(</w:t>
      </w:r>
      <w:r w:rsidR="00E06824" w:rsidRPr="00123D5C">
        <w:rPr>
          <w:rFonts w:ascii="Times New Roman" w:hAnsi="Times New Roman" w:cs="Times New Roman"/>
          <w:sz w:val="26"/>
          <w:szCs w:val="28"/>
        </w:rPr>
        <w:t xml:space="preserve">приложение </w:t>
      </w:r>
      <w:r w:rsidR="00484A73" w:rsidRPr="00123D5C">
        <w:rPr>
          <w:rFonts w:ascii="Times New Roman" w:hAnsi="Times New Roman" w:cs="Times New Roman"/>
          <w:sz w:val="26"/>
          <w:szCs w:val="28"/>
        </w:rPr>
        <w:t xml:space="preserve">№ </w:t>
      </w:r>
      <w:r w:rsidR="00E06824" w:rsidRPr="00123D5C">
        <w:rPr>
          <w:rFonts w:ascii="Times New Roman" w:hAnsi="Times New Roman" w:cs="Times New Roman"/>
          <w:sz w:val="26"/>
          <w:szCs w:val="28"/>
        </w:rPr>
        <w:t>2)</w:t>
      </w:r>
      <w:r w:rsidR="000B400A" w:rsidRPr="00123D5C">
        <w:rPr>
          <w:rFonts w:ascii="Times New Roman" w:hAnsi="Times New Roman" w:cs="Times New Roman"/>
          <w:sz w:val="26"/>
          <w:szCs w:val="28"/>
        </w:rPr>
        <w:t>.</w:t>
      </w:r>
    </w:p>
    <w:p w:rsidR="00025D2C" w:rsidRPr="00123D5C" w:rsidRDefault="002D65AD" w:rsidP="00484A73">
      <w:pPr>
        <w:pStyle w:val="a4"/>
        <w:ind w:firstLine="708"/>
        <w:jc w:val="both"/>
        <w:rPr>
          <w:rFonts w:ascii="Times New Roman" w:hAnsi="Times New Roman" w:cs="Times New Roman"/>
          <w:sz w:val="26"/>
          <w:szCs w:val="28"/>
        </w:rPr>
      </w:pPr>
      <w:r w:rsidRPr="00123D5C">
        <w:rPr>
          <w:rFonts w:ascii="Times New Roman" w:hAnsi="Times New Roman" w:cs="Times New Roman"/>
          <w:sz w:val="26"/>
          <w:szCs w:val="28"/>
        </w:rPr>
        <w:t>4</w:t>
      </w:r>
      <w:r w:rsidR="00B47638" w:rsidRPr="00123D5C">
        <w:rPr>
          <w:rFonts w:ascii="Times New Roman" w:hAnsi="Times New Roman" w:cs="Times New Roman"/>
          <w:sz w:val="26"/>
          <w:szCs w:val="28"/>
        </w:rPr>
        <w:t xml:space="preserve">. Утвердить </w:t>
      </w:r>
      <w:r w:rsidR="00025D2C" w:rsidRPr="00123D5C">
        <w:rPr>
          <w:rFonts w:ascii="Times New Roman" w:hAnsi="Times New Roman" w:cs="Times New Roman"/>
          <w:sz w:val="26"/>
          <w:szCs w:val="28"/>
        </w:rPr>
        <w:t>Должностную инструкцию исполняющего обязанности по охране труда в администрации</w:t>
      </w:r>
      <w:r w:rsidR="00B47638" w:rsidRPr="00123D5C">
        <w:rPr>
          <w:rFonts w:ascii="Times New Roman" w:hAnsi="Times New Roman" w:cs="Times New Roman"/>
          <w:sz w:val="26"/>
          <w:szCs w:val="28"/>
        </w:rPr>
        <w:t xml:space="preserve"> </w:t>
      </w:r>
      <w:r w:rsidR="00025D2C" w:rsidRPr="00123D5C">
        <w:rPr>
          <w:rFonts w:ascii="Times New Roman" w:hAnsi="Times New Roman" w:cs="Times New Roman"/>
          <w:sz w:val="26"/>
          <w:szCs w:val="28"/>
        </w:rPr>
        <w:t>сельского по</w:t>
      </w:r>
      <w:r w:rsidR="00D31EC7" w:rsidRPr="00123D5C">
        <w:rPr>
          <w:rFonts w:ascii="Times New Roman" w:hAnsi="Times New Roman" w:cs="Times New Roman"/>
          <w:sz w:val="26"/>
          <w:szCs w:val="28"/>
        </w:rPr>
        <w:t>селения (</w:t>
      </w:r>
      <w:r w:rsidR="00025D2C" w:rsidRPr="00123D5C">
        <w:rPr>
          <w:rFonts w:ascii="Times New Roman" w:hAnsi="Times New Roman" w:cs="Times New Roman"/>
          <w:sz w:val="26"/>
          <w:szCs w:val="28"/>
        </w:rPr>
        <w:t xml:space="preserve">приложение </w:t>
      </w:r>
      <w:r w:rsidR="00484A73" w:rsidRPr="00123D5C">
        <w:rPr>
          <w:rFonts w:ascii="Times New Roman" w:hAnsi="Times New Roman" w:cs="Times New Roman"/>
          <w:sz w:val="26"/>
          <w:szCs w:val="28"/>
        </w:rPr>
        <w:t xml:space="preserve">№ </w:t>
      </w:r>
      <w:r w:rsidR="00025D2C" w:rsidRPr="00123D5C">
        <w:rPr>
          <w:rFonts w:ascii="Times New Roman" w:hAnsi="Times New Roman" w:cs="Times New Roman"/>
          <w:sz w:val="26"/>
          <w:szCs w:val="28"/>
        </w:rPr>
        <w:t>3)</w:t>
      </w:r>
      <w:r w:rsidR="000B400A" w:rsidRPr="00123D5C">
        <w:rPr>
          <w:rFonts w:ascii="Times New Roman" w:hAnsi="Times New Roman" w:cs="Times New Roman"/>
          <w:sz w:val="26"/>
          <w:szCs w:val="28"/>
        </w:rPr>
        <w:t>.</w:t>
      </w:r>
    </w:p>
    <w:p w:rsidR="002D65AD" w:rsidRPr="00123D5C" w:rsidRDefault="002D65AD" w:rsidP="00484A73">
      <w:pPr>
        <w:pStyle w:val="western"/>
        <w:spacing w:before="0" w:beforeAutospacing="0" w:after="0" w:afterAutospacing="0"/>
        <w:ind w:firstLine="708"/>
        <w:jc w:val="both"/>
        <w:rPr>
          <w:sz w:val="26"/>
          <w:szCs w:val="28"/>
        </w:rPr>
      </w:pPr>
      <w:r w:rsidRPr="00123D5C">
        <w:rPr>
          <w:sz w:val="26"/>
          <w:szCs w:val="28"/>
        </w:rPr>
        <w:t>5. Утвердить Положение о комиссии по охране труда (приложение №</w:t>
      </w:r>
      <w:r w:rsidR="00484A73" w:rsidRPr="00123D5C">
        <w:rPr>
          <w:sz w:val="26"/>
          <w:szCs w:val="28"/>
        </w:rPr>
        <w:t xml:space="preserve"> </w:t>
      </w:r>
      <w:r w:rsidRPr="00123D5C">
        <w:rPr>
          <w:sz w:val="26"/>
          <w:szCs w:val="28"/>
        </w:rPr>
        <w:t>4).</w:t>
      </w:r>
    </w:p>
    <w:p w:rsidR="002D65AD" w:rsidRPr="00123D5C" w:rsidRDefault="002D65AD" w:rsidP="00484A73">
      <w:pPr>
        <w:pStyle w:val="western"/>
        <w:spacing w:before="0" w:beforeAutospacing="0" w:after="0" w:afterAutospacing="0"/>
        <w:ind w:firstLine="708"/>
        <w:jc w:val="both"/>
        <w:rPr>
          <w:sz w:val="26"/>
          <w:szCs w:val="28"/>
        </w:rPr>
      </w:pPr>
      <w:r w:rsidRPr="00123D5C">
        <w:rPr>
          <w:sz w:val="26"/>
          <w:szCs w:val="28"/>
        </w:rPr>
        <w:t>6. Утвердить состав комиссии по охране труда (приложение №</w:t>
      </w:r>
      <w:r w:rsidR="00484A73" w:rsidRPr="00123D5C">
        <w:rPr>
          <w:sz w:val="26"/>
          <w:szCs w:val="28"/>
        </w:rPr>
        <w:t xml:space="preserve"> </w:t>
      </w:r>
      <w:r w:rsidRPr="00123D5C">
        <w:rPr>
          <w:sz w:val="26"/>
          <w:szCs w:val="28"/>
        </w:rPr>
        <w:t>5)</w:t>
      </w:r>
    </w:p>
    <w:p w:rsidR="00AF15AE" w:rsidRPr="00123D5C" w:rsidRDefault="00AF15AE" w:rsidP="00484A73">
      <w:pPr>
        <w:pStyle w:val="western"/>
        <w:spacing w:before="0" w:beforeAutospacing="0" w:after="0" w:afterAutospacing="0"/>
        <w:ind w:firstLine="708"/>
        <w:jc w:val="both"/>
        <w:rPr>
          <w:sz w:val="26"/>
          <w:szCs w:val="28"/>
        </w:rPr>
      </w:pPr>
      <w:r w:rsidRPr="00123D5C">
        <w:rPr>
          <w:sz w:val="26"/>
          <w:szCs w:val="28"/>
        </w:rPr>
        <w:t>7. Утвердить журнал учета инструкций по охране труда для работников (приложение № 6).</w:t>
      </w:r>
    </w:p>
    <w:p w:rsidR="00AF15AE" w:rsidRPr="00123D5C" w:rsidRDefault="00AF15AE" w:rsidP="00484A73">
      <w:pPr>
        <w:pStyle w:val="western"/>
        <w:spacing w:before="0" w:beforeAutospacing="0" w:after="0" w:afterAutospacing="0"/>
        <w:ind w:firstLine="708"/>
        <w:jc w:val="both"/>
        <w:rPr>
          <w:sz w:val="26"/>
          <w:szCs w:val="28"/>
        </w:rPr>
      </w:pPr>
      <w:r w:rsidRPr="00123D5C">
        <w:rPr>
          <w:sz w:val="26"/>
          <w:szCs w:val="28"/>
        </w:rPr>
        <w:t>8. Утвердить журнал учета выдачи инструкций по охране труда для работников (приложение № 7).</w:t>
      </w:r>
    </w:p>
    <w:p w:rsidR="00AF15AE" w:rsidRPr="00123D5C" w:rsidRDefault="00AF15AE" w:rsidP="00484A73">
      <w:pPr>
        <w:pStyle w:val="western"/>
        <w:spacing w:before="0" w:beforeAutospacing="0" w:after="0" w:afterAutospacing="0"/>
        <w:ind w:firstLine="708"/>
        <w:jc w:val="both"/>
        <w:rPr>
          <w:sz w:val="26"/>
          <w:szCs w:val="28"/>
        </w:rPr>
      </w:pPr>
      <w:r w:rsidRPr="00123D5C">
        <w:rPr>
          <w:sz w:val="26"/>
          <w:szCs w:val="28"/>
        </w:rPr>
        <w:t>9. Утвердить журнал регистрации несчастных случаев на производстве (приложение №</w:t>
      </w:r>
      <w:r w:rsidR="00484A73" w:rsidRPr="00123D5C">
        <w:rPr>
          <w:sz w:val="26"/>
          <w:szCs w:val="28"/>
        </w:rPr>
        <w:t xml:space="preserve"> </w:t>
      </w:r>
      <w:r w:rsidRPr="00123D5C">
        <w:rPr>
          <w:sz w:val="26"/>
          <w:szCs w:val="28"/>
        </w:rPr>
        <w:t>8)</w:t>
      </w:r>
    </w:p>
    <w:p w:rsidR="00935889" w:rsidRPr="00123D5C" w:rsidRDefault="00935889" w:rsidP="00484A73">
      <w:pPr>
        <w:spacing w:after="0" w:line="240" w:lineRule="auto"/>
        <w:ind w:firstLine="708"/>
        <w:jc w:val="both"/>
        <w:rPr>
          <w:rFonts w:ascii="Times New Roman" w:eastAsia="Times New Roman" w:hAnsi="Times New Roman" w:cs="Times New Roman"/>
          <w:sz w:val="26"/>
          <w:szCs w:val="28"/>
          <w:lang w:eastAsia="ru-RU"/>
        </w:rPr>
      </w:pPr>
      <w:r w:rsidRPr="00123D5C">
        <w:rPr>
          <w:rFonts w:ascii="Times New Roman" w:eastAsia="Times New Roman" w:hAnsi="Times New Roman" w:cs="Times New Roman"/>
          <w:sz w:val="26"/>
          <w:szCs w:val="28"/>
          <w:lang w:eastAsia="ru-RU"/>
        </w:rPr>
        <w:t>10.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обучению по охране труда и проверке знаний требований охраны труда в обучающей организации (приложение № 9).</w:t>
      </w:r>
    </w:p>
    <w:p w:rsidR="00C70BD8" w:rsidRPr="00123D5C" w:rsidRDefault="00C70BD8" w:rsidP="00484A73">
      <w:pPr>
        <w:spacing w:after="0" w:line="240" w:lineRule="auto"/>
        <w:ind w:firstLine="708"/>
        <w:jc w:val="both"/>
        <w:rPr>
          <w:rFonts w:ascii="Times New Roman" w:eastAsia="Times New Roman" w:hAnsi="Times New Roman" w:cs="Times New Roman"/>
          <w:sz w:val="26"/>
          <w:szCs w:val="28"/>
          <w:lang w:eastAsia="ru-RU"/>
        </w:rPr>
      </w:pPr>
      <w:r w:rsidRPr="00123D5C">
        <w:rPr>
          <w:rFonts w:ascii="Times New Roman" w:eastAsia="Times New Roman" w:hAnsi="Times New Roman" w:cs="Times New Roman"/>
          <w:sz w:val="26"/>
          <w:szCs w:val="28"/>
          <w:lang w:eastAsia="ru-RU"/>
        </w:rPr>
        <w:t xml:space="preserve">11.Утвердить перечень должностей и профессий, требующих присвоение персоналу 1 группы по электробезопасности (приложение № 10). </w:t>
      </w:r>
    </w:p>
    <w:p w:rsidR="00AB1DD3" w:rsidRPr="00123D5C" w:rsidRDefault="00AB1DD3" w:rsidP="00AB1DD3">
      <w:pPr>
        <w:spacing w:after="0" w:line="240" w:lineRule="auto"/>
        <w:ind w:firstLine="709"/>
        <w:jc w:val="both"/>
        <w:rPr>
          <w:rFonts w:ascii="Times New Roman" w:eastAsia="Times New Roman" w:hAnsi="Times New Roman" w:cs="Times New Roman"/>
          <w:sz w:val="26"/>
          <w:szCs w:val="28"/>
          <w:lang w:eastAsia="ru-RU"/>
        </w:rPr>
      </w:pPr>
      <w:r w:rsidRPr="00123D5C">
        <w:rPr>
          <w:rFonts w:ascii="Times New Roman" w:eastAsia="Times New Roman" w:hAnsi="Times New Roman" w:cs="Times New Roman"/>
          <w:sz w:val="26"/>
          <w:szCs w:val="28"/>
          <w:lang w:eastAsia="ru-RU"/>
        </w:rPr>
        <w:t>12. Утвердить журнал учета присвоения группы 1 по электробезопасности не электрическому персоналу</w:t>
      </w:r>
      <w:r w:rsidR="00325EF5" w:rsidRPr="00123D5C">
        <w:rPr>
          <w:rFonts w:ascii="Times New Roman" w:eastAsia="Times New Roman" w:hAnsi="Times New Roman" w:cs="Times New Roman"/>
          <w:sz w:val="26"/>
          <w:szCs w:val="28"/>
          <w:lang w:eastAsia="ru-RU"/>
        </w:rPr>
        <w:t xml:space="preserve"> (приложение № 11).</w:t>
      </w:r>
    </w:p>
    <w:p w:rsidR="00C453FE" w:rsidRPr="00123D5C" w:rsidRDefault="00C70BD8" w:rsidP="00484A73">
      <w:pPr>
        <w:spacing w:after="0" w:line="240" w:lineRule="auto"/>
        <w:ind w:firstLine="708"/>
        <w:jc w:val="both"/>
        <w:rPr>
          <w:rFonts w:ascii="Times New Roman" w:hAnsi="Times New Roman" w:cs="Times New Roman"/>
          <w:sz w:val="26"/>
          <w:szCs w:val="28"/>
        </w:rPr>
      </w:pPr>
      <w:r w:rsidRPr="00123D5C">
        <w:rPr>
          <w:rFonts w:ascii="Times New Roman" w:hAnsi="Times New Roman" w:cs="Times New Roman"/>
          <w:sz w:val="26"/>
          <w:szCs w:val="28"/>
        </w:rPr>
        <w:t>1</w:t>
      </w:r>
      <w:r w:rsidR="00325EF5" w:rsidRPr="00123D5C">
        <w:rPr>
          <w:rFonts w:ascii="Times New Roman" w:hAnsi="Times New Roman" w:cs="Times New Roman"/>
          <w:sz w:val="26"/>
          <w:szCs w:val="28"/>
        </w:rPr>
        <w:t>3</w:t>
      </w:r>
      <w:r w:rsidR="00B47638" w:rsidRPr="00123D5C">
        <w:rPr>
          <w:rFonts w:ascii="Times New Roman" w:hAnsi="Times New Roman" w:cs="Times New Roman"/>
          <w:sz w:val="26"/>
          <w:szCs w:val="28"/>
        </w:rPr>
        <w:t xml:space="preserve">. </w:t>
      </w:r>
      <w:r w:rsidR="00C82DBD" w:rsidRPr="00123D5C">
        <w:rPr>
          <w:rFonts w:ascii="Times New Roman" w:hAnsi="Times New Roman" w:cs="Times New Roman"/>
          <w:sz w:val="26"/>
          <w:szCs w:val="28"/>
        </w:rPr>
        <w:t xml:space="preserve">Контроль над исполнением </w:t>
      </w:r>
      <w:r w:rsidR="003320B8" w:rsidRPr="00123D5C">
        <w:rPr>
          <w:rFonts w:ascii="Times New Roman" w:hAnsi="Times New Roman" w:cs="Times New Roman"/>
          <w:sz w:val="26"/>
          <w:szCs w:val="28"/>
        </w:rPr>
        <w:t xml:space="preserve">настоящего распоряжения </w:t>
      </w:r>
      <w:r w:rsidR="00C82DBD" w:rsidRPr="00123D5C">
        <w:rPr>
          <w:rFonts w:ascii="Times New Roman" w:hAnsi="Times New Roman" w:cs="Times New Roman"/>
          <w:sz w:val="26"/>
          <w:szCs w:val="28"/>
        </w:rPr>
        <w:t>оставляю за</w:t>
      </w:r>
      <w:r w:rsidR="00C453FE" w:rsidRPr="00123D5C">
        <w:rPr>
          <w:rFonts w:ascii="Times New Roman" w:hAnsi="Times New Roman" w:cs="Times New Roman"/>
          <w:sz w:val="26"/>
          <w:szCs w:val="28"/>
        </w:rPr>
        <w:t xml:space="preserve"> </w:t>
      </w:r>
      <w:r w:rsidR="003320B8" w:rsidRPr="00123D5C">
        <w:rPr>
          <w:rFonts w:ascii="Times New Roman" w:hAnsi="Times New Roman" w:cs="Times New Roman"/>
          <w:sz w:val="26"/>
          <w:szCs w:val="28"/>
        </w:rPr>
        <w:t>собой.</w:t>
      </w:r>
    </w:p>
    <w:p w:rsidR="00C453FE" w:rsidRPr="00123D5C" w:rsidRDefault="00C453FE" w:rsidP="00C453FE">
      <w:pPr>
        <w:spacing w:after="0" w:line="240" w:lineRule="auto"/>
        <w:jc w:val="both"/>
        <w:rPr>
          <w:rFonts w:ascii="Times New Roman" w:hAnsi="Times New Roman" w:cs="Times New Roman"/>
          <w:sz w:val="26"/>
          <w:szCs w:val="28"/>
        </w:rPr>
      </w:pPr>
    </w:p>
    <w:p w:rsidR="00640E89" w:rsidRPr="00123D5C" w:rsidRDefault="008E4959" w:rsidP="00C453FE">
      <w:pPr>
        <w:spacing w:after="0" w:line="240" w:lineRule="auto"/>
        <w:jc w:val="both"/>
        <w:rPr>
          <w:sz w:val="26"/>
          <w:szCs w:val="28"/>
        </w:rPr>
      </w:pPr>
      <w:r w:rsidRPr="00123D5C">
        <w:rPr>
          <w:rFonts w:ascii="Times New Roman" w:hAnsi="Times New Roman" w:cs="Times New Roman"/>
          <w:sz w:val="26"/>
          <w:szCs w:val="28"/>
        </w:rPr>
        <w:t>Глава</w:t>
      </w:r>
      <w:r w:rsidR="0090251D" w:rsidRPr="00123D5C">
        <w:rPr>
          <w:rFonts w:ascii="Times New Roman" w:hAnsi="Times New Roman" w:cs="Times New Roman"/>
          <w:sz w:val="26"/>
          <w:szCs w:val="28"/>
        </w:rPr>
        <w:t xml:space="preserve"> сельского поселения</w:t>
      </w:r>
      <w:r w:rsidRPr="00123D5C">
        <w:rPr>
          <w:rFonts w:ascii="Times New Roman" w:hAnsi="Times New Roman" w:cs="Times New Roman"/>
          <w:sz w:val="26"/>
          <w:szCs w:val="28"/>
        </w:rPr>
        <w:t xml:space="preserve">                                                                     </w:t>
      </w:r>
      <w:r w:rsidR="00484A73" w:rsidRPr="00123D5C">
        <w:rPr>
          <w:rFonts w:ascii="Times New Roman" w:hAnsi="Times New Roman" w:cs="Times New Roman"/>
          <w:sz w:val="26"/>
          <w:szCs w:val="28"/>
        </w:rPr>
        <w:t>И.Х. Бадамшин</w:t>
      </w:r>
    </w:p>
    <w:p w:rsidR="00C82DBD" w:rsidRPr="00123D5C" w:rsidRDefault="00C82DBD" w:rsidP="00C70BD8">
      <w:pPr>
        <w:pStyle w:val="a4"/>
        <w:jc w:val="right"/>
        <w:rPr>
          <w:rFonts w:ascii="Times New Roman" w:hAnsi="Times New Roman" w:cs="Times New Roman"/>
          <w:sz w:val="24"/>
          <w:szCs w:val="24"/>
        </w:rPr>
      </w:pPr>
      <w:r w:rsidRPr="00123D5C">
        <w:rPr>
          <w:rFonts w:ascii="Times New Roman" w:hAnsi="Times New Roman" w:cs="Times New Roman"/>
          <w:sz w:val="24"/>
          <w:szCs w:val="24"/>
        </w:rPr>
        <w:lastRenderedPageBreak/>
        <w:t>Приложение №</w:t>
      </w:r>
      <w:r w:rsidR="00484A73" w:rsidRPr="00123D5C">
        <w:rPr>
          <w:rFonts w:ascii="Times New Roman" w:hAnsi="Times New Roman" w:cs="Times New Roman"/>
          <w:sz w:val="24"/>
          <w:szCs w:val="24"/>
        </w:rPr>
        <w:t xml:space="preserve"> </w:t>
      </w:r>
      <w:r w:rsidRPr="00123D5C">
        <w:rPr>
          <w:rFonts w:ascii="Times New Roman" w:hAnsi="Times New Roman" w:cs="Times New Roman"/>
          <w:sz w:val="24"/>
          <w:szCs w:val="24"/>
        </w:rPr>
        <w:t>1</w:t>
      </w:r>
    </w:p>
    <w:p w:rsidR="00C82DBD" w:rsidRPr="00123D5C" w:rsidRDefault="00EA37A1" w:rsidP="008E4959">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к распоряжению </w:t>
      </w:r>
      <w:r w:rsidR="008E4959" w:rsidRPr="00123D5C">
        <w:rPr>
          <w:rFonts w:ascii="Times New Roman" w:hAnsi="Times New Roman" w:cs="Times New Roman"/>
          <w:sz w:val="24"/>
          <w:szCs w:val="24"/>
        </w:rPr>
        <w:t xml:space="preserve">главы </w:t>
      </w:r>
      <w:r w:rsidR="00484A73" w:rsidRPr="00123D5C">
        <w:rPr>
          <w:rFonts w:ascii="Times New Roman" w:hAnsi="Times New Roman" w:cs="Times New Roman"/>
          <w:sz w:val="24"/>
          <w:szCs w:val="24"/>
        </w:rPr>
        <w:t>сельского поселения Старотумбагушевский</w:t>
      </w:r>
      <w:r w:rsidR="00C453FE" w:rsidRPr="00123D5C">
        <w:rPr>
          <w:rFonts w:ascii="Times New Roman" w:hAnsi="Times New Roman" w:cs="Times New Roman"/>
          <w:sz w:val="24"/>
          <w:szCs w:val="24"/>
        </w:rPr>
        <w:t xml:space="preserve"> </w:t>
      </w:r>
      <w:r w:rsidR="00C82DBD" w:rsidRPr="00123D5C">
        <w:rPr>
          <w:rFonts w:ascii="Times New Roman" w:hAnsi="Times New Roman" w:cs="Times New Roman"/>
          <w:sz w:val="24"/>
          <w:szCs w:val="24"/>
        </w:rPr>
        <w:t>сельс</w:t>
      </w:r>
      <w:r w:rsidR="00484A73" w:rsidRPr="00123D5C">
        <w:rPr>
          <w:rFonts w:ascii="Times New Roman" w:hAnsi="Times New Roman" w:cs="Times New Roman"/>
          <w:sz w:val="24"/>
          <w:szCs w:val="24"/>
        </w:rPr>
        <w:t>овет</w:t>
      </w:r>
      <w:r w:rsidR="00C82DBD" w:rsidRPr="00123D5C">
        <w:rPr>
          <w:rFonts w:ascii="Times New Roman" w:hAnsi="Times New Roman" w:cs="Times New Roman"/>
          <w:sz w:val="24"/>
          <w:szCs w:val="24"/>
        </w:rPr>
        <w:t xml:space="preserve"> </w:t>
      </w:r>
    </w:p>
    <w:p w:rsidR="00C82DBD" w:rsidRPr="00123D5C" w:rsidRDefault="00C82DBD" w:rsidP="005C506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484A73" w:rsidRPr="00123D5C">
        <w:rPr>
          <w:rFonts w:ascii="Times New Roman" w:hAnsi="Times New Roman" w:cs="Times New Roman"/>
          <w:sz w:val="24"/>
          <w:szCs w:val="24"/>
        </w:rPr>
        <w:t>17.05</w:t>
      </w:r>
      <w:r w:rsidR="009F7D17" w:rsidRPr="00123D5C">
        <w:rPr>
          <w:rFonts w:ascii="Times New Roman" w:hAnsi="Times New Roman" w:cs="Times New Roman"/>
          <w:sz w:val="24"/>
          <w:szCs w:val="24"/>
        </w:rPr>
        <w:t>.2021 года</w:t>
      </w:r>
      <w:r w:rsidR="008E4959" w:rsidRPr="00123D5C">
        <w:rPr>
          <w:rFonts w:ascii="Times New Roman" w:hAnsi="Times New Roman" w:cs="Times New Roman"/>
          <w:sz w:val="24"/>
          <w:szCs w:val="24"/>
        </w:rPr>
        <w:t xml:space="preserve"> № </w:t>
      </w:r>
      <w:r w:rsidR="00484A73"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C82DBD" w:rsidRPr="00123D5C" w:rsidRDefault="00C82DBD" w:rsidP="005C5068">
      <w:pPr>
        <w:pStyle w:val="a4"/>
        <w:jc w:val="right"/>
        <w:rPr>
          <w:rFonts w:ascii="Times New Roman" w:hAnsi="Times New Roman" w:cs="Times New Roman"/>
          <w:sz w:val="24"/>
          <w:szCs w:val="24"/>
        </w:rPr>
      </w:pPr>
    </w:p>
    <w:p w:rsidR="00640E89" w:rsidRPr="00123D5C" w:rsidRDefault="00640E89" w:rsidP="005C5068">
      <w:pPr>
        <w:pStyle w:val="a4"/>
        <w:jc w:val="center"/>
        <w:rPr>
          <w:rFonts w:ascii="Times New Roman" w:hAnsi="Times New Roman" w:cs="Times New Roman"/>
          <w:b/>
          <w:sz w:val="24"/>
          <w:szCs w:val="24"/>
        </w:rPr>
      </w:pPr>
    </w:p>
    <w:p w:rsidR="00C82DBD" w:rsidRPr="00123D5C" w:rsidRDefault="00C82DBD" w:rsidP="005C5068">
      <w:pPr>
        <w:pStyle w:val="a4"/>
        <w:jc w:val="center"/>
        <w:rPr>
          <w:rFonts w:ascii="Times New Roman" w:hAnsi="Times New Roman" w:cs="Times New Roman"/>
          <w:b/>
          <w:sz w:val="24"/>
          <w:szCs w:val="24"/>
        </w:rPr>
      </w:pPr>
      <w:r w:rsidRPr="00123D5C">
        <w:rPr>
          <w:rFonts w:ascii="Times New Roman" w:hAnsi="Times New Roman" w:cs="Times New Roman"/>
          <w:b/>
          <w:sz w:val="24"/>
          <w:szCs w:val="24"/>
        </w:rPr>
        <w:t>ПОЛОЖЕНИЕ</w:t>
      </w:r>
    </w:p>
    <w:p w:rsidR="00C82DBD" w:rsidRPr="00123D5C" w:rsidRDefault="00484A73" w:rsidP="005C5068">
      <w:pPr>
        <w:pStyle w:val="a4"/>
        <w:jc w:val="center"/>
        <w:rPr>
          <w:rFonts w:ascii="Times New Roman" w:hAnsi="Times New Roman" w:cs="Times New Roman"/>
          <w:b/>
          <w:sz w:val="24"/>
          <w:szCs w:val="24"/>
        </w:rPr>
      </w:pPr>
      <w:r w:rsidRPr="00123D5C">
        <w:rPr>
          <w:rFonts w:ascii="Times New Roman" w:hAnsi="Times New Roman" w:cs="Times New Roman"/>
          <w:b/>
          <w:sz w:val="24"/>
          <w:szCs w:val="24"/>
        </w:rPr>
        <w:t>по охране труда в администрации</w:t>
      </w:r>
      <w:r w:rsidR="00640E89" w:rsidRPr="00123D5C">
        <w:rPr>
          <w:rFonts w:ascii="Times New Roman" w:hAnsi="Times New Roman" w:cs="Times New Roman"/>
          <w:b/>
          <w:sz w:val="24"/>
          <w:szCs w:val="24"/>
        </w:rPr>
        <w:t xml:space="preserve"> </w:t>
      </w:r>
      <w:r w:rsidR="00C82DBD" w:rsidRPr="00123D5C">
        <w:rPr>
          <w:rFonts w:ascii="Times New Roman" w:hAnsi="Times New Roman" w:cs="Times New Roman"/>
          <w:b/>
          <w:sz w:val="24"/>
          <w:szCs w:val="24"/>
        </w:rPr>
        <w:t xml:space="preserve">сельского поселения </w:t>
      </w:r>
      <w:r w:rsidRPr="00123D5C">
        <w:rPr>
          <w:rFonts w:ascii="Times New Roman" w:hAnsi="Times New Roman" w:cs="Times New Roman"/>
          <w:b/>
          <w:sz w:val="24"/>
          <w:szCs w:val="24"/>
        </w:rPr>
        <w:t>Старотумбагушевский</w:t>
      </w:r>
      <w:r w:rsidR="008E4959" w:rsidRPr="00123D5C">
        <w:rPr>
          <w:rFonts w:ascii="Times New Roman" w:hAnsi="Times New Roman" w:cs="Times New Roman"/>
          <w:b/>
          <w:sz w:val="24"/>
          <w:szCs w:val="24"/>
        </w:rPr>
        <w:t xml:space="preserve"> сельсовет муниципального района Шаранский район Республики Башкортостан </w:t>
      </w:r>
    </w:p>
    <w:p w:rsidR="00C82DBD" w:rsidRPr="00123D5C" w:rsidRDefault="00C82DBD" w:rsidP="005C5068">
      <w:pPr>
        <w:pStyle w:val="a4"/>
        <w:jc w:val="center"/>
        <w:rPr>
          <w:rFonts w:ascii="Times New Roman" w:hAnsi="Times New Roman" w:cs="Times New Roman"/>
          <w:b/>
          <w:sz w:val="24"/>
          <w:szCs w:val="24"/>
        </w:rPr>
      </w:pPr>
    </w:p>
    <w:p w:rsidR="00C82DBD" w:rsidRPr="00123D5C" w:rsidRDefault="00C82DBD" w:rsidP="005C5068">
      <w:pPr>
        <w:pStyle w:val="a4"/>
        <w:jc w:val="center"/>
        <w:rPr>
          <w:rFonts w:ascii="Times New Roman" w:hAnsi="Times New Roman" w:cs="Times New Roman"/>
          <w:b/>
          <w:sz w:val="24"/>
          <w:szCs w:val="24"/>
        </w:rPr>
      </w:pPr>
      <w:r w:rsidRPr="00123D5C">
        <w:rPr>
          <w:rFonts w:ascii="Times New Roman" w:hAnsi="Times New Roman" w:cs="Times New Roman"/>
          <w:b/>
          <w:sz w:val="24"/>
          <w:szCs w:val="24"/>
        </w:rPr>
        <w:t>1.</w:t>
      </w:r>
      <w:r w:rsidR="00484A73" w:rsidRPr="00123D5C">
        <w:rPr>
          <w:rFonts w:ascii="Times New Roman" w:hAnsi="Times New Roman" w:cs="Times New Roman"/>
          <w:b/>
          <w:sz w:val="24"/>
          <w:szCs w:val="24"/>
        </w:rPr>
        <w:t xml:space="preserve"> </w:t>
      </w:r>
      <w:r w:rsidRPr="00123D5C">
        <w:rPr>
          <w:rFonts w:ascii="Times New Roman" w:hAnsi="Times New Roman" w:cs="Times New Roman"/>
          <w:b/>
          <w:sz w:val="24"/>
          <w:szCs w:val="24"/>
        </w:rPr>
        <w:t>Общие положения</w:t>
      </w:r>
    </w:p>
    <w:p w:rsidR="00C82DBD" w:rsidRPr="00123D5C" w:rsidRDefault="00640E89"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Настоящее П</w:t>
      </w:r>
      <w:r w:rsidR="00C82DBD" w:rsidRPr="00123D5C">
        <w:rPr>
          <w:rFonts w:ascii="Times New Roman" w:hAnsi="Times New Roman" w:cs="Times New Roman"/>
          <w:sz w:val="24"/>
          <w:szCs w:val="24"/>
        </w:rPr>
        <w:t>оложение устанавливает правовые основы регулирования отношений в области охраны труда между работодателем и раб</w:t>
      </w:r>
      <w:r w:rsidR="005F47D9" w:rsidRPr="00123D5C">
        <w:rPr>
          <w:rFonts w:ascii="Times New Roman" w:hAnsi="Times New Roman" w:cs="Times New Roman"/>
          <w:sz w:val="24"/>
          <w:szCs w:val="24"/>
        </w:rPr>
        <w:t>отниками, и направлен</w:t>
      </w:r>
      <w:r w:rsidR="00C82DBD" w:rsidRPr="00123D5C">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123D5C" w:rsidRDefault="00C82DBD" w:rsidP="005C5068">
      <w:pPr>
        <w:pStyle w:val="a4"/>
        <w:ind w:firstLine="708"/>
        <w:jc w:val="both"/>
        <w:rPr>
          <w:rFonts w:ascii="Times New Roman" w:hAnsi="Times New Roman" w:cs="Times New Roman"/>
          <w:sz w:val="24"/>
          <w:szCs w:val="24"/>
        </w:rPr>
      </w:pPr>
    </w:p>
    <w:p w:rsidR="00C82DBD" w:rsidRPr="00123D5C" w:rsidRDefault="00C82DBD" w:rsidP="00640E89">
      <w:pPr>
        <w:pStyle w:val="a4"/>
        <w:ind w:firstLine="708"/>
        <w:jc w:val="center"/>
        <w:rPr>
          <w:rFonts w:ascii="Times New Roman" w:hAnsi="Times New Roman" w:cs="Times New Roman"/>
          <w:b/>
          <w:sz w:val="24"/>
          <w:szCs w:val="24"/>
        </w:rPr>
      </w:pPr>
      <w:r w:rsidRPr="00123D5C">
        <w:rPr>
          <w:rFonts w:ascii="Times New Roman" w:hAnsi="Times New Roman" w:cs="Times New Roman"/>
          <w:b/>
          <w:sz w:val="24"/>
          <w:szCs w:val="24"/>
        </w:rPr>
        <w:t>2.Права и обязанности работников</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2.1. Каждый работник имеет право на: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рабочее место, соответствующее требованиям охраны труда;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обращение в органы государственной власти Российской Федерации, в органы государст</w:t>
      </w:r>
      <w:r w:rsidR="008F0291" w:rsidRPr="00123D5C">
        <w:rPr>
          <w:rFonts w:ascii="Times New Roman" w:hAnsi="Times New Roman" w:cs="Times New Roman"/>
          <w:sz w:val="24"/>
          <w:szCs w:val="24"/>
        </w:rPr>
        <w:t>венной власти Республики Башкортостан</w:t>
      </w:r>
      <w:r w:rsidRPr="00123D5C">
        <w:rPr>
          <w:rFonts w:ascii="Times New Roman" w:hAnsi="Times New Roman" w:cs="Times New Roman"/>
          <w:sz w:val="24"/>
          <w:szCs w:val="24"/>
        </w:rPr>
        <w:t xml:space="preserve"> и органы местного самоуправления </w:t>
      </w:r>
      <w:r w:rsidR="008F0291" w:rsidRPr="00123D5C">
        <w:rPr>
          <w:rFonts w:ascii="Times New Roman" w:hAnsi="Times New Roman" w:cs="Times New Roman"/>
          <w:sz w:val="24"/>
          <w:szCs w:val="24"/>
        </w:rPr>
        <w:t>муниципального района</w:t>
      </w:r>
      <w:r w:rsidRPr="00123D5C">
        <w:rPr>
          <w:rFonts w:ascii="Times New Roman" w:hAnsi="Times New Roman" w:cs="Times New Roman"/>
          <w:sz w:val="24"/>
          <w:szCs w:val="24"/>
        </w:rPr>
        <w:t xml:space="preserve"> </w:t>
      </w:r>
      <w:r w:rsidR="008F0291" w:rsidRPr="00123D5C">
        <w:rPr>
          <w:rFonts w:ascii="Times New Roman" w:hAnsi="Times New Roman" w:cs="Times New Roman"/>
          <w:sz w:val="24"/>
          <w:szCs w:val="24"/>
        </w:rPr>
        <w:t>Шаранский район ,</w:t>
      </w:r>
      <w:r w:rsidRPr="00123D5C">
        <w:rPr>
          <w:rFonts w:ascii="Times New Roman" w:hAnsi="Times New Roman" w:cs="Times New Roman"/>
          <w:sz w:val="24"/>
          <w:szCs w:val="24"/>
        </w:rPr>
        <w:t>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компенсации</w:t>
      </w:r>
      <w:r w:rsidR="0057593B" w:rsidRPr="00123D5C">
        <w:rPr>
          <w:rFonts w:ascii="Times New Roman" w:hAnsi="Times New Roman" w:cs="Times New Roman"/>
          <w:sz w:val="24"/>
          <w:szCs w:val="24"/>
        </w:rPr>
        <w:t>,</w:t>
      </w:r>
      <w:r w:rsidRPr="00123D5C">
        <w:rPr>
          <w:rFonts w:ascii="Times New Roman" w:hAnsi="Times New Roman" w:cs="Times New Roman"/>
          <w:sz w:val="24"/>
          <w:szCs w:val="24"/>
        </w:rPr>
        <w:t xml:space="preserve"> установленные законодательством Российской Федерации</w:t>
      </w:r>
      <w:r w:rsidR="0057593B" w:rsidRPr="00123D5C">
        <w:rPr>
          <w:rFonts w:ascii="Times New Roman" w:hAnsi="Times New Roman" w:cs="Times New Roman"/>
          <w:sz w:val="24"/>
          <w:szCs w:val="24"/>
        </w:rPr>
        <w:t>,</w:t>
      </w:r>
      <w:r w:rsidRPr="00123D5C">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2.2. Работник обязан:</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соблюдать требования охраны труда;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немедленно извещать работодателя о любой ситуации, угрожающей жизни и здоровью людей, о каждом несчастном случае, происшедшем на производстве, или об </w:t>
      </w:r>
      <w:r w:rsidRPr="00123D5C">
        <w:rPr>
          <w:rFonts w:ascii="Times New Roman" w:hAnsi="Times New Roman" w:cs="Times New Roman"/>
          <w:sz w:val="24"/>
          <w:szCs w:val="24"/>
        </w:rPr>
        <w:lastRenderedPageBreak/>
        <w:t>ухудшении состояния своего здоровья, в том числе о проявлении признаков острого профессионального заболевания (отравления);</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w:t>
      </w:r>
      <w:r w:rsidR="00484A73" w:rsidRPr="00123D5C">
        <w:rPr>
          <w:rFonts w:ascii="Times New Roman" w:hAnsi="Times New Roman" w:cs="Times New Roman"/>
          <w:sz w:val="24"/>
          <w:szCs w:val="24"/>
        </w:rPr>
        <w:t xml:space="preserve"> </w:t>
      </w:r>
      <w:r w:rsidRPr="00123D5C">
        <w:rPr>
          <w:rFonts w:ascii="Times New Roman" w:hAnsi="Times New Roman" w:cs="Times New Roman"/>
          <w:sz w:val="24"/>
          <w:szCs w:val="24"/>
        </w:rPr>
        <w:t>проходить за счет собственных средств</w:t>
      </w:r>
      <w:r w:rsidR="00484A73" w:rsidRPr="00123D5C">
        <w:rPr>
          <w:rFonts w:ascii="Times New Roman" w:hAnsi="Times New Roman" w:cs="Times New Roman"/>
          <w:sz w:val="24"/>
          <w:szCs w:val="24"/>
        </w:rPr>
        <w:t xml:space="preserve"> </w:t>
      </w:r>
      <w:r w:rsidRPr="00123D5C">
        <w:rPr>
          <w:rFonts w:ascii="Times New Roman" w:hAnsi="Times New Roman" w:cs="Times New Roman"/>
          <w:sz w:val="24"/>
          <w:szCs w:val="24"/>
        </w:rPr>
        <w:t>обязательный предварительный (при поступлении на работу) медицинский осмотр.</w:t>
      </w: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EA37A1">
      <w:pPr>
        <w:pStyle w:val="a4"/>
        <w:ind w:firstLine="708"/>
        <w:jc w:val="center"/>
        <w:rPr>
          <w:rFonts w:ascii="Times New Roman" w:hAnsi="Times New Roman" w:cs="Times New Roman"/>
          <w:b/>
          <w:sz w:val="24"/>
          <w:szCs w:val="24"/>
        </w:rPr>
      </w:pPr>
      <w:r w:rsidRPr="00123D5C">
        <w:rPr>
          <w:rFonts w:ascii="Times New Roman" w:hAnsi="Times New Roman" w:cs="Times New Roman"/>
          <w:b/>
          <w:sz w:val="24"/>
          <w:szCs w:val="24"/>
        </w:rPr>
        <w:t>3. Права и обязанности работодателя</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3.1. Работодатель имеет право:</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3.2. Работодатель обязан обеспечить:</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применение средств индивидуальной и коллективной защиты работников;</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123D5C">
        <w:rPr>
          <w:rFonts w:ascii="Times New Roman" w:hAnsi="Times New Roman" w:cs="Times New Roman"/>
          <w:sz w:val="24"/>
          <w:szCs w:val="24"/>
        </w:rPr>
        <w:t>ными нормами работникам, занятых</w:t>
      </w:r>
      <w:r w:rsidRPr="00123D5C">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проведение за счет средств</w:t>
      </w:r>
      <w:r w:rsidR="002B7847" w:rsidRPr="00123D5C">
        <w:rPr>
          <w:rFonts w:ascii="Times New Roman" w:hAnsi="Times New Roman" w:cs="Times New Roman"/>
          <w:sz w:val="24"/>
          <w:szCs w:val="24"/>
        </w:rPr>
        <w:t xml:space="preserve"> </w:t>
      </w:r>
      <w:r w:rsidRPr="00123D5C">
        <w:rPr>
          <w:rFonts w:ascii="Times New Roman" w:hAnsi="Times New Roman" w:cs="Times New Roman"/>
          <w:sz w:val="24"/>
          <w:szCs w:val="24"/>
        </w:rPr>
        <w:t>местного бюджета обязательных периодических (в течение трудовой деятельности) медицинских осмотров (обследований) работников;</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123D5C" w:rsidRDefault="00C82DBD" w:rsidP="005C5068">
      <w:pPr>
        <w:pStyle w:val="a4"/>
        <w:ind w:firstLine="708"/>
        <w:jc w:val="both"/>
        <w:rPr>
          <w:rFonts w:ascii="Times New Roman" w:hAnsi="Times New Roman" w:cs="Times New Roman"/>
          <w:sz w:val="24"/>
          <w:szCs w:val="24"/>
        </w:rPr>
      </w:pPr>
      <w:r w:rsidRPr="00123D5C">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123D5C" w:rsidRDefault="00C82DBD" w:rsidP="005C5068">
      <w:pPr>
        <w:pStyle w:val="a4"/>
        <w:ind w:firstLine="708"/>
        <w:jc w:val="both"/>
        <w:rPr>
          <w:rFonts w:ascii="Times New Roman" w:hAnsi="Times New Roman" w:cs="Times New Roman"/>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i/>
          <w:sz w:val="24"/>
          <w:szCs w:val="24"/>
        </w:rPr>
      </w:pPr>
    </w:p>
    <w:p w:rsidR="00C82DBD" w:rsidRPr="00123D5C" w:rsidRDefault="00C82DBD" w:rsidP="005C5068">
      <w:pPr>
        <w:pStyle w:val="a4"/>
        <w:ind w:firstLine="708"/>
        <w:jc w:val="both"/>
        <w:rPr>
          <w:rFonts w:ascii="Times New Roman" w:hAnsi="Times New Roman" w:cs="Times New Roman"/>
          <w:sz w:val="24"/>
          <w:szCs w:val="24"/>
        </w:rPr>
      </w:pPr>
    </w:p>
    <w:p w:rsidR="003320B8" w:rsidRPr="00123D5C" w:rsidRDefault="003320B8" w:rsidP="005C5068">
      <w:pPr>
        <w:pStyle w:val="a4"/>
        <w:ind w:firstLine="708"/>
        <w:jc w:val="both"/>
        <w:rPr>
          <w:rFonts w:ascii="Times New Roman" w:hAnsi="Times New Roman" w:cs="Times New Roman"/>
          <w:sz w:val="24"/>
          <w:szCs w:val="24"/>
        </w:rPr>
      </w:pPr>
    </w:p>
    <w:p w:rsidR="003320B8" w:rsidRPr="00123D5C" w:rsidRDefault="003320B8" w:rsidP="005C5068">
      <w:pPr>
        <w:pStyle w:val="a4"/>
        <w:ind w:firstLine="708"/>
        <w:jc w:val="both"/>
        <w:rPr>
          <w:rFonts w:ascii="Times New Roman" w:hAnsi="Times New Roman" w:cs="Times New Roman"/>
          <w:sz w:val="24"/>
          <w:szCs w:val="24"/>
        </w:rPr>
      </w:pPr>
    </w:p>
    <w:p w:rsidR="003320B8" w:rsidRPr="00123D5C" w:rsidRDefault="003320B8" w:rsidP="005C5068">
      <w:pPr>
        <w:pStyle w:val="a4"/>
        <w:ind w:firstLine="708"/>
        <w:jc w:val="both"/>
        <w:rPr>
          <w:rFonts w:ascii="Times New Roman" w:hAnsi="Times New Roman" w:cs="Times New Roman"/>
          <w:sz w:val="24"/>
          <w:szCs w:val="24"/>
        </w:rPr>
      </w:pPr>
    </w:p>
    <w:p w:rsidR="003320B8" w:rsidRPr="00123D5C" w:rsidRDefault="003320B8" w:rsidP="005C5068">
      <w:pPr>
        <w:pStyle w:val="a4"/>
        <w:ind w:firstLine="708"/>
        <w:jc w:val="both"/>
        <w:rPr>
          <w:rFonts w:ascii="Times New Roman" w:hAnsi="Times New Roman" w:cs="Times New Roman"/>
          <w:sz w:val="24"/>
          <w:szCs w:val="24"/>
        </w:rPr>
      </w:pPr>
    </w:p>
    <w:p w:rsidR="009F7D17" w:rsidRPr="00123D5C" w:rsidRDefault="009F7D17" w:rsidP="005C5068">
      <w:pPr>
        <w:pStyle w:val="a4"/>
        <w:ind w:firstLine="708"/>
        <w:jc w:val="both"/>
        <w:rPr>
          <w:rFonts w:ascii="Times New Roman" w:hAnsi="Times New Roman" w:cs="Times New Roman"/>
          <w:sz w:val="24"/>
          <w:szCs w:val="24"/>
        </w:rPr>
      </w:pPr>
    </w:p>
    <w:p w:rsidR="009F7D17" w:rsidRPr="00123D5C" w:rsidRDefault="009F7D17" w:rsidP="005C5068">
      <w:pPr>
        <w:pStyle w:val="a4"/>
        <w:ind w:firstLine="708"/>
        <w:jc w:val="both"/>
        <w:rPr>
          <w:rFonts w:ascii="Times New Roman" w:hAnsi="Times New Roman" w:cs="Times New Roman"/>
          <w:sz w:val="24"/>
          <w:szCs w:val="24"/>
        </w:rPr>
      </w:pPr>
    </w:p>
    <w:p w:rsidR="00C70BD8" w:rsidRPr="00123D5C" w:rsidRDefault="00C70BD8" w:rsidP="00C70BD8">
      <w:pPr>
        <w:spacing w:after="0" w:line="240" w:lineRule="auto"/>
        <w:rPr>
          <w:rFonts w:ascii="Times New Roman" w:hAnsi="Times New Roman" w:cs="Times New Roman"/>
          <w:sz w:val="24"/>
          <w:szCs w:val="24"/>
          <w:lang w:eastAsia="ru-RU"/>
        </w:rPr>
      </w:pPr>
    </w:p>
    <w:p w:rsidR="003320B8" w:rsidRPr="00123D5C" w:rsidRDefault="003320B8" w:rsidP="00C70BD8">
      <w:pPr>
        <w:spacing w:after="0" w:line="240" w:lineRule="auto"/>
        <w:jc w:val="right"/>
        <w:rPr>
          <w:rFonts w:ascii="Times New Roman" w:hAnsi="Times New Roman" w:cs="Times New Roman"/>
          <w:sz w:val="24"/>
          <w:szCs w:val="24"/>
          <w:lang w:eastAsia="ru-RU"/>
        </w:rPr>
      </w:pPr>
      <w:r w:rsidRPr="00123D5C">
        <w:rPr>
          <w:rFonts w:ascii="Times New Roman" w:hAnsi="Times New Roman" w:cs="Times New Roman"/>
          <w:sz w:val="24"/>
          <w:szCs w:val="24"/>
        </w:rPr>
        <w:lastRenderedPageBreak/>
        <w:t>Приложение № 2</w:t>
      </w:r>
    </w:p>
    <w:p w:rsidR="008E4959" w:rsidRPr="00123D5C" w:rsidRDefault="00EA37A1" w:rsidP="008E4959">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 xml:space="preserve">к </w:t>
      </w:r>
      <w:r w:rsidR="007C2D11" w:rsidRPr="00123D5C">
        <w:rPr>
          <w:rFonts w:ascii="Times New Roman" w:hAnsi="Times New Roman" w:cs="Times New Roman"/>
          <w:sz w:val="24"/>
          <w:szCs w:val="24"/>
        </w:rPr>
        <w:t>распоряжению</w:t>
      </w:r>
      <w:r w:rsidR="008E4959" w:rsidRPr="00123D5C">
        <w:rPr>
          <w:rFonts w:ascii="Times New Roman" w:hAnsi="Times New Roman" w:cs="Times New Roman"/>
          <w:sz w:val="24"/>
          <w:szCs w:val="24"/>
        </w:rPr>
        <w:t xml:space="preserve"> главы </w:t>
      </w:r>
    </w:p>
    <w:p w:rsidR="003320B8" w:rsidRPr="00123D5C" w:rsidRDefault="003320B8" w:rsidP="008E4959">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сельского поселения</w:t>
      </w:r>
    </w:p>
    <w:p w:rsidR="002B7847" w:rsidRPr="00123D5C" w:rsidRDefault="002B7847" w:rsidP="008E4959">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Старотумбагушевский сельсовет</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2B7847" w:rsidRPr="00123D5C">
        <w:rPr>
          <w:rFonts w:ascii="Times New Roman" w:hAnsi="Times New Roman" w:cs="Times New Roman"/>
          <w:sz w:val="24"/>
          <w:szCs w:val="24"/>
        </w:rPr>
        <w:t>17.05</w:t>
      </w:r>
      <w:r w:rsidR="009F7D17"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2B7847"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3320B8" w:rsidRPr="00123D5C" w:rsidRDefault="003320B8" w:rsidP="00474B8C">
      <w:pPr>
        <w:spacing w:after="0" w:line="240" w:lineRule="auto"/>
        <w:jc w:val="right"/>
        <w:rPr>
          <w:rFonts w:ascii="Times New Roman" w:hAnsi="Times New Roman" w:cs="Times New Roman"/>
          <w:sz w:val="24"/>
          <w:szCs w:val="24"/>
        </w:rPr>
      </w:pPr>
    </w:p>
    <w:p w:rsidR="00B34CDC" w:rsidRPr="00123D5C" w:rsidRDefault="00B34CDC" w:rsidP="005C5068">
      <w:pPr>
        <w:spacing w:after="0" w:line="240" w:lineRule="auto"/>
        <w:rPr>
          <w:rFonts w:ascii="Times New Roman" w:hAnsi="Times New Roman" w:cs="Times New Roman"/>
          <w:sz w:val="24"/>
          <w:szCs w:val="24"/>
        </w:rPr>
      </w:pPr>
    </w:p>
    <w:p w:rsidR="003320B8" w:rsidRPr="00123D5C" w:rsidRDefault="003320B8" w:rsidP="00EA37A1">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ПОЛОЖЕНИЕ</w:t>
      </w:r>
    </w:p>
    <w:p w:rsidR="003320B8" w:rsidRPr="00123D5C" w:rsidRDefault="003320B8" w:rsidP="003617C3">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 xml:space="preserve">об исполняющем обязанности по охране труда </w:t>
      </w:r>
      <w:r w:rsidR="000B400A" w:rsidRPr="00123D5C">
        <w:rPr>
          <w:rFonts w:ascii="Times New Roman" w:hAnsi="Times New Roman" w:cs="Times New Roman"/>
          <w:b/>
          <w:sz w:val="24"/>
          <w:szCs w:val="24"/>
        </w:rPr>
        <w:t>в а</w:t>
      </w:r>
      <w:r w:rsidRPr="00123D5C">
        <w:rPr>
          <w:rFonts w:ascii="Times New Roman" w:hAnsi="Times New Roman" w:cs="Times New Roman"/>
          <w:b/>
          <w:sz w:val="24"/>
          <w:szCs w:val="24"/>
        </w:rPr>
        <w:t>дминистрации</w:t>
      </w:r>
      <w:r w:rsidR="008E4959" w:rsidRPr="00123D5C">
        <w:rPr>
          <w:rFonts w:ascii="Times New Roman" w:hAnsi="Times New Roman" w:cs="Times New Roman"/>
          <w:b/>
          <w:sz w:val="24"/>
          <w:szCs w:val="24"/>
        </w:rPr>
        <w:t xml:space="preserve"> </w:t>
      </w:r>
      <w:r w:rsidRPr="00123D5C">
        <w:rPr>
          <w:rFonts w:ascii="Times New Roman" w:hAnsi="Times New Roman" w:cs="Times New Roman"/>
          <w:b/>
          <w:sz w:val="24"/>
          <w:szCs w:val="24"/>
        </w:rPr>
        <w:t>сельского поселения</w:t>
      </w:r>
      <w:r w:rsidR="008E4959" w:rsidRPr="00123D5C">
        <w:rPr>
          <w:rFonts w:ascii="Times New Roman" w:hAnsi="Times New Roman" w:cs="Times New Roman"/>
          <w:b/>
          <w:sz w:val="24"/>
          <w:szCs w:val="24"/>
        </w:rPr>
        <w:t xml:space="preserve"> </w:t>
      </w:r>
      <w:r w:rsidR="00484A73" w:rsidRPr="00123D5C">
        <w:rPr>
          <w:rFonts w:ascii="Times New Roman" w:hAnsi="Times New Roman" w:cs="Times New Roman"/>
          <w:b/>
          <w:sz w:val="24"/>
          <w:szCs w:val="24"/>
        </w:rPr>
        <w:t>Старотумбагушевский</w:t>
      </w:r>
      <w:r w:rsidR="008E4959" w:rsidRPr="00123D5C">
        <w:rPr>
          <w:rFonts w:ascii="Times New Roman" w:hAnsi="Times New Roman" w:cs="Times New Roman"/>
          <w:b/>
          <w:sz w:val="24"/>
          <w:szCs w:val="24"/>
        </w:rPr>
        <w:t xml:space="preserve"> сельсовет </w:t>
      </w:r>
      <w:r w:rsidRPr="00123D5C">
        <w:rPr>
          <w:rFonts w:ascii="Times New Roman" w:hAnsi="Times New Roman" w:cs="Times New Roman"/>
          <w:b/>
          <w:sz w:val="24"/>
          <w:szCs w:val="24"/>
        </w:rPr>
        <w:t xml:space="preserve"> </w:t>
      </w:r>
    </w:p>
    <w:p w:rsidR="002B7847" w:rsidRPr="00123D5C" w:rsidRDefault="002B7847" w:rsidP="003617C3">
      <w:pPr>
        <w:spacing w:after="0" w:line="240" w:lineRule="auto"/>
        <w:jc w:val="center"/>
        <w:rPr>
          <w:rFonts w:ascii="Times New Roman" w:hAnsi="Times New Roman" w:cs="Times New Roman"/>
          <w:b/>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 Общие положения</w:t>
      </w:r>
    </w:p>
    <w:p w:rsidR="003320B8" w:rsidRPr="00123D5C" w:rsidRDefault="003320B8" w:rsidP="002B7847">
      <w:pPr>
        <w:spacing w:after="0" w:line="240" w:lineRule="auto"/>
        <w:ind w:firstLine="709"/>
        <w:jc w:val="both"/>
        <w:rPr>
          <w:rFonts w:ascii="Times New Roman" w:hAnsi="Times New Roman" w:cs="Times New Roman"/>
          <w:sz w:val="24"/>
          <w:szCs w:val="24"/>
        </w:rPr>
      </w:pPr>
      <w:r w:rsidRPr="00123D5C">
        <w:rPr>
          <w:rFonts w:ascii="Times New Roman" w:hAnsi="Times New Roman" w:cs="Times New Roman"/>
          <w:sz w:val="24"/>
          <w:szCs w:val="24"/>
        </w:rPr>
        <w:t xml:space="preserve">1. </w:t>
      </w:r>
      <w:r w:rsidR="00662B9A" w:rsidRPr="00123D5C">
        <w:rPr>
          <w:rFonts w:ascii="Times New Roman" w:hAnsi="Times New Roman" w:cs="Times New Roman"/>
          <w:sz w:val="24"/>
          <w:szCs w:val="24"/>
        </w:rPr>
        <w:t xml:space="preserve">Управление охраной труда в Администрации   сельского поселения Старотумбагушевский сельсовет  (далее – сельское поселение) осуществляет Глава сельского поселения. Для организации работы по охране труда  распоряжением администрации сельского поселения обязанности по охране труда возлагаются на </w:t>
      </w:r>
      <w:r w:rsidR="00940B2E" w:rsidRPr="00123D5C">
        <w:rPr>
          <w:rFonts w:ascii="Times New Roman" w:hAnsi="Times New Roman" w:cs="Times New Roman"/>
          <w:sz w:val="24"/>
          <w:szCs w:val="24"/>
        </w:rPr>
        <w:t>специалиста администрации сельского поселения Минлигареева Р.М.</w:t>
      </w:r>
      <w:r w:rsidR="00662B9A" w:rsidRPr="00123D5C">
        <w:rPr>
          <w:rFonts w:ascii="Times New Roman" w:hAnsi="Times New Roman" w:cs="Times New Roman"/>
          <w:sz w:val="24"/>
          <w:szCs w:val="24"/>
        </w:rPr>
        <w:t xml:space="preserve"> (с его согласия), прошедшего обучение, который наряду с основной работой будет выполнять должностные обязанно</w:t>
      </w:r>
      <w:r w:rsidR="00940B2E" w:rsidRPr="00123D5C">
        <w:rPr>
          <w:rFonts w:ascii="Times New Roman" w:hAnsi="Times New Roman" w:cs="Times New Roman"/>
          <w:sz w:val="24"/>
          <w:szCs w:val="24"/>
        </w:rPr>
        <w:t>сти специалиста по охране труда (</w:t>
      </w:r>
      <w:r w:rsidR="00662B9A" w:rsidRPr="00123D5C">
        <w:rPr>
          <w:rFonts w:ascii="Times New Roman" w:hAnsi="Times New Roman" w:cs="Times New Roman"/>
          <w:sz w:val="24"/>
          <w:szCs w:val="24"/>
        </w:rPr>
        <w:t>далее – Исполняющий обязанности)</w:t>
      </w:r>
      <w:r w:rsidR="00940B2E" w:rsidRPr="00123D5C">
        <w:rPr>
          <w:rFonts w:ascii="Times New Roman" w:hAnsi="Times New Roman" w:cs="Times New Roman"/>
          <w:sz w:val="24"/>
          <w:szCs w:val="24"/>
        </w:rPr>
        <w:t>.</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2</w:t>
      </w:r>
      <w:r w:rsidR="003320B8" w:rsidRPr="00123D5C">
        <w:rPr>
          <w:rFonts w:ascii="Times New Roman" w:hAnsi="Times New Roman" w:cs="Times New Roman"/>
          <w:sz w:val="24"/>
          <w:szCs w:val="24"/>
        </w:rPr>
        <w:t>. В своей деятельности Исполняющий обязанности работает во взаимодействии с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w:t>
      </w:r>
      <w:r w:rsidR="005C2F88" w:rsidRPr="00123D5C">
        <w:rPr>
          <w:rFonts w:ascii="Times New Roman" w:hAnsi="Times New Roman" w:cs="Times New Roman"/>
          <w:sz w:val="24"/>
          <w:szCs w:val="24"/>
        </w:rPr>
        <w:t xml:space="preserve">ельной власти Республике Башкортостан </w:t>
      </w:r>
      <w:r w:rsidR="003320B8" w:rsidRPr="00123D5C">
        <w:rPr>
          <w:rFonts w:ascii="Times New Roman" w:hAnsi="Times New Roman" w:cs="Times New Roman"/>
          <w:sz w:val="24"/>
          <w:szCs w:val="24"/>
        </w:rPr>
        <w:t>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w:t>
      </w:r>
      <w:r w:rsidR="003320B8" w:rsidRPr="00123D5C">
        <w:rPr>
          <w:rFonts w:ascii="Times New Roman" w:hAnsi="Times New Roman" w:cs="Times New Roman"/>
          <w:sz w:val="24"/>
          <w:szCs w:val="24"/>
        </w:rPr>
        <w:t>. Исполняющий обязанности руководствуется законами и иными нормативными правовыми актами об охране труда Российской</w:t>
      </w:r>
      <w:r w:rsidR="005C2F88" w:rsidRPr="00123D5C">
        <w:rPr>
          <w:rFonts w:ascii="Times New Roman" w:hAnsi="Times New Roman" w:cs="Times New Roman"/>
          <w:sz w:val="24"/>
          <w:szCs w:val="24"/>
        </w:rPr>
        <w:t xml:space="preserve"> Федерации и Республики Башкортостан</w:t>
      </w:r>
      <w:r w:rsidR="003320B8" w:rsidRPr="00123D5C">
        <w:rPr>
          <w:rFonts w:ascii="Times New Roman" w:hAnsi="Times New Roman" w:cs="Times New Roman"/>
          <w:sz w:val="24"/>
          <w:szCs w:val="24"/>
        </w:rPr>
        <w:t xml:space="preserve"> трудовым договором, соглашением по охране труда, другими локальными нормативными правовыми актами администрации сельского поселения.</w:t>
      </w:r>
    </w:p>
    <w:p w:rsidR="002B7847" w:rsidRPr="00123D5C" w:rsidRDefault="002B7847" w:rsidP="002B7847">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II. Основные задачи Исполняющего обязанности.</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w:t>
      </w:r>
      <w:r w:rsidR="003320B8" w:rsidRPr="00123D5C">
        <w:rPr>
          <w:rFonts w:ascii="Times New Roman" w:hAnsi="Times New Roman" w:cs="Times New Roman"/>
          <w:sz w:val="24"/>
          <w:szCs w:val="24"/>
        </w:rPr>
        <w:t>. Основными задачами Исполняющего обязанности</w:t>
      </w:r>
      <w:r w:rsidR="000B400A" w:rsidRPr="00123D5C">
        <w:rPr>
          <w:rFonts w:ascii="Times New Roman" w:hAnsi="Times New Roman" w:cs="Times New Roman"/>
          <w:sz w:val="24"/>
          <w:szCs w:val="24"/>
        </w:rPr>
        <w:t xml:space="preserve"> по охране </w:t>
      </w:r>
      <w:r w:rsidRPr="00123D5C">
        <w:rPr>
          <w:rFonts w:ascii="Times New Roman" w:hAnsi="Times New Roman" w:cs="Times New Roman"/>
          <w:sz w:val="24"/>
          <w:szCs w:val="24"/>
        </w:rPr>
        <w:t>тру</w:t>
      </w:r>
      <w:r w:rsidR="005C2F88" w:rsidRPr="00123D5C">
        <w:rPr>
          <w:rFonts w:ascii="Times New Roman" w:hAnsi="Times New Roman" w:cs="Times New Roman"/>
          <w:sz w:val="24"/>
          <w:szCs w:val="24"/>
        </w:rPr>
        <w:t xml:space="preserve">да в администрации </w:t>
      </w:r>
      <w:r w:rsidR="003320B8" w:rsidRPr="00123D5C">
        <w:rPr>
          <w:rFonts w:ascii="Times New Roman" w:hAnsi="Times New Roman" w:cs="Times New Roman"/>
          <w:sz w:val="24"/>
          <w:szCs w:val="24"/>
        </w:rPr>
        <w:t xml:space="preserve">сельского поселения являются: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w:t>
      </w:r>
      <w:r w:rsidR="003320B8" w:rsidRPr="00123D5C">
        <w:rPr>
          <w:rFonts w:ascii="Times New Roman" w:hAnsi="Times New Roman" w:cs="Times New Roman"/>
          <w:sz w:val="24"/>
          <w:szCs w:val="24"/>
        </w:rPr>
        <w:t>.1. Организация работы по обеспечению выполнения работниками требований охраны труда.</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w:t>
      </w:r>
      <w:r w:rsidR="003320B8" w:rsidRPr="00123D5C">
        <w:rPr>
          <w:rFonts w:ascii="Times New Roman" w:hAnsi="Times New Roman" w:cs="Times New Roman"/>
          <w:sz w:val="24"/>
          <w:szCs w:val="24"/>
        </w:rPr>
        <w:t xml:space="preserve">.2. Контроль за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w:t>
      </w:r>
      <w:r w:rsidR="003320B8" w:rsidRPr="00123D5C">
        <w:rPr>
          <w:rFonts w:ascii="Times New Roman" w:hAnsi="Times New Roman" w:cs="Times New Roman"/>
          <w:sz w:val="24"/>
          <w:szCs w:val="24"/>
        </w:rPr>
        <w:t xml:space="preserve">.3.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123D5C" w:rsidRDefault="00FF268A" w:rsidP="002B7847">
      <w:pPr>
        <w:spacing w:after="0" w:line="240" w:lineRule="auto"/>
        <w:ind w:firstLine="708"/>
        <w:rPr>
          <w:rFonts w:ascii="Times New Roman" w:hAnsi="Times New Roman" w:cs="Times New Roman"/>
          <w:sz w:val="24"/>
          <w:szCs w:val="24"/>
        </w:rPr>
      </w:pPr>
      <w:r w:rsidRPr="00123D5C">
        <w:rPr>
          <w:rFonts w:ascii="Times New Roman" w:hAnsi="Times New Roman" w:cs="Times New Roman"/>
          <w:sz w:val="24"/>
          <w:szCs w:val="24"/>
        </w:rPr>
        <w:t>4</w:t>
      </w:r>
      <w:r w:rsidR="003320B8" w:rsidRPr="00123D5C">
        <w:rPr>
          <w:rFonts w:ascii="Times New Roman" w:hAnsi="Times New Roman" w:cs="Times New Roman"/>
          <w:sz w:val="24"/>
          <w:szCs w:val="24"/>
        </w:rPr>
        <w:t xml:space="preserve">.4. Информирование и консультирование работников организации, в том числе ее руководителя, по вопросам охраны труда.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w:t>
      </w:r>
      <w:r w:rsidR="003320B8" w:rsidRPr="00123D5C">
        <w:rPr>
          <w:rFonts w:ascii="Times New Roman" w:hAnsi="Times New Roman" w:cs="Times New Roman"/>
          <w:sz w:val="24"/>
          <w:szCs w:val="24"/>
        </w:rPr>
        <w:t xml:space="preserve">.5. Изучение и распространение передового опыта по охране труда, пропаганда вопросов охраны труда. </w:t>
      </w:r>
    </w:p>
    <w:p w:rsidR="002B7847" w:rsidRPr="00123D5C" w:rsidRDefault="002B7847" w:rsidP="002B7847">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III. Функции Исполняющего обязанности по охране труда</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 Для выполнения поставленных задач на Исполняющего обязанности возлагаются следующие функции: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lastRenderedPageBreak/>
        <w:t>5</w:t>
      </w:r>
      <w:r w:rsidR="003320B8" w:rsidRPr="00123D5C">
        <w:rPr>
          <w:rFonts w:ascii="Times New Roman" w:hAnsi="Times New Roman" w:cs="Times New Roman"/>
          <w:sz w:val="24"/>
          <w:szCs w:val="24"/>
        </w:rPr>
        <w:t xml:space="preserve">.1. Учет и анализ состояния и причин травматизма, профессиональных заболеваний.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.2. Организация, методическое руководство аттестацией рабочих мест по условиям труда, сертификацией работ по охране труда и контроль за их проведением.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.4. Разработка документации по охране труда.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.6. Участие в составлении разделов коллективного договора, касающихся условий и охраны труда, соглашения по охране труда.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.8. Участие в подготовке документов для назначения выплат по страхованию в связи с несчастными случаями или профессиональными заболеваниями. </w:t>
      </w:r>
    </w:p>
    <w:p w:rsidR="003320B8" w:rsidRPr="00123D5C" w:rsidRDefault="00FF268A" w:rsidP="002B7847">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.9. Составление отчетности по охране и условиям труда по формам, установленным Госкомстатом России.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.10. Разработка программ обучения по охране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.11</w:t>
      </w:r>
      <w:r w:rsidR="00C8669D" w:rsidRPr="00123D5C">
        <w:rPr>
          <w:rFonts w:ascii="Times New Roman" w:hAnsi="Times New Roman" w:cs="Times New Roman"/>
          <w:sz w:val="24"/>
          <w:szCs w:val="24"/>
        </w:rPr>
        <w:t>.</w:t>
      </w:r>
      <w:r w:rsidR="003320B8" w:rsidRPr="00123D5C">
        <w:rPr>
          <w:rFonts w:ascii="Times New Roman" w:hAnsi="Times New Roman" w:cs="Times New Roman"/>
          <w:sz w:val="24"/>
          <w:szCs w:val="24"/>
        </w:rPr>
        <w:t xml:space="preserve"> Участие в работе комиссий по проверке знаний требований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.12. Составление перечней профессий и видов работ, на которые должны быть разработаны инструкции по охране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123D5C" w:rsidRDefault="00C8669D"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5.14. Обеспечение </w:t>
      </w:r>
      <w:r w:rsidR="003320B8" w:rsidRPr="00123D5C">
        <w:rPr>
          <w:rFonts w:ascii="Times New Roman" w:hAnsi="Times New Roman" w:cs="Times New Roman"/>
          <w:sz w:val="24"/>
          <w:szCs w:val="24"/>
        </w:rPr>
        <w:t xml:space="preserve">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.15. Подготовка информационных стендов по охране труда, изготовление и распространение памяток.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.16. Организация совещаний по охране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.17. Ведение пропаганды по вопросам охраны труда с использованием для этих целей стенных газет, витрин и т.д.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.18. Доведение до сведения работников действующих законов и иных нормативных правовых актов об охране труда Росс</w:t>
      </w:r>
      <w:r w:rsidR="005C2F88" w:rsidRPr="00123D5C">
        <w:rPr>
          <w:rFonts w:ascii="Times New Roman" w:hAnsi="Times New Roman" w:cs="Times New Roman"/>
          <w:sz w:val="24"/>
          <w:szCs w:val="24"/>
        </w:rPr>
        <w:t>ийской Федерации и Республики Башкортостан</w:t>
      </w:r>
      <w:r w:rsidR="003320B8" w:rsidRPr="00123D5C">
        <w:rPr>
          <w:rFonts w:ascii="Times New Roman" w:hAnsi="Times New Roman" w:cs="Times New Roman"/>
          <w:sz w:val="24"/>
          <w:szCs w:val="24"/>
        </w:rPr>
        <w:t xml:space="preserve">, коллективного договора, соглашения по охране труда организации.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.20. Осуществление контроля за: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соблюдением работниками требований законов и иных нормативных правовых актов об охране труда Российско</w:t>
      </w:r>
      <w:r w:rsidR="007C55AC" w:rsidRPr="00123D5C">
        <w:rPr>
          <w:rFonts w:ascii="Times New Roman" w:hAnsi="Times New Roman" w:cs="Times New Roman"/>
          <w:sz w:val="24"/>
          <w:szCs w:val="24"/>
        </w:rPr>
        <w:t>й Феде</w:t>
      </w:r>
      <w:r w:rsidR="00C453FE" w:rsidRPr="00123D5C">
        <w:rPr>
          <w:rFonts w:ascii="Times New Roman" w:hAnsi="Times New Roman" w:cs="Times New Roman"/>
          <w:sz w:val="24"/>
          <w:szCs w:val="24"/>
        </w:rPr>
        <w:t>рации и Республики Башкортостан</w:t>
      </w:r>
      <w:r w:rsidRPr="00123D5C">
        <w:rPr>
          <w:rFonts w:ascii="Times New Roman" w:hAnsi="Times New Roman" w:cs="Times New Roman"/>
          <w:sz w:val="24"/>
          <w:szCs w:val="24"/>
        </w:rPr>
        <w:t xml:space="preserve">, коллективного договора, соглашения по охране труда, других локальных нормативных правовых актов;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123D5C" w:rsidRDefault="003320B8" w:rsidP="00C8669D">
      <w:pPr>
        <w:spacing w:after="0" w:line="240" w:lineRule="auto"/>
        <w:ind w:firstLine="540"/>
        <w:jc w:val="both"/>
        <w:rPr>
          <w:rFonts w:ascii="Times New Roman" w:hAnsi="Times New Roman" w:cs="Times New Roman"/>
          <w:sz w:val="24"/>
          <w:szCs w:val="24"/>
        </w:rPr>
      </w:pPr>
      <w:r w:rsidRPr="00123D5C">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w:t>
      </w:r>
      <w:r w:rsidRPr="00123D5C">
        <w:rPr>
          <w:rFonts w:ascii="Times New Roman" w:hAnsi="Times New Roman" w:cs="Times New Roman"/>
          <w:sz w:val="24"/>
          <w:szCs w:val="24"/>
        </w:rPr>
        <w:lastRenderedPageBreak/>
        <w:t xml:space="preserve">охраны труда, соглашением по охране труда,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своевременным проведением обучения по охране труда, проверки знаний требований охраны труда и всех видов инструктажа по охране труда;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санитарно - гигиеническим состоянием помещений; </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w:t>
      </w:r>
      <w:r w:rsidR="003320B8" w:rsidRPr="00123D5C">
        <w:rPr>
          <w:rFonts w:ascii="Times New Roman" w:hAnsi="Times New Roman" w:cs="Times New Roman"/>
          <w:sz w:val="24"/>
          <w:szCs w:val="24"/>
        </w:rPr>
        <w:t xml:space="preserve">.21.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C8669D" w:rsidRPr="00123D5C" w:rsidRDefault="00C8669D" w:rsidP="00C8669D">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IV. Права Исполняющего обязанности по охране труда</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 Исполняющий обязанности имеет право: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w:t>
      </w:r>
      <w:r w:rsidR="003320B8" w:rsidRPr="00123D5C">
        <w:rPr>
          <w:rFonts w:ascii="Times New Roman" w:hAnsi="Times New Roman" w:cs="Times New Roman"/>
          <w:sz w:val="24"/>
          <w:szCs w:val="24"/>
        </w:rPr>
        <w:t xml:space="preserve">.8.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C8669D" w:rsidRPr="00123D5C" w:rsidRDefault="00C8669D" w:rsidP="00C8669D">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V. Организация работы Исполняющего обязанности по охране труда</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7</w:t>
      </w:r>
      <w:r w:rsidR="003320B8" w:rsidRPr="00123D5C">
        <w:rPr>
          <w:rFonts w:ascii="Times New Roman" w:hAnsi="Times New Roman" w:cs="Times New Roman"/>
          <w:sz w:val="24"/>
          <w:szCs w:val="24"/>
        </w:rPr>
        <w:t xml:space="preserve">. Глава сельского поселения должен обеспечить необходимые условия для выполнения Исполняющим обязанности своих полномочий.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8</w:t>
      </w:r>
      <w:r w:rsidR="003320B8" w:rsidRPr="00123D5C">
        <w:rPr>
          <w:rFonts w:ascii="Times New Roman" w:hAnsi="Times New Roman" w:cs="Times New Roman"/>
          <w:sz w:val="24"/>
          <w:szCs w:val="24"/>
        </w:rPr>
        <w:t>.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C8669D" w:rsidRPr="00123D5C" w:rsidRDefault="00C8669D" w:rsidP="00C8669D">
      <w:pPr>
        <w:spacing w:after="0" w:line="240" w:lineRule="auto"/>
        <w:ind w:firstLine="708"/>
        <w:jc w:val="both"/>
        <w:rPr>
          <w:rFonts w:ascii="Times New Roman" w:hAnsi="Times New Roman" w:cs="Times New Roman"/>
          <w:sz w:val="24"/>
          <w:szCs w:val="24"/>
        </w:rPr>
      </w:pPr>
    </w:p>
    <w:p w:rsidR="00C8669D" w:rsidRPr="00123D5C" w:rsidRDefault="00C8669D" w:rsidP="00C8669D">
      <w:pPr>
        <w:spacing w:after="0" w:line="240" w:lineRule="auto"/>
        <w:ind w:firstLine="708"/>
        <w:jc w:val="both"/>
        <w:rPr>
          <w:rFonts w:ascii="Times New Roman" w:hAnsi="Times New Roman" w:cs="Times New Roman"/>
          <w:sz w:val="24"/>
          <w:szCs w:val="24"/>
        </w:rPr>
      </w:pPr>
    </w:p>
    <w:p w:rsidR="00C8669D" w:rsidRPr="00123D5C" w:rsidRDefault="00C8669D" w:rsidP="00C8669D">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VI. Контроль и ответственность</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9</w:t>
      </w:r>
      <w:r w:rsidR="003320B8" w:rsidRPr="00123D5C">
        <w:rPr>
          <w:rFonts w:ascii="Times New Roman" w:hAnsi="Times New Roman" w:cs="Times New Roman"/>
          <w:sz w:val="24"/>
          <w:szCs w:val="24"/>
        </w:rPr>
        <w:t xml:space="preserve">. Контроль за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10</w:t>
      </w:r>
      <w:r w:rsidR="003320B8" w:rsidRPr="00123D5C">
        <w:rPr>
          <w:rFonts w:ascii="Times New Roman" w:hAnsi="Times New Roman" w:cs="Times New Roman"/>
          <w:sz w:val="24"/>
          <w:szCs w:val="24"/>
        </w:rPr>
        <w:t>. Ответственность за деятельность Исполняющего обязанности несет Глава сельского поселения.</w:t>
      </w:r>
    </w:p>
    <w:p w:rsidR="009C3489" w:rsidRPr="00123D5C" w:rsidRDefault="009C3489"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11</w:t>
      </w:r>
      <w:r w:rsidR="003320B8" w:rsidRPr="00123D5C">
        <w:rPr>
          <w:rFonts w:ascii="Times New Roman" w:hAnsi="Times New Roman" w:cs="Times New Roman"/>
          <w:sz w:val="24"/>
          <w:szCs w:val="24"/>
        </w:rPr>
        <w:t>. Исполняющий несет ответственность за выполнение своих должностных обязанностей, определенных настоящим Положен</w:t>
      </w:r>
      <w:r w:rsidR="003617C3" w:rsidRPr="00123D5C">
        <w:rPr>
          <w:rFonts w:ascii="Times New Roman" w:hAnsi="Times New Roman" w:cs="Times New Roman"/>
          <w:sz w:val="24"/>
          <w:szCs w:val="24"/>
        </w:rPr>
        <w:t>ием и должностными инструкциями.</w:t>
      </w:r>
    </w:p>
    <w:p w:rsidR="009C3489" w:rsidRPr="00123D5C" w:rsidRDefault="009C3489" w:rsidP="003617C3">
      <w:pPr>
        <w:spacing w:after="0" w:line="240" w:lineRule="auto"/>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C8669D" w:rsidRPr="00123D5C" w:rsidRDefault="00C8669D" w:rsidP="005C5068">
      <w:pPr>
        <w:spacing w:after="0" w:line="240" w:lineRule="auto"/>
        <w:jc w:val="right"/>
        <w:rPr>
          <w:rFonts w:ascii="Times New Roman" w:hAnsi="Times New Roman" w:cs="Times New Roman"/>
          <w:sz w:val="24"/>
          <w:szCs w:val="24"/>
        </w:rPr>
      </w:pPr>
    </w:p>
    <w:p w:rsidR="008F25A7" w:rsidRPr="00123D5C" w:rsidRDefault="008F25A7" w:rsidP="005C5068">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П</w:t>
      </w:r>
      <w:r w:rsidR="00025D2C" w:rsidRPr="00123D5C">
        <w:rPr>
          <w:rFonts w:ascii="Times New Roman" w:hAnsi="Times New Roman" w:cs="Times New Roman"/>
          <w:sz w:val="24"/>
          <w:szCs w:val="24"/>
        </w:rPr>
        <w:t>риложение</w:t>
      </w:r>
      <w:r w:rsidRPr="00123D5C">
        <w:rPr>
          <w:rFonts w:ascii="Times New Roman" w:hAnsi="Times New Roman" w:cs="Times New Roman"/>
          <w:sz w:val="24"/>
          <w:szCs w:val="24"/>
        </w:rPr>
        <w:t xml:space="preserve"> </w:t>
      </w:r>
      <w:r w:rsidR="00C8669D" w:rsidRPr="00123D5C">
        <w:rPr>
          <w:rFonts w:ascii="Times New Roman" w:hAnsi="Times New Roman" w:cs="Times New Roman"/>
          <w:sz w:val="24"/>
          <w:szCs w:val="24"/>
        </w:rPr>
        <w:t xml:space="preserve">№ </w:t>
      </w:r>
      <w:r w:rsidRPr="00123D5C">
        <w:rPr>
          <w:rFonts w:ascii="Times New Roman" w:hAnsi="Times New Roman" w:cs="Times New Roman"/>
          <w:sz w:val="24"/>
          <w:szCs w:val="24"/>
        </w:rPr>
        <w:t>3</w:t>
      </w:r>
    </w:p>
    <w:p w:rsidR="009F7D17" w:rsidRPr="00123D5C" w:rsidRDefault="007C55AC" w:rsidP="007C55AC">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 xml:space="preserve">к распоряжению </w:t>
      </w:r>
      <w:r w:rsidR="00C8669D" w:rsidRPr="00123D5C">
        <w:rPr>
          <w:rFonts w:ascii="Times New Roman" w:hAnsi="Times New Roman" w:cs="Times New Roman"/>
          <w:sz w:val="24"/>
          <w:szCs w:val="24"/>
        </w:rPr>
        <w:t xml:space="preserve">главы </w:t>
      </w:r>
      <w:r w:rsidR="00E945EC" w:rsidRPr="00123D5C">
        <w:rPr>
          <w:rFonts w:ascii="Times New Roman" w:hAnsi="Times New Roman" w:cs="Times New Roman"/>
          <w:sz w:val="24"/>
          <w:szCs w:val="24"/>
        </w:rPr>
        <w:t>сельского поселения</w:t>
      </w:r>
      <w:r w:rsidRPr="00123D5C">
        <w:rPr>
          <w:rFonts w:ascii="Times New Roman" w:hAnsi="Times New Roman" w:cs="Times New Roman"/>
          <w:sz w:val="24"/>
          <w:szCs w:val="24"/>
        </w:rPr>
        <w:t xml:space="preserve"> </w:t>
      </w:r>
    </w:p>
    <w:p w:rsidR="00E945EC" w:rsidRPr="00123D5C" w:rsidRDefault="00484A73" w:rsidP="007C55AC">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Старотумбагушевский</w:t>
      </w:r>
      <w:r w:rsidR="007C55AC" w:rsidRPr="00123D5C">
        <w:rPr>
          <w:rFonts w:ascii="Times New Roman" w:hAnsi="Times New Roman" w:cs="Times New Roman"/>
          <w:sz w:val="24"/>
          <w:szCs w:val="24"/>
        </w:rPr>
        <w:t xml:space="preserve"> сельсовет </w:t>
      </w:r>
    </w:p>
    <w:p w:rsidR="00B34CDC" w:rsidRPr="00123D5C" w:rsidRDefault="00DD4728" w:rsidP="00074A73">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C8669D" w:rsidRPr="00123D5C">
        <w:rPr>
          <w:rFonts w:ascii="Times New Roman" w:hAnsi="Times New Roman" w:cs="Times New Roman"/>
          <w:sz w:val="24"/>
          <w:szCs w:val="24"/>
        </w:rPr>
        <w:t>17.05</w:t>
      </w:r>
      <w:r w:rsidR="009F7D17"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C8669D"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C8669D" w:rsidRPr="00123D5C" w:rsidRDefault="00C8669D" w:rsidP="00074A73">
      <w:pPr>
        <w:pStyle w:val="a4"/>
        <w:ind w:left="4620" w:firstLine="708"/>
        <w:jc w:val="right"/>
        <w:rPr>
          <w:rFonts w:ascii="Times New Roman" w:hAnsi="Times New Roman" w:cs="Times New Roman"/>
          <w:sz w:val="24"/>
          <w:szCs w:val="24"/>
        </w:rPr>
      </w:pPr>
    </w:p>
    <w:p w:rsidR="003320B8" w:rsidRPr="00123D5C" w:rsidRDefault="003320B8" w:rsidP="009C3489">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ДОЛЖНОСТНАЯ ИНСТРУКЦИЯ</w:t>
      </w:r>
    </w:p>
    <w:p w:rsidR="00E945EC" w:rsidRPr="00123D5C" w:rsidRDefault="00B34CDC" w:rsidP="009C3489">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и</w:t>
      </w:r>
      <w:r w:rsidR="003320B8" w:rsidRPr="00123D5C">
        <w:rPr>
          <w:rFonts w:ascii="Times New Roman" w:hAnsi="Times New Roman" w:cs="Times New Roman"/>
          <w:b/>
          <w:sz w:val="24"/>
          <w:szCs w:val="24"/>
        </w:rPr>
        <w:t>сполняющего обязанности по охране труда</w:t>
      </w:r>
    </w:p>
    <w:p w:rsidR="003320B8" w:rsidRPr="00123D5C" w:rsidRDefault="00E945EC" w:rsidP="003617C3">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 xml:space="preserve">в </w:t>
      </w:r>
      <w:r w:rsidR="007C55AC" w:rsidRPr="00123D5C">
        <w:rPr>
          <w:rFonts w:ascii="Times New Roman" w:hAnsi="Times New Roman" w:cs="Times New Roman"/>
          <w:b/>
          <w:sz w:val="24"/>
          <w:szCs w:val="24"/>
        </w:rPr>
        <w:t xml:space="preserve">администрации </w:t>
      </w:r>
      <w:r w:rsidR="003320B8" w:rsidRPr="00123D5C">
        <w:rPr>
          <w:rFonts w:ascii="Times New Roman" w:hAnsi="Times New Roman" w:cs="Times New Roman"/>
          <w:b/>
          <w:sz w:val="24"/>
          <w:szCs w:val="24"/>
        </w:rPr>
        <w:t>сельского поселения</w:t>
      </w:r>
      <w:r w:rsidR="007C55AC" w:rsidRPr="00123D5C">
        <w:rPr>
          <w:rFonts w:ascii="Times New Roman" w:hAnsi="Times New Roman" w:cs="Times New Roman"/>
          <w:b/>
          <w:sz w:val="24"/>
          <w:szCs w:val="24"/>
        </w:rPr>
        <w:t xml:space="preserve"> </w:t>
      </w:r>
      <w:r w:rsidR="00484A73" w:rsidRPr="00123D5C">
        <w:rPr>
          <w:rFonts w:ascii="Times New Roman" w:hAnsi="Times New Roman" w:cs="Times New Roman"/>
          <w:b/>
          <w:sz w:val="24"/>
          <w:szCs w:val="24"/>
        </w:rPr>
        <w:t>Старотумбагушевский</w:t>
      </w:r>
      <w:r w:rsidR="007C55AC" w:rsidRPr="00123D5C">
        <w:rPr>
          <w:rFonts w:ascii="Times New Roman" w:hAnsi="Times New Roman" w:cs="Times New Roman"/>
          <w:b/>
          <w:sz w:val="24"/>
          <w:szCs w:val="24"/>
        </w:rPr>
        <w:t xml:space="preserve"> сельсовет </w:t>
      </w:r>
    </w:p>
    <w:p w:rsidR="00C8669D" w:rsidRPr="00123D5C" w:rsidRDefault="00C8669D" w:rsidP="003617C3">
      <w:pPr>
        <w:spacing w:after="0" w:line="240" w:lineRule="auto"/>
        <w:jc w:val="center"/>
        <w:rPr>
          <w:rFonts w:ascii="Times New Roman" w:hAnsi="Times New Roman" w:cs="Times New Roman"/>
          <w:b/>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 Общие положения</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 Исполняющий обязанности по охране труда наз</w:t>
      </w:r>
      <w:r w:rsidR="00E945EC" w:rsidRPr="00123D5C">
        <w:rPr>
          <w:rFonts w:ascii="Times New Roman" w:hAnsi="Times New Roman" w:cs="Times New Roman"/>
          <w:sz w:val="24"/>
          <w:szCs w:val="24"/>
        </w:rPr>
        <w:t>начается из числа специалистов а</w:t>
      </w:r>
      <w:r w:rsidR="009F7D17" w:rsidRPr="00123D5C">
        <w:rPr>
          <w:rFonts w:ascii="Times New Roman" w:hAnsi="Times New Roman" w:cs="Times New Roman"/>
          <w:sz w:val="24"/>
          <w:szCs w:val="24"/>
        </w:rPr>
        <w:t xml:space="preserve">дминистрации </w:t>
      </w:r>
      <w:r w:rsidRPr="00123D5C">
        <w:rPr>
          <w:rFonts w:ascii="Times New Roman" w:hAnsi="Times New Roman" w:cs="Times New Roman"/>
          <w:sz w:val="24"/>
          <w:szCs w:val="24"/>
        </w:rPr>
        <w:t>сельского поселения, без освобождения от работы по основной должности, предусмотренной трудовым договором.</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2. 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
    <w:p w:rsidR="003320B8" w:rsidRPr="00123D5C" w:rsidRDefault="003320B8" w:rsidP="00C8669D">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 Назначение</w:t>
      </w:r>
      <w:r w:rsidR="007C55AC" w:rsidRPr="00123D5C">
        <w:rPr>
          <w:rFonts w:ascii="Times New Roman" w:hAnsi="Times New Roman" w:cs="Times New Roman"/>
          <w:sz w:val="24"/>
          <w:szCs w:val="24"/>
        </w:rPr>
        <w:t xml:space="preserve"> </w:t>
      </w:r>
      <w:r w:rsidRPr="00123D5C">
        <w:rPr>
          <w:rFonts w:ascii="Times New Roman" w:hAnsi="Times New Roman" w:cs="Times New Roman"/>
          <w:sz w:val="24"/>
          <w:szCs w:val="24"/>
        </w:rPr>
        <w:t>Исполняющего обязанности и освобождение от обязанностей п</w:t>
      </w:r>
      <w:r w:rsidR="009C3489" w:rsidRPr="00123D5C">
        <w:rPr>
          <w:rFonts w:ascii="Times New Roman" w:hAnsi="Times New Roman" w:cs="Times New Roman"/>
          <w:sz w:val="24"/>
          <w:szCs w:val="24"/>
        </w:rPr>
        <w:t>роизводится распоряже</w:t>
      </w:r>
      <w:r w:rsidR="007C28ED" w:rsidRPr="00123D5C">
        <w:rPr>
          <w:rFonts w:ascii="Times New Roman" w:hAnsi="Times New Roman" w:cs="Times New Roman"/>
          <w:sz w:val="24"/>
          <w:szCs w:val="24"/>
        </w:rPr>
        <w:t>нием администрации</w:t>
      </w:r>
      <w:r w:rsidRPr="00123D5C">
        <w:rPr>
          <w:rFonts w:ascii="Times New Roman" w:hAnsi="Times New Roman" w:cs="Times New Roman"/>
          <w:sz w:val="24"/>
          <w:szCs w:val="24"/>
        </w:rPr>
        <w:t xml:space="preserve"> сельского поселения.</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 Ответственный должен знать:</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4.2. Методы изучения условий труда на рабочих местах.</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4.3. Организацию работы по охране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4.4. Систему стандартов безопасности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4.6. Передовой отечественный и зарубежный опыт по охране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4.7. Методы и формы пропаганды и информации по охране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4.9. Основы трудового законодательства.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4.10. Правила внутреннего трудового распорядка.</w:t>
      </w:r>
    </w:p>
    <w:p w:rsidR="003168AF" w:rsidRPr="00123D5C" w:rsidRDefault="003168AF" w:rsidP="003168AF">
      <w:pPr>
        <w:spacing w:after="0" w:line="240" w:lineRule="auto"/>
        <w:ind w:firstLine="708"/>
        <w:jc w:val="both"/>
        <w:rPr>
          <w:rFonts w:ascii="Times New Roman" w:hAnsi="Times New Roman" w:cs="Times New Roman"/>
          <w:sz w:val="24"/>
          <w:szCs w:val="24"/>
        </w:rPr>
      </w:pPr>
    </w:p>
    <w:p w:rsidR="003320B8" w:rsidRPr="00123D5C" w:rsidRDefault="003320B8" w:rsidP="009C3489">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II. Должностные обязанности</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Исполняющий обязанности по охране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2. Изучает условия труда на рабочих местах.</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 Участвует:</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074A73"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lastRenderedPageBreak/>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6. Контролирует выполнение предписаний органов государственного надзора и контроля за соблюдением действующих норм, правил и инструкций по охране труда, стандартов безопасности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8. Оказывает методическую помощь:</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w:t>
      </w:r>
      <w:r w:rsidR="00071A56" w:rsidRPr="00123D5C">
        <w:rPr>
          <w:rFonts w:ascii="Times New Roman" w:hAnsi="Times New Roman" w:cs="Times New Roman"/>
          <w:sz w:val="24"/>
          <w:szCs w:val="24"/>
        </w:rPr>
        <w:t>2</w:t>
      </w:r>
      <w:r w:rsidRPr="00123D5C">
        <w:rPr>
          <w:rFonts w:ascii="Times New Roman" w:hAnsi="Times New Roman" w:cs="Times New Roman"/>
          <w:sz w:val="24"/>
          <w:szCs w:val="24"/>
        </w:rPr>
        <w:t>. Выполняет отдельные служебные поручения своего непосредственного руководителя.</w:t>
      </w:r>
    </w:p>
    <w:p w:rsidR="003168AF" w:rsidRPr="00123D5C" w:rsidRDefault="003168AF" w:rsidP="003168AF">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III. Права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Исполняющий обязанности по охране труда имеет право:</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168AF" w:rsidRPr="00123D5C" w:rsidRDefault="003168AF" w:rsidP="003168AF">
      <w:pPr>
        <w:spacing w:after="0" w:line="240" w:lineRule="auto"/>
        <w:ind w:firstLine="708"/>
        <w:jc w:val="both"/>
        <w:rPr>
          <w:rFonts w:ascii="Times New Roman" w:hAnsi="Times New Roman" w:cs="Times New Roman"/>
          <w:sz w:val="24"/>
          <w:szCs w:val="24"/>
        </w:rPr>
      </w:pPr>
    </w:p>
    <w:p w:rsidR="003320B8" w:rsidRPr="00123D5C" w:rsidRDefault="003320B8" w:rsidP="005C5068">
      <w:pPr>
        <w:spacing w:after="0" w:line="240" w:lineRule="auto"/>
        <w:jc w:val="center"/>
        <w:rPr>
          <w:rFonts w:ascii="Times New Roman" w:hAnsi="Times New Roman" w:cs="Times New Roman"/>
          <w:b/>
          <w:sz w:val="24"/>
          <w:szCs w:val="24"/>
        </w:rPr>
      </w:pPr>
      <w:r w:rsidRPr="00123D5C">
        <w:rPr>
          <w:rFonts w:ascii="Times New Roman" w:hAnsi="Times New Roman" w:cs="Times New Roman"/>
          <w:b/>
          <w:sz w:val="24"/>
          <w:szCs w:val="24"/>
        </w:rPr>
        <w:t>IV. Ответственность</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Исполняющий обязанности по охране труда несет ответственность:</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lastRenderedPageBreak/>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123D5C" w:rsidRDefault="003320B8" w:rsidP="003168AF">
      <w:pPr>
        <w:spacing w:after="0" w:line="240" w:lineRule="auto"/>
        <w:ind w:firstLine="708"/>
        <w:jc w:val="both"/>
        <w:rPr>
          <w:rFonts w:ascii="Times New Roman" w:hAnsi="Times New Roman" w:cs="Times New Roman"/>
          <w:sz w:val="24"/>
          <w:szCs w:val="24"/>
        </w:rPr>
      </w:pPr>
      <w:r w:rsidRPr="00123D5C">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168AF" w:rsidRPr="00123D5C" w:rsidRDefault="003168AF" w:rsidP="003168AF">
      <w:pPr>
        <w:spacing w:after="0" w:line="240" w:lineRule="auto"/>
        <w:jc w:val="both"/>
        <w:rPr>
          <w:rFonts w:ascii="Times New Roman" w:hAnsi="Times New Roman" w:cs="Times New Roman"/>
          <w:sz w:val="24"/>
          <w:szCs w:val="24"/>
        </w:rPr>
      </w:pPr>
    </w:p>
    <w:p w:rsidR="003168AF" w:rsidRPr="00123D5C" w:rsidRDefault="003168AF" w:rsidP="003168AF">
      <w:pPr>
        <w:spacing w:after="0" w:line="240" w:lineRule="auto"/>
        <w:jc w:val="both"/>
        <w:rPr>
          <w:rFonts w:ascii="Times New Roman" w:hAnsi="Times New Roman" w:cs="Times New Roman"/>
          <w:sz w:val="24"/>
          <w:szCs w:val="24"/>
        </w:rPr>
      </w:pPr>
    </w:p>
    <w:p w:rsidR="003320B8" w:rsidRPr="00123D5C" w:rsidRDefault="003320B8" w:rsidP="003168AF">
      <w:pPr>
        <w:spacing w:after="0" w:line="240" w:lineRule="auto"/>
        <w:jc w:val="both"/>
        <w:rPr>
          <w:rFonts w:ascii="Times New Roman" w:hAnsi="Times New Roman" w:cs="Times New Roman"/>
          <w:sz w:val="24"/>
          <w:szCs w:val="24"/>
        </w:rPr>
      </w:pPr>
      <w:r w:rsidRPr="00123D5C">
        <w:rPr>
          <w:rFonts w:ascii="Times New Roman" w:hAnsi="Times New Roman" w:cs="Times New Roman"/>
          <w:sz w:val="24"/>
          <w:szCs w:val="24"/>
        </w:rPr>
        <w:t>С инструкцией ознакомлен:</w:t>
      </w:r>
    </w:p>
    <w:p w:rsidR="00C70BD8" w:rsidRPr="00123D5C" w:rsidRDefault="00C34AF9" w:rsidP="00C34AF9">
      <w:pPr>
        <w:spacing w:after="0" w:line="240" w:lineRule="auto"/>
        <w:jc w:val="both"/>
        <w:rPr>
          <w:rFonts w:ascii="Times New Roman" w:hAnsi="Times New Roman" w:cs="Times New Roman"/>
          <w:sz w:val="24"/>
          <w:szCs w:val="24"/>
        </w:rPr>
      </w:pPr>
      <w:r w:rsidRPr="00123D5C">
        <w:rPr>
          <w:rFonts w:ascii="Times New Roman" w:hAnsi="Times New Roman" w:cs="Times New Roman"/>
          <w:sz w:val="24"/>
          <w:szCs w:val="24"/>
        </w:rPr>
        <w:t xml:space="preserve">         </w:t>
      </w:r>
      <w:r w:rsidR="003320B8" w:rsidRPr="00123D5C">
        <w:rPr>
          <w:rFonts w:ascii="Times New Roman" w:hAnsi="Times New Roman" w:cs="Times New Roman"/>
          <w:sz w:val="24"/>
          <w:szCs w:val="24"/>
        </w:rPr>
        <w:t>_________________</w:t>
      </w:r>
      <w:r w:rsidRPr="00123D5C">
        <w:rPr>
          <w:rFonts w:ascii="Times New Roman" w:hAnsi="Times New Roman" w:cs="Times New Roman"/>
          <w:sz w:val="24"/>
          <w:szCs w:val="24"/>
        </w:rPr>
        <w:t>___________ /________________</w:t>
      </w: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3168AF" w:rsidRPr="00123D5C" w:rsidRDefault="003168AF" w:rsidP="002D65AD">
      <w:pPr>
        <w:spacing w:after="0" w:line="240" w:lineRule="auto"/>
        <w:jc w:val="right"/>
        <w:rPr>
          <w:rFonts w:ascii="Times New Roman" w:eastAsia="Calibri" w:hAnsi="Times New Roman" w:cs="Times New Roman"/>
          <w:sz w:val="24"/>
          <w:szCs w:val="24"/>
        </w:rPr>
      </w:pPr>
    </w:p>
    <w:p w:rsidR="002D65AD" w:rsidRPr="00123D5C" w:rsidRDefault="002D65AD" w:rsidP="002D65AD">
      <w:pPr>
        <w:spacing w:after="0" w:line="240" w:lineRule="auto"/>
        <w:jc w:val="right"/>
        <w:rPr>
          <w:rFonts w:ascii="Times New Roman" w:eastAsia="Calibri" w:hAnsi="Times New Roman" w:cs="Times New Roman"/>
          <w:sz w:val="24"/>
          <w:szCs w:val="24"/>
        </w:rPr>
      </w:pPr>
      <w:r w:rsidRPr="00123D5C">
        <w:rPr>
          <w:rFonts w:ascii="Times New Roman" w:eastAsia="Calibri" w:hAnsi="Times New Roman" w:cs="Times New Roman"/>
          <w:sz w:val="24"/>
          <w:szCs w:val="24"/>
        </w:rPr>
        <w:t>Приложение №</w:t>
      </w:r>
      <w:r w:rsidR="003168AF"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4</w:t>
      </w:r>
    </w:p>
    <w:p w:rsidR="002D65AD" w:rsidRPr="00123D5C" w:rsidRDefault="002D65AD" w:rsidP="007C55AC">
      <w:pPr>
        <w:spacing w:after="0" w:line="240" w:lineRule="auto"/>
        <w:jc w:val="right"/>
        <w:rPr>
          <w:rFonts w:ascii="Times New Roman" w:eastAsia="Calibri" w:hAnsi="Times New Roman" w:cs="Times New Roman"/>
          <w:sz w:val="24"/>
          <w:szCs w:val="24"/>
        </w:rPr>
      </w:pPr>
      <w:r w:rsidRPr="00123D5C">
        <w:rPr>
          <w:rFonts w:ascii="Times New Roman" w:eastAsia="Calibri" w:hAnsi="Times New Roman" w:cs="Times New Roman"/>
          <w:sz w:val="24"/>
          <w:szCs w:val="24"/>
        </w:rPr>
        <w:t>к</w:t>
      </w:r>
      <w:r w:rsidR="007C55AC" w:rsidRPr="00123D5C">
        <w:rPr>
          <w:rFonts w:ascii="Times New Roman" w:eastAsia="Calibri" w:hAnsi="Times New Roman" w:cs="Times New Roman"/>
          <w:sz w:val="24"/>
          <w:szCs w:val="24"/>
        </w:rPr>
        <w:t xml:space="preserve"> распоряжению главы </w:t>
      </w:r>
      <w:r w:rsidRPr="00123D5C">
        <w:rPr>
          <w:rFonts w:ascii="Times New Roman" w:eastAsia="Calibri" w:hAnsi="Times New Roman" w:cs="Times New Roman"/>
          <w:sz w:val="24"/>
          <w:szCs w:val="24"/>
        </w:rPr>
        <w:t>сельского поселения</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3168AF" w:rsidRPr="00123D5C">
        <w:rPr>
          <w:rFonts w:ascii="Times New Roman" w:hAnsi="Times New Roman" w:cs="Times New Roman"/>
          <w:sz w:val="24"/>
          <w:szCs w:val="24"/>
        </w:rPr>
        <w:t xml:space="preserve">17.05.2021 года № 14 </w:t>
      </w:r>
      <w:r w:rsidR="00C453FE" w:rsidRPr="00123D5C">
        <w:rPr>
          <w:rFonts w:ascii="Times New Roman" w:hAnsi="Times New Roman" w:cs="Times New Roman"/>
          <w:sz w:val="24"/>
          <w:szCs w:val="24"/>
        </w:rPr>
        <w:t>р</w:t>
      </w:r>
    </w:p>
    <w:p w:rsidR="002D65AD" w:rsidRPr="00123D5C" w:rsidRDefault="002D65AD" w:rsidP="002D65AD">
      <w:pPr>
        <w:spacing w:after="0" w:line="240" w:lineRule="auto"/>
        <w:jc w:val="center"/>
        <w:rPr>
          <w:rFonts w:ascii="Times New Roman" w:eastAsia="Calibri" w:hAnsi="Times New Roman" w:cs="Times New Roman"/>
          <w:b/>
        </w:rPr>
      </w:pPr>
    </w:p>
    <w:p w:rsidR="002D65AD" w:rsidRPr="00123D5C" w:rsidRDefault="002D65AD" w:rsidP="002D65AD">
      <w:pPr>
        <w:spacing w:after="0" w:line="240" w:lineRule="auto"/>
        <w:jc w:val="center"/>
        <w:rPr>
          <w:rFonts w:ascii="Times New Roman" w:eastAsia="Calibri" w:hAnsi="Times New Roman" w:cs="Times New Roman"/>
          <w:b/>
        </w:rPr>
      </w:pPr>
    </w:p>
    <w:p w:rsidR="002D65AD" w:rsidRPr="00123D5C" w:rsidRDefault="002D65AD" w:rsidP="002D65A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t>ПОЛОЖЕНИЕ</w:t>
      </w:r>
    </w:p>
    <w:p w:rsidR="002D65AD" w:rsidRPr="00123D5C" w:rsidRDefault="002D65AD" w:rsidP="0095585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t>о комисси</w:t>
      </w:r>
      <w:r w:rsidR="007C55AC" w:rsidRPr="00123D5C">
        <w:rPr>
          <w:rFonts w:ascii="Times New Roman" w:eastAsia="Calibri" w:hAnsi="Times New Roman" w:cs="Times New Roman"/>
          <w:b/>
          <w:sz w:val="24"/>
          <w:szCs w:val="24"/>
        </w:rPr>
        <w:t>и по охране труда в</w:t>
      </w:r>
      <w:r w:rsidRPr="00123D5C">
        <w:rPr>
          <w:rFonts w:ascii="Times New Roman" w:eastAsia="Calibri" w:hAnsi="Times New Roman" w:cs="Times New Roman"/>
          <w:b/>
          <w:sz w:val="24"/>
          <w:szCs w:val="24"/>
        </w:rPr>
        <w:t xml:space="preserve"> сельском поселении</w:t>
      </w:r>
      <w:r w:rsidR="007C55AC" w:rsidRPr="00123D5C">
        <w:rPr>
          <w:rFonts w:ascii="Times New Roman" w:eastAsia="Calibri" w:hAnsi="Times New Roman" w:cs="Times New Roman"/>
          <w:sz w:val="24"/>
          <w:szCs w:val="24"/>
        </w:rPr>
        <w:t xml:space="preserve"> </w:t>
      </w:r>
      <w:r w:rsidR="00484A73" w:rsidRPr="00123D5C">
        <w:rPr>
          <w:rFonts w:ascii="Times New Roman" w:eastAsia="Calibri" w:hAnsi="Times New Roman" w:cs="Times New Roman"/>
          <w:b/>
          <w:sz w:val="24"/>
          <w:szCs w:val="24"/>
        </w:rPr>
        <w:t>Старотумбагушевский</w:t>
      </w:r>
      <w:r w:rsidR="007C55AC" w:rsidRPr="00123D5C">
        <w:rPr>
          <w:rFonts w:ascii="Times New Roman" w:eastAsia="Calibri" w:hAnsi="Times New Roman" w:cs="Times New Roman"/>
          <w:b/>
          <w:sz w:val="24"/>
          <w:szCs w:val="24"/>
        </w:rPr>
        <w:t xml:space="preserve"> сельсовет </w:t>
      </w:r>
    </w:p>
    <w:p w:rsidR="007A06AE" w:rsidRPr="00123D5C" w:rsidRDefault="007A06AE" w:rsidP="002D65AD">
      <w:pPr>
        <w:spacing w:after="0" w:line="240" w:lineRule="auto"/>
        <w:rPr>
          <w:rFonts w:ascii="Times New Roman" w:eastAsia="Calibri" w:hAnsi="Times New Roman" w:cs="Times New Roman"/>
          <w:b/>
          <w:sz w:val="24"/>
          <w:szCs w:val="24"/>
        </w:rPr>
      </w:pPr>
    </w:p>
    <w:p w:rsidR="002D65AD" w:rsidRPr="00123D5C" w:rsidRDefault="002D65AD" w:rsidP="002D65A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t>1. Общие положения</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1.2.</w:t>
      </w:r>
      <w:r w:rsidR="003168AF"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Положение предусматривает:</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 основные задачи Комиссии;</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2) функции Комиссии</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3)</w:t>
      </w:r>
      <w:r w:rsidR="003168AF"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права Комиссии;</w:t>
      </w:r>
    </w:p>
    <w:p w:rsidR="002D65AD" w:rsidRPr="00123D5C" w:rsidRDefault="003168AF"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 xml:space="preserve">4) </w:t>
      </w:r>
      <w:r w:rsidR="002D65AD" w:rsidRPr="00123D5C">
        <w:rPr>
          <w:rFonts w:ascii="Times New Roman" w:eastAsia="Calibri" w:hAnsi="Times New Roman" w:cs="Times New Roman"/>
          <w:sz w:val="24"/>
          <w:szCs w:val="24"/>
        </w:rPr>
        <w:t xml:space="preserve">организация работы Комиссии. </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1.3.</w:t>
      </w:r>
      <w:r w:rsidR="003168AF"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1.5.</w:t>
      </w:r>
      <w:r w:rsidR="003168AF"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Комиссия в своей деятельности руководствуется законами и иными нормативными правовыми актами Российской Федерации и Ивановской области об охране труда.</w:t>
      </w:r>
    </w:p>
    <w:p w:rsidR="007C28ED" w:rsidRPr="00123D5C" w:rsidRDefault="007C28E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 xml:space="preserve">1.6. </w:t>
      </w:r>
      <w:r w:rsidR="002D65AD" w:rsidRPr="00123D5C">
        <w:rPr>
          <w:rFonts w:ascii="Times New Roman" w:eastAsia="Calibri" w:hAnsi="Times New Roman" w:cs="Times New Roman"/>
          <w:sz w:val="24"/>
          <w:szCs w:val="24"/>
        </w:rPr>
        <w:t>Положение о коми</w:t>
      </w:r>
      <w:r w:rsidRPr="00123D5C">
        <w:rPr>
          <w:rFonts w:ascii="Times New Roman" w:eastAsia="Calibri" w:hAnsi="Times New Roman" w:cs="Times New Roman"/>
          <w:sz w:val="24"/>
          <w:szCs w:val="24"/>
        </w:rPr>
        <w:t>ссии утверждается распоряжение</w:t>
      </w:r>
      <w:r w:rsidR="003168AF" w:rsidRPr="00123D5C">
        <w:rPr>
          <w:rFonts w:ascii="Times New Roman" w:eastAsia="Calibri" w:hAnsi="Times New Roman" w:cs="Times New Roman"/>
          <w:sz w:val="24"/>
          <w:szCs w:val="24"/>
        </w:rPr>
        <w:t>м</w:t>
      </w:r>
      <w:r w:rsidRPr="00123D5C">
        <w:rPr>
          <w:rFonts w:ascii="Times New Roman" w:eastAsia="Calibri" w:hAnsi="Times New Roman" w:cs="Times New Roman"/>
          <w:sz w:val="24"/>
          <w:szCs w:val="24"/>
        </w:rPr>
        <w:t xml:space="preserve"> администрации</w:t>
      </w:r>
      <w:r w:rsidR="002D65AD" w:rsidRPr="00123D5C">
        <w:rPr>
          <w:rFonts w:ascii="Times New Roman" w:eastAsia="Calibri" w:hAnsi="Times New Roman" w:cs="Times New Roman"/>
          <w:sz w:val="24"/>
          <w:szCs w:val="24"/>
        </w:rPr>
        <w:t xml:space="preserve"> сельского поселения.</w:t>
      </w:r>
    </w:p>
    <w:p w:rsidR="003168AF" w:rsidRPr="00123D5C" w:rsidRDefault="003168AF" w:rsidP="003168AF">
      <w:pPr>
        <w:spacing w:after="0" w:line="240" w:lineRule="auto"/>
        <w:ind w:firstLine="708"/>
        <w:jc w:val="both"/>
        <w:rPr>
          <w:rFonts w:ascii="Times New Roman" w:eastAsia="Calibri" w:hAnsi="Times New Roman" w:cs="Times New Roman"/>
          <w:sz w:val="24"/>
          <w:szCs w:val="24"/>
        </w:rPr>
      </w:pPr>
    </w:p>
    <w:p w:rsidR="002D65AD" w:rsidRPr="00123D5C" w:rsidRDefault="002D65AD" w:rsidP="002D65A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t>2.Задачи Комиссии</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2.1. Задачами Комиссии являются:</w:t>
      </w:r>
    </w:p>
    <w:p w:rsidR="002D65AD" w:rsidRPr="00123D5C" w:rsidRDefault="002D65AD" w:rsidP="003168AF">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2) организация проведения проверок состояния условий и охраны труда на рабочих местах;</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3)</w:t>
      </w:r>
      <w:r w:rsidR="00B17F1D"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C28ED" w:rsidRPr="00123D5C" w:rsidRDefault="007C28ED" w:rsidP="002D65AD">
      <w:pPr>
        <w:spacing w:after="0" w:line="240" w:lineRule="auto"/>
        <w:jc w:val="center"/>
        <w:rPr>
          <w:rFonts w:ascii="Times New Roman" w:eastAsia="Calibri" w:hAnsi="Times New Roman" w:cs="Times New Roman"/>
          <w:b/>
          <w:sz w:val="24"/>
          <w:szCs w:val="24"/>
        </w:rPr>
      </w:pPr>
    </w:p>
    <w:p w:rsidR="002D65AD" w:rsidRPr="00123D5C" w:rsidRDefault="002B36E7" w:rsidP="002D65A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lastRenderedPageBreak/>
        <w:t>3</w:t>
      </w:r>
      <w:r w:rsidR="002D65AD" w:rsidRPr="00123D5C">
        <w:rPr>
          <w:rFonts w:ascii="Times New Roman" w:eastAsia="Calibri" w:hAnsi="Times New Roman" w:cs="Times New Roman"/>
          <w:b/>
          <w:sz w:val="24"/>
          <w:szCs w:val="24"/>
        </w:rPr>
        <w:t>.Функции Комиссии</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3.1</w:t>
      </w:r>
      <w:r w:rsidR="002D65AD" w:rsidRPr="00123D5C">
        <w:rPr>
          <w:rFonts w:ascii="Times New Roman" w:eastAsia="Calibri" w:hAnsi="Times New Roman" w:cs="Times New Roman"/>
          <w:sz w:val="24"/>
          <w:szCs w:val="24"/>
        </w:rPr>
        <w:t>.</w:t>
      </w:r>
      <w:r w:rsidR="00B17F1D" w:rsidRPr="00123D5C">
        <w:rPr>
          <w:rFonts w:ascii="Times New Roman" w:eastAsia="Calibri" w:hAnsi="Times New Roman" w:cs="Times New Roman"/>
          <w:sz w:val="24"/>
          <w:szCs w:val="24"/>
        </w:rPr>
        <w:t xml:space="preserve"> </w:t>
      </w:r>
      <w:r w:rsidR="002D65AD" w:rsidRPr="00123D5C">
        <w:rPr>
          <w:rFonts w:ascii="Times New Roman" w:eastAsia="Calibri" w:hAnsi="Times New Roman" w:cs="Times New Roman"/>
          <w:sz w:val="24"/>
          <w:szCs w:val="24"/>
        </w:rPr>
        <w:t>Функциями Комиссии являются:</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3)</w:t>
      </w:r>
      <w:r w:rsidR="00B17F1D"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4)</w:t>
      </w:r>
      <w:r w:rsidR="00B17F1D"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 xml:space="preserve">доведение до сведения работников результатов аттестации рабочих мест по условиям труда и сертификации работ по охране труда; </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w:t>
      </w:r>
      <w:r w:rsidR="00B17F1D" w:rsidRPr="00123D5C">
        <w:rPr>
          <w:rFonts w:ascii="Times New Roman" w:eastAsia="Calibri" w:hAnsi="Times New Roman" w:cs="Times New Roman"/>
          <w:sz w:val="24"/>
          <w:szCs w:val="24"/>
        </w:rPr>
        <w:t xml:space="preserve"> </w:t>
      </w:r>
      <w:r w:rsidRPr="00123D5C">
        <w:rPr>
          <w:rFonts w:ascii="Times New Roman" w:eastAsia="Calibri" w:hAnsi="Times New Roman" w:cs="Times New Roman"/>
          <w:sz w:val="24"/>
          <w:szCs w:val="24"/>
        </w:rPr>
        <w:t xml:space="preserve">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C28ED" w:rsidRPr="00123D5C" w:rsidRDefault="007C28ED" w:rsidP="002D65AD">
      <w:pPr>
        <w:spacing w:after="0" w:line="240" w:lineRule="auto"/>
        <w:jc w:val="center"/>
        <w:rPr>
          <w:rFonts w:ascii="Times New Roman" w:eastAsia="Calibri" w:hAnsi="Times New Roman" w:cs="Times New Roman"/>
          <w:b/>
          <w:sz w:val="24"/>
          <w:szCs w:val="24"/>
        </w:rPr>
      </w:pPr>
    </w:p>
    <w:p w:rsidR="002D65AD" w:rsidRPr="00123D5C" w:rsidRDefault="002B36E7" w:rsidP="002D65A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t>4</w:t>
      </w:r>
      <w:r w:rsidR="002D65AD" w:rsidRPr="00123D5C">
        <w:rPr>
          <w:rFonts w:ascii="Times New Roman" w:eastAsia="Calibri" w:hAnsi="Times New Roman" w:cs="Times New Roman"/>
          <w:b/>
          <w:sz w:val="24"/>
          <w:szCs w:val="24"/>
        </w:rPr>
        <w:t>. Права Комиссии</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4</w:t>
      </w:r>
      <w:r w:rsidR="002D65AD" w:rsidRPr="00123D5C">
        <w:rPr>
          <w:rFonts w:ascii="Times New Roman" w:eastAsia="Calibri" w:hAnsi="Times New Roman" w:cs="Times New Roman"/>
          <w:sz w:val="24"/>
          <w:szCs w:val="24"/>
        </w:rPr>
        <w:t>.1. Для осуществления возложенных функций Комиссии предоставляются следующие права:</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D65AD" w:rsidRPr="00123D5C" w:rsidRDefault="002D65AD"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C28ED" w:rsidRPr="00123D5C" w:rsidRDefault="007C28ED" w:rsidP="002D65AD">
      <w:pPr>
        <w:spacing w:after="0" w:line="240" w:lineRule="auto"/>
        <w:jc w:val="center"/>
        <w:rPr>
          <w:rFonts w:ascii="Times New Roman" w:eastAsia="Calibri" w:hAnsi="Times New Roman" w:cs="Times New Roman"/>
          <w:b/>
          <w:sz w:val="24"/>
          <w:szCs w:val="24"/>
        </w:rPr>
      </w:pPr>
    </w:p>
    <w:p w:rsidR="002D65AD" w:rsidRPr="00123D5C" w:rsidRDefault="002B36E7" w:rsidP="002D65AD">
      <w:pPr>
        <w:spacing w:after="0" w:line="240" w:lineRule="auto"/>
        <w:jc w:val="center"/>
        <w:rPr>
          <w:rFonts w:ascii="Times New Roman" w:eastAsia="Calibri" w:hAnsi="Times New Roman" w:cs="Times New Roman"/>
          <w:b/>
          <w:sz w:val="24"/>
          <w:szCs w:val="24"/>
        </w:rPr>
      </w:pPr>
      <w:r w:rsidRPr="00123D5C">
        <w:rPr>
          <w:rFonts w:ascii="Times New Roman" w:eastAsia="Calibri" w:hAnsi="Times New Roman" w:cs="Times New Roman"/>
          <w:b/>
          <w:sz w:val="24"/>
          <w:szCs w:val="24"/>
        </w:rPr>
        <w:t>5</w:t>
      </w:r>
      <w:r w:rsidR="002D65AD" w:rsidRPr="00123D5C">
        <w:rPr>
          <w:rFonts w:ascii="Times New Roman" w:eastAsia="Calibri" w:hAnsi="Times New Roman" w:cs="Times New Roman"/>
          <w:b/>
          <w:sz w:val="24"/>
          <w:szCs w:val="24"/>
        </w:rPr>
        <w:t>.</w:t>
      </w:r>
      <w:r w:rsidR="00B17F1D" w:rsidRPr="00123D5C">
        <w:rPr>
          <w:rFonts w:ascii="Times New Roman" w:eastAsia="Calibri" w:hAnsi="Times New Roman" w:cs="Times New Roman"/>
          <w:b/>
          <w:sz w:val="24"/>
          <w:szCs w:val="24"/>
        </w:rPr>
        <w:t xml:space="preserve"> </w:t>
      </w:r>
      <w:r w:rsidR="002D65AD" w:rsidRPr="00123D5C">
        <w:rPr>
          <w:rFonts w:ascii="Times New Roman" w:eastAsia="Calibri" w:hAnsi="Times New Roman" w:cs="Times New Roman"/>
          <w:b/>
          <w:sz w:val="24"/>
          <w:szCs w:val="24"/>
        </w:rPr>
        <w:t>Организация работы Комиссии</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w:t>
      </w:r>
      <w:r w:rsidR="00B17F1D" w:rsidRPr="00123D5C">
        <w:rPr>
          <w:rFonts w:ascii="Times New Roman" w:eastAsia="Calibri" w:hAnsi="Times New Roman" w:cs="Times New Roman"/>
          <w:sz w:val="24"/>
          <w:szCs w:val="24"/>
        </w:rPr>
        <w:t xml:space="preserve">.1. </w:t>
      </w:r>
      <w:r w:rsidR="002D65AD" w:rsidRPr="00123D5C">
        <w:rPr>
          <w:rFonts w:ascii="Times New Roman" w:eastAsia="Calibri" w:hAnsi="Times New Roman" w:cs="Times New Roman"/>
          <w:sz w:val="24"/>
          <w:szCs w:val="24"/>
        </w:rPr>
        <w:t>Комиссия создается по инициативе главы сельского поселения в количестве 3 человек.</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w:t>
      </w:r>
      <w:r w:rsidR="00B17F1D" w:rsidRPr="00123D5C">
        <w:rPr>
          <w:rFonts w:ascii="Times New Roman" w:eastAsia="Calibri" w:hAnsi="Times New Roman" w:cs="Times New Roman"/>
          <w:sz w:val="24"/>
          <w:szCs w:val="24"/>
        </w:rPr>
        <w:t xml:space="preserve">.2. </w:t>
      </w:r>
      <w:r w:rsidR="002D65AD" w:rsidRPr="00123D5C">
        <w:rPr>
          <w:rFonts w:ascii="Times New Roman" w:eastAsia="Calibri" w:hAnsi="Times New Roman" w:cs="Times New Roman"/>
          <w:sz w:val="24"/>
          <w:szCs w:val="24"/>
        </w:rPr>
        <w:t>Состав К</w:t>
      </w:r>
      <w:r w:rsidR="007C28ED" w:rsidRPr="00123D5C">
        <w:rPr>
          <w:rFonts w:ascii="Times New Roman" w:eastAsia="Calibri" w:hAnsi="Times New Roman" w:cs="Times New Roman"/>
          <w:sz w:val="24"/>
          <w:szCs w:val="24"/>
        </w:rPr>
        <w:t>омиссии утверждается распоряжением администрации</w:t>
      </w:r>
      <w:r w:rsidR="002D65AD" w:rsidRPr="00123D5C">
        <w:rPr>
          <w:rFonts w:ascii="Times New Roman" w:eastAsia="Calibri" w:hAnsi="Times New Roman" w:cs="Times New Roman"/>
          <w:sz w:val="24"/>
          <w:szCs w:val="24"/>
        </w:rPr>
        <w:t xml:space="preserve"> сельского поселения.</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w:t>
      </w:r>
      <w:r w:rsidR="007C28ED" w:rsidRPr="00123D5C">
        <w:rPr>
          <w:rFonts w:ascii="Times New Roman" w:eastAsia="Calibri" w:hAnsi="Times New Roman" w:cs="Times New Roman"/>
          <w:sz w:val="24"/>
          <w:szCs w:val="24"/>
        </w:rPr>
        <w:t xml:space="preserve">.3. </w:t>
      </w:r>
      <w:r w:rsidR="002D65AD" w:rsidRPr="00123D5C">
        <w:rPr>
          <w:rFonts w:ascii="Times New Roman" w:eastAsia="Calibri" w:hAnsi="Times New Roman" w:cs="Times New Roman"/>
          <w:sz w:val="24"/>
          <w:szCs w:val="24"/>
        </w:rPr>
        <w:t>Глава сельского поселения вправе своим решением отзывать своих представителей из Комиссии и назначать вместо них новых представителей.</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lastRenderedPageBreak/>
        <w:t>5</w:t>
      </w:r>
      <w:r w:rsidR="002D65AD" w:rsidRPr="00123D5C">
        <w:rPr>
          <w:rFonts w:ascii="Times New Roman" w:eastAsia="Calibri" w:hAnsi="Times New Roman" w:cs="Times New Roman"/>
          <w:sz w:val="24"/>
          <w:szCs w:val="24"/>
        </w:rPr>
        <w:t xml:space="preserve">.4.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D65A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w:t>
      </w:r>
      <w:r w:rsidR="002D65AD" w:rsidRPr="00123D5C">
        <w:rPr>
          <w:rFonts w:ascii="Times New Roman" w:eastAsia="Calibri" w:hAnsi="Times New Roman" w:cs="Times New Roman"/>
          <w:sz w:val="24"/>
          <w:szCs w:val="24"/>
        </w:rPr>
        <w:t>.5. Комиссия осуществляет свою деятельность в соответствии с разрабатываемым планом работы.</w:t>
      </w:r>
    </w:p>
    <w:p w:rsidR="007C28ED" w:rsidRPr="00123D5C" w:rsidRDefault="002B36E7" w:rsidP="00B17F1D">
      <w:pPr>
        <w:spacing w:after="0" w:line="240" w:lineRule="auto"/>
        <w:ind w:firstLine="708"/>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5</w:t>
      </w:r>
      <w:r w:rsidR="00B17F1D" w:rsidRPr="00123D5C">
        <w:rPr>
          <w:rFonts w:ascii="Times New Roman" w:eastAsia="Calibri" w:hAnsi="Times New Roman" w:cs="Times New Roman"/>
          <w:sz w:val="24"/>
          <w:szCs w:val="24"/>
        </w:rPr>
        <w:t xml:space="preserve">.6. </w:t>
      </w:r>
      <w:r w:rsidR="002D65AD" w:rsidRPr="00123D5C">
        <w:rPr>
          <w:rFonts w:ascii="Times New Roman" w:eastAsia="Calibri" w:hAnsi="Times New Roman" w:cs="Times New Roman"/>
          <w:sz w:val="24"/>
          <w:szCs w:val="24"/>
        </w:rPr>
        <w:t>Обучение членов Комиссии по охране труда, осущес</w:t>
      </w:r>
      <w:r w:rsidR="0095585D" w:rsidRPr="00123D5C">
        <w:rPr>
          <w:rFonts w:ascii="Times New Roman" w:eastAsia="Calibri" w:hAnsi="Times New Roman" w:cs="Times New Roman"/>
          <w:sz w:val="24"/>
          <w:szCs w:val="24"/>
        </w:rPr>
        <w:t>твляется не реже 1 раза в 5 лет.</w:t>
      </w:r>
    </w:p>
    <w:p w:rsidR="007C28ED" w:rsidRPr="00123D5C" w:rsidRDefault="007C28ED" w:rsidP="005C5068">
      <w:pPr>
        <w:spacing w:after="0" w:line="240" w:lineRule="auto"/>
        <w:rPr>
          <w:rFonts w:ascii="Times New Roman" w:hAnsi="Times New Roman" w:cs="Times New Roman"/>
          <w:b/>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B17F1D" w:rsidRPr="00123D5C" w:rsidRDefault="00B17F1D" w:rsidP="007C28ED">
      <w:pPr>
        <w:spacing w:after="0" w:line="240" w:lineRule="auto"/>
        <w:jc w:val="right"/>
        <w:rPr>
          <w:rFonts w:ascii="Times New Roman" w:hAnsi="Times New Roman" w:cs="Times New Roman"/>
          <w:sz w:val="24"/>
          <w:szCs w:val="24"/>
        </w:rPr>
      </w:pPr>
    </w:p>
    <w:p w:rsidR="007C28ED" w:rsidRPr="00123D5C" w:rsidRDefault="007C28ED" w:rsidP="007C28ED">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lastRenderedPageBreak/>
        <w:t>Приложение №</w:t>
      </w:r>
      <w:r w:rsidR="00B17F1D" w:rsidRPr="00123D5C">
        <w:rPr>
          <w:rFonts w:ascii="Times New Roman" w:hAnsi="Times New Roman" w:cs="Times New Roman"/>
          <w:sz w:val="24"/>
          <w:szCs w:val="24"/>
        </w:rPr>
        <w:t xml:space="preserve"> </w:t>
      </w:r>
      <w:r w:rsidRPr="00123D5C">
        <w:rPr>
          <w:rFonts w:ascii="Times New Roman" w:hAnsi="Times New Roman" w:cs="Times New Roman"/>
          <w:sz w:val="24"/>
          <w:szCs w:val="24"/>
        </w:rPr>
        <w:t>5</w:t>
      </w:r>
    </w:p>
    <w:p w:rsidR="0095585D" w:rsidRPr="00123D5C" w:rsidRDefault="007C28ED" w:rsidP="00F84ED7">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 xml:space="preserve">к распоряжению </w:t>
      </w:r>
      <w:r w:rsidR="00F84ED7" w:rsidRPr="00123D5C">
        <w:rPr>
          <w:rFonts w:ascii="Times New Roman" w:hAnsi="Times New Roman" w:cs="Times New Roman"/>
          <w:sz w:val="24"/>
          <w:szCs w:val="24"/>
        </w:rPr>
        <w:t xml:space="preserve">главы </w:t>
      </w:r>
      <w:r w:rsidRPr="00123D5C">
        <w:rPr>
          <w:rFonts w:ascii="Times New Roman" w:hAnsi="Times New Roman" w:cs="Times New Roman"/>
          <w:sz w:val="24"/>
          <w:szCs w:val="24"/>
        </w:rPr>
        <w:t>сельского поселения</w:t>
      </w:r>
      <w:r w:rsidR="00F84ED7" w:rsidRPr="00123D5C">
        <w:rPr>
          <w:rFonts w:ascii="Times New Roman" w:hAnsi="Times New Roman" w:cs="Times New Roman"/>
          <w:sz w:val="24"/>
          <w:szCs w:val="24"/>
        </w:rPr>
        <w:t xml:space="preserve"> </w:t>
      </w:r>
    </w:p>
    <w:p w:rsidR="007C28ED" w:rsidRPr="00123D5C" w:rsidRDefault="00484A73" w:rsidP="00F84ED7">
      <w:pPr>
        <w:spacing w:after="0" w:line="240" w:lineRule="auto"/>
        <w:jc w:val="right"/>
        <w:rPr>
          <w:rFonts w:ascii="Times New Roman" w:hAnsi="Times New Roman" w:cs="Times New Roman"/>
          <w:sz w:val="24"/>
          <w:szCs w:val="24"/>
        </w:rPr>
      </w:pPr>
      <w:r w:rsidRPr="00123D5C">
        <w:rPr>
          <w:rFonts w:ascii="Times New Roman" w:hAnsi="Times New Roman" w:cs="Times New Roman"/>
          <w:sz w:val="24"/>
          <w:szCs w:val="24"/>
        </w:rPr>
        <w:t>Старотумбагушевский</w:t>
      </w:r>
      <w:r w:rsidR="00F84ED7" w:rsidRPr="00123D5C">
        <w:rPr>
          <w:rFonts w:ascii="Times New Roman" w:hAnsi="Times New Roman" w:cs="Times New Roman"/>
          <w:sz w:val="24"/>
          <w:szCs w:val="24"/>
        </w:rPr>
        <w:t xml:space="preserve"> сельсовет </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B17F1D" w:rsidRPr="00123D5C">
        <w:rPr>
          <w:rFonts w:ascii="Times New Roman" w:hAnsi="Times New Roman" w:cs="Times New Roman"/>
          <w:sz w:val="24"/>
          <w:szCs w:val="24"/>
        </w:rPr>
        <w:t>17.05</w:t>
      </w:r>
      <w:r w:rsidR="0095585D"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B17F1D"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9D10E7" w:rsidRPr="00123D5C" w:rsidRDefault="009D10E7" w:rsidP="009D10E7">
      <w:pPr>
        <w:spacing w:after="0" w:line="240" w:lineRule="auto"/>
        <w:jc w:val="right"/>
        <w:rPr>
          <w:rFonts w:ascii="Times New Roman" w:hAnsi="Times New Roman" w:cs="Times New Roman"/>
          <w:sz w:val="24"/>
          <w:szCs w:val="24"/>
        </w:rPr>
      </w:pPr>
    </w:p>
    <w:p w:rsidR="007C28ED" w:rsidRPr="00123D5C"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123D5C" w:rsidRDefault="007C28ED" w:rsidP="007C28ED">
      <w:pPr>
        <w:spacing w:after="0" w:line="240" w:lineRule="auto"/>
        <w:jc w:val="center"/>
        <w:rPr>
          <w:rFonts w:ascii="Times New Roman" w:eastAsia="Times New Roman" w:hAnsi="Times New Roman" w:cs="Times New Roman"/>
          <w:b/>
          <w:sz w:val="24"/>
          <w:szCs w:val="24"/>
          <w:lang w:eastAsia="ru-RU"/>
        </w:rPr>
      </w:pPr>
      <w:r w:rsidRPr="00123D5C">
        <w:rPr>
          <w:rFonts w:ascii="Times New Roman" w:eastAsia="Times New Roman" w:hAnsi="Times New Roman" w:cs="Times New Roman"/>
          <w:b/>
          <w:sz w:val="24"/>
          <w:szCs w:val="24"/>
          <w:lang w:eastAsia="ru-RU"/>
        </w:rPr>
        <w:t>СОСТАВ КОМИССИИ ПО ОХРАНЕ ТРУДА</w:t>
      </w:r>
    </w:p>
    <w:p w:rsidR="007C28ED" w:rsidRPr="00123D5C"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9D10E7" w:rsidRPr="00123D5C" w:rsidRDefault="009D10E7" w:rsidP="007C28ED">
      <w:pPr>
        <w:spacing w:after="0" w:line="360" w:lineRule="auto"/>
        <w:jc w:val="both"/>
        <w:rPr>
          <w:rFonts w:ascii="Times New Roman" w:eastAsia="Times New Roman" w:hAnsi="Times New Roman" w:cs="Times New Roman"/>
          <w:sz w:val="24"/>
          <w:szCs w:val="24"/>
          <w:lang w:eastAsia="ru-RU"/>
        </w:rPr>
      </w:pPr>
    </w:p>
    <w:p w:rsidR="009D10E7" w:rsidRPr="00123D5C" w:rsidRDefault="007C28ED" w:rsidP="007C28ED">
      <w:pPr>
        <w:spacing w:after="0" w:line="360" w:lineRule="auto"/>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Председатель комиссии:</w:t>
      </w:r>
    </w:p>
    <w:p w:rsidR="007C28ED" w:rsidRPr="00123D5C" w:rsidRDefault="00B17F1D" w:rsidP="007C28ED">
      <w:pPr>
        <w:spacing w:after="0" w:line="360" w:lineRule="auto"/>
        <w:jc w:val="both"/>
        <w:rPr>
          <w:rFonts w:ascii="Times New Roman" w:eastAsia="Calibri" w:hAnsi="Times New Roman" w:cs="Times New Roman"/>
          <w:sz w:val="24"/>
          <w:szCs w:val="24"/>
        </w:rPr>
      </w:pPr>
      <w:r w:rsidRPr="00123D5C">
        <w:rPr>
          <w:rFonts w:ascii="Times New Roman" w:eastAsia="Calibri" w:hAnsi="Times New Roman" w:cs="Times New Roman"/>
          <w:b/>
          <w:sz w:val="24"/>
          <w:szCs w:val="24"/>
        </w:rPr>
        <w:t>Бадамшин И.Х.</w:t>
      </w:r>
      <w:r w:rsidR="00CC4B4D" w:rsidRPr="00123D5C">
        <w:rPr>
          <w:rFonts w:ascii="Times New Roman" w:eastAsia="Calibri" w:hAnsi="Times New Roman" w:cs="Times New Roman"/>
          <w:sz w:val="24"/>
          <w:szCs w:val="24"/>
        </w:rPr>
        <w:t xml:space="preserve"> – Глава </w:t>
      </w:r>
      <w:r w:rsidR="007C28ED" w:rsidRPr="00123D5C">
        <w:rPr>
          <w:rFonts w:ascii="Times New Roman" w:eastAsia="Calibri" w:hAnsi="Times New Roman" w:cs="Times New Roman"/>
          <w:sz w:val="24"/>
          <w:szCs w:val="24"/>
        </w:rPr>
        <w:t>сельского поселения</w:t>
      </w:r>
      <w:r w:rsidR="00CC4B4D" w:rsidRPr="00123D5C">
        <w:rPr>
          <w:rFonts w:ascii="Times New Roman" w:eastAsia="Calibri" w:hAnsi="Times New Roman" w:cs="Times New Roman"/>
          <w:sz w:val="24"/>
          <w:szCs w:val="24"/>
        </w:rPr>
        <w:t xml:space="preserve"> </w:t>
      </w:r>
      <w:r w:rsidR="00484A73" w:rsidRPr="00123D5C">
        <w:rPr>
          <w:rFonts w:ascii="Times New Roman" w:eastAsia="Calibri" w:hAnsi="Times New Roman" w:cs="Times New Roman"/>
          <w:sz w:val="24"/>
          <w:szCs w:val="24"/>
        </w:rPr>
        <w:t>Старотумбагушевский</w:t>
      </w:r>
      <w:r w:rsidR="00CC4B4D" w:rsidRPr="00123D5C">
        <w:rPr>
          <w:rFonts w:ascii="Times New Roman" w:eastAsia="Calibri" w:hAnsi="Times New Roman" w:cs="Times New Roman"/>
          <w:sz w:val="24"/>
          <w:szCs w:val="24"/>
        </w:rPr>
        <w:t xml:space="preserve"> сельсовет</w:t>
      </w:r>
    </w:p>
    <w:p w:rsidR="00B17F1D" w:rsidRPr="00123D5C" w:rsidRDefault="00B17F1D" w:rsidP="009D10E7">
      <w:pPr>
        <w:spacing w:after="0" w:line="360" w:lineRule="auto"/>
        <w:jc w:val="both"/>
        <w:rPr>
          <w:rFonts w:ascii="Times New Roman" w:eastAsia="Calibri" w:hAnsi="Times New Roman" w:cs="Times New Roman"/>
          <w:sz w:val="24"/>
          <w:szCs w:val="24"/>
        </w:rPr>
      </w:pPr>
    </w:p>
    <w:p w:rsidR="009D10E7" w:rsidRPr="00123D5C" w:rsidRDefault="009D10E7" w:rsidP="009D10E7">
      <w:pPr>
        <w:spacing w:after="0" w:line="360" w:lineRule="auto"/>
        <w:jc w:val="both"/>
        <w:rPr>
          <w:rFonts w:ascii="Times New Roman" w:eastAsia="Calibri" w:hAnsi="Times New Roman" w:cs="Times New Roman"/>
          <w:sz w:val="24"/>
          <w:szCs w:val="24"/>
        </w:rPr>
      </w:pPr>
      <w:r w:rsidRPr="00123D5C">
        <w:rPr>
          <w:rFonts w:ascii="Times New Roman" w:eastAsia="Calibri" w:hAnsi="Times New Roman" w:cs="Times New Roman"/>
          <w:sz w:val="24"/>
          <w:szCs w:val="24"/>
        </w:rPr>
        <w:t>Члены комиссии:</w:t>
      </w:r>
    </w:p>
    <w:p w:rsidR="009D10E7" w:rsidRPr="00123D5C" w:rsidRDefault="00B17F1D" w:rsidP="009D10E7">
      <w:pPr>
        <w:spacing w:after="0" w:line="360" w:lineRule="auto"/>
        <w:jc w:val="both"/>
        <w:rPr>
          <w:rFonts w:ascii="Times New Roman" w:eastAsia="Calibri" w:hAnsi="Times New Roman" w:cs="Times New Roman"/>
          <w:sz w:val="24"/>
          <w:szCs w:val="24"/>
        </w:rPr>
      </w:pPr>
      <w:r w:rsidRPr="00123D5C">
        <w:rPr>
          <w:rFonts w:ascii="Times New Roman" w:eastAsia="Calibri" w:hAnsi="Times New Roman" w:cs="Times New Roman"/>
          <w:b/>
          <w:sz w:val="24"/>
          <w:szCs w:val="24"/>
        </w:rPr>
        <w:t xml:space="preserve">Гумерова А.Д. </w:t>
      </w:r>
      <w:r w:rsidR="00CC4B4D" w:rsidRPr="00123D5C">
        <w:rPr>
          <w:rFonts w:ascii="Times New Roman" w:eastAsia="Calibri" w:hAnsi="Times New Roman" w:cs="Times New Roman"/>
          <w:sz w:val="24"/>
          <w:szCs w:val="24"/>
        </w:rPr>
        <w:t xml:space="preserve">– управляющий делами </w:t>
      </w:r>
      <w:r w:rsidR="009D10E7" w:rsidRPr="00123D5C">
        <w:rPr>
          <w:rFonts w:ascii="Times New Roman" w:eastAsia="Calibri" w:hAnsi="Times New Roman" w:cs="Times New Roman"/>
          <w:sz w:val="24"/>
          <w:szCs w:val="24"/>
        </w:rPr>
        <w:t>администрации</w:t>
      </w:r>
    </w:p>
    <w:p w:rsidR="007C28ED" w:rsidRPr="00123D5C" w:rsidRDefault="00B17F1D" w:rsidP="009D10E7">
      <w:pPr>
        <w:spacing w:after="0" w:line="360" w:lineRule="auto"/>
        <w:jc w:val="both"/>
        <w:rPr>
          <w:rFonts w:ascii="Times New Roman" w:eastAsia="Calibri" w:hAnsi="Times New Roman" w:cs="Times New Roman"/>
          <w:sz w:val="24"/>
          <w:szCs w:val="24"/>
        </w:rPr>
      </w:pPr>
      <w:r w:rsidRPr="00123D5C">
        <w:rPr>
          <w:rFonts w:ascii="Times New Roman" w:eastAsia="Calibri" w:hAnsi="Times New Roman" w:cs="Times New Roman"/>
          <w:b/>
          <w:sz w:val="24"/>
          <w:szCs w:val="24"/>
        </w:rPr>
        <w:t xml:space="preserve">Минлигареев Р.М. </w:t>
      </w:r>
      <w:r w:rsidR="00CC4B4D" w:rsidRPr="00123D5C">
        <w:rPr>
          <w:rFonts w:ascii="Times New Roman" w:eastAsia="Calibri" w:hAnsi="Times New Roman" w:cs="Times New Roman"/>
          <w:sz w:val="24"/>
          <w:szCs w:val="24"/>
        </w:rPr>
        <w:t>– специалист сельского поселения</w:t>
      </w:r>
    </w:p>
    <w:p w:rsidR="007C28ED" w:rsidRPr="00123D5C"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7C28ED" w:rsidRPr="00123D5C" w:rsidRDefault="007C28ED" w:rsidP="007C28ED">
      <w:pPr>
        <w:spacing w:after="0" w:line="240" w:lineRule="auto"/>
        <w:ind w:left="5664" w:firstLine="708"/>
        <w:jc w:val="both"/>
        <w:rPr>
          <w:rFonts w:ascii="Times New Roman" w:eastAsia="Times New Roman" w:hAnsi="Times New Roman" w:cs="Times New Roman"/>
          <w:lang w:eastAsia="ru-RU"/>
        </w:rPr>
      </w:pPr>
    </w:p>
    <w:p w:rsidR="007C28ED" w:rsidRPr="00123D5C" w:rsidRDefault="007C28ED" w:rsidP="007C28ED">
      <w:pPr>
        <w:spacing w:after="0" w:line="240" w:lineRule="auto"/>
        <w:jc w:val="right"/>
        <w:rPr>
          <w:rFonts w:ascii="Times New Roman" w:hAnsi="Times New Roman" w:cs="Times New Roman"/>
          <w:sz w:val="24"/>
          <w:szCs w:val="24"/>
        </w:rPr>
      </w:pPr>
    </w:p>
    <w:p w:rsidR="007C28ED" w:rsidRPr="00123D5C" w:rsidRDefault="007C28ED" w:rsidP="007C28ED">
      <w:pPr>
        <w:spacing w:after="0" w:line="240" w:lineRule="auto"/>
        <w:jc w:val="right"/>
        <w:rPr>
          <w:rFonts w:ascii="Times New Roman" w:hAnsi="Times New Roman" w:cs="Times New Roman"/>
          <w:sz w:val="24"/>
          <w:szCs w:val="24"/>
        </w:rPr>
      </w:pPr>
    </w:p>
    <w:p w:rsidR="007C28ED" w:rsidRPr="00123D5C" w:rsidRDefault="007C28ED" w:rsidP="007C28ED">
      <w:pPr>
        <w:spacing w:after="0" w:line="240" w:lineRule="auto"/>
        <w:jc w:val="right"/>
        <w:rPr>
          <w:rFonts w:ascii="Times New Roman" w:hAnsi="Times New Roman" w:cs="Times New Roman"/>
          <w:sz w:val="24"/>
          <w:szCs w:val="24"/>
        </w:rPr>
      </w:pPr>
    </w:p>
    <w:p w:rsidR="007C28ED" w:rsidRPr="00123D5C" w:rsidRDefault="007C28ED"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AF15AE" w:rsidRPr="00123D5C" w:rsidRDefault="00AF15AE" w:rsidP="007C28ED">
      <w:pPr>
        <w:spacing w:after="0" w:line="240" w:lineRule="auto"/>
        <w:jc w:val="both"/>
        <w:rPr>
          <w:rFonts w:ascii="Times New Roman" w:hAnsi="Times New Roman" w:cs="Times New Roman"/>
          <w:sz w:val="24"/>
          <w:szCs w:val="24"/>
        </w:rPr>
      </w:pPr>
    </w:p>
    <w:p w:rsidR="00C70BD8" w:rsidRPr="00123D5C" w:rsidRDefault="00C70BD8" w:rsidP="00AF15AE">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5585D">
      <w:pPr>
        <w:spacing w:after="0" w:line="240" w:lineRule="auto"/>
        <w:rPr>
          <w:rFonts w:ascii="Times New Roman" w:eastAsia="Times New Roman" w:hAnsi="Times New Roman" w:cs="Times New Roman"/>
          <w:bCs/>
          <w:sz w:val="24"/>
          <w:szCs w:val="24"/>
          <w:lang w:eastAsia="ru-RU"/>
        </w:rPr>
      </w:pPr>
    </w:p>
    <w:p w:rsidR="0095585D" w:rsidRPr="00123D5C" w:rsidRDefault="0095585D" w:rsidP="0095585D">
      <w:pPr>
        <w:spacing w:after="0" w:line="240" w:lineRule="auto"/>
        <w:rPr>
          <w:rFonts w:ascii="Times New Roman" w:eastAsia="Times New Roman" w:hAnsi="Times New Roman" w:cs="Times New Roman"/>
          <w:bCs/>
          <w:sz w:val="24"/>
          <w:szCs w:val="24"/>
          <w:lang w:eastAsia="ru-RU"/>
        </w:rPr>
      </w:pPr>
    </w:p>
    <w:p w:rsidR="00B17F1D" w:rsidRPr="00123D5C" w:rsidRDefault="00B17F1D" w:rsidP="0095585D">
      <w:pPr>
        <w:spacing w:after="0" w:line="240" w:lineRule="auto"/>
        <w:rPr>
          <w:rFonts w:ascii="Times New Roman" w:eastAsia="Times New Roman" w:hAnsi="Times New Roman" w:cs="Times New Roman"/>
          <w:bCs/>
          <w:sz w:val="24"/>
          <w:szCs w:val="24"/>
          <w:lang w:eastAsia="ru-RU"/>
        </w:rPr>
      </w:pPr>
    </w:p>
    <w:p w:rsidR="00AF15AE" w:rsidRPr="00123D5C" w:rsidRDefault="00AF15AE" w:rsidP="00AF15AE">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lastRenderedPageBreak/>
        <w:t>Приложение №</w:t>
      </w:r>
      <w:r w:rsidR="00B17F1D" w:rsidRPr="00123D5C">
        <w:rPr>
          <w:rFonts w:ascii="Times New Roman" w:eastAsia="Times New Roman" w:hAnsi="Times New Roman" w:cs="Times New Roman"/>
          <w:bCs/>
          <w:sz w:val="24"/>
          <w:szCs w:val="24"/>
          <w:lang w:eastAsia="ru-RU"/>
        </w:rPr>
        <w:t xml:space="preserve"> </w:t>
      </w:r>
      <w:r w:rsidRPr="00123D5C">
        <w:rPr>
          <w:rFonts w:ascii="Times New Roman" w:eastAsia="Times New Roman" w:hAnsi="Times New Roman" w:cs="Times New Roman"/>
          <w:bCs/>
          <w:sz w:val="24"/>
          <w:szCs w:val="24"/>
          <w:lang w:eastAsia="ru-RU"/>
        </w:rPr>
        <w:t>6</w:t>
      </w:r>
    </w:p>
    <w:p w:rsidR="00B17F1D" w:rsidRPr="00123D5C" w:rsidRDefault="00B17F1D" w:rsidP="00B17F1D">
      <w:pPr>
        <w:spacing w:after="0" w:line="240" w:lineRule="auto"/>
        <w:jc w:val="right"/>
      </w:pPr>
      <w:r w:rsidRPr="00123D5C">
        <w:rPr>
          <w:rFonts w:ascii="Times New Roman" w:eastAsia="Times New Roman" w:hAnsi="Times New Roman" w:cs="Times New Roman"/>
          <w:bCs/>
          <w:sz w:val="24"/>
          <w:szCs w:val="24"/>
          <w:lang w:eastAsia="ru-RU"/>
        </w:rPr>
        <w:t xml:space="preserve">к распоряжению </w:t>
      </w:r>
      <w:r w:rsidR="00CC4B4D" w:rsidRPr="00123D5C">
        <w:rPr>
          <w:rFonts w:ascii="Times New Roman" w:eastAsia="Times New Roman" w:hAnsi="Times New Roman" w:cs="Times New Roman"/>
          <w:bCs/>
          <w:sz w:val="24"/>
          <w:szCs w:val="24"/>
          <w:lang w:eastAsia="ru-RU"/>
        </w:rPr>
        <w:t xml:space="preserve">главы </w:t>
      </w:r>
      <w:r w:rsidR="00AF15AE" w:rsidRPr="00123D5C">
        <w:rPr>
          <w:rFonts w:ascii="Times New Roman" w:eastAsia="Times New Roman" w:hAnsi="Times New Roman" w:cs="Times New Roman"/>
          <w:bCs/>
          <w:sz w:val="24"/>
          <w:szCs w:val="24"/>
          <w:lang w:eastAsia="ru-RU"/>
        </w:rPr>
        <w:t>сельского поселения</w:t>
      </w:r>
      <w:r w:rsidR="00C453FE" w:rsidRPr="00123D5C">
        <w:t xml:space="preserve"> </w:t>
      </w:r>
    </w:p>
    <w:p w:rsidR="00AF15AE" w:rsidRPr="00123D5C" w:rsidRDefault="00484A73" w:rsidP="00B17F1D">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Старотумбагушевский</w:t>
      </w:r>
      <w:r w:rsidR="00C453FE" w:rsidRPr="00123D5C">
        <w:rPr>
          <w:rFonts w:ascii="Times New Roman" w:eastAsia="Times New Roman" w:hAnsi="Times New Roman" w:cs="Times New Roman"/>
          <w:bCs/>
          <w:sz w:val="24"/>
          <w:szCs w:val="24"/>
          <w:lang w:eastAsia="ru-RU"/>
        </w:rPr>
        <w:t xml:space="preserve"> сельсовет</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B17F1D" w:rsidRPr="00123D5C">
        <w:rPr>
          <w:rFonts w:ascii="Times New Roman" w:hAnsi="Times New Roman" w:cs="Times New Roman"/>
          <w:sz w:val="24"/>
          <w:szCs w:val="24"/>
        </w:rPr>
        <w:t>17.05</w:t>
      </w:r>
      <w:r w:rsidR="0095585D"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B17F1D"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022FDE" w:rsidRPr="00123D5C" w:rsidRDefault="00022FDE" w:rsidP="00DD4728">
      <w:pPr>
        <w:pStyle w:val="a4"/>
        <w:ind w:left="4620" w:firstLine="708"/>
        <w:jc w:val="right"/>
        <w:rPr>
          <w:rFonts w:ascii="Times New Roman" w:hAnsi="Times New Roman" w:cs="Times New Roman"/>
          <w:sz w:val="24"/>
          <w:szCs w:val="24"/>
        </w:rPr>
      </w:pPr>
    </w:p>
    <w:p w:rsidR="0095585D" w:rsidRPr="00123D5C" w:rsidRDefault="0095585D" w:rsidP="00DD4728">
      <w:pPr>
        <w:pStyle w:val="a4"/>
        <w:ind w:left="4620" w:firstLine="708"/>
        <w:jc w:val="right"/>
        <w:rPr>
          <w:rFonts w:ascii="Times New Roman" w:hAnsi="Times New Roman" w:cs="Times New Roman"/>
          <w:sz w:val="24"/>
          <w:szCs w:val="24"/>
        </w:rPr>
      </w:pPr>
    </w:p>
    <w:p w:rsidR="00AF15AE" w:rsidRPr="00123D5C" w:rsidRDefault="00AF15AE" w:rsidP="00AF15AE">
      <w:pPr>
        <w:spacing w:after="0" w:line="240" w:lineRule="auto"/>
        <w:jc w:val="center"/>
        <w:rPr>
          <w:rFonts w:ascii="Times New Roman" w:eastAsia="Times New Roman" w:hAnsi="Times New Roman" w:cs="Times New Roman"/>
          <w:sz w:val="24"/>
          <w:szCs w:val="24"/>
          <w:lang w:eastAsia="ru-RU"/>
        </w:rPr>
      </w:pPr>
      <w:r w:rsidRPr="00123D5C">
        <w:rPr>
          <w:rFonts w:ascii="Times New Roman" w:eastAsia="Times New Roman" w:hAnsi="Times New Roman" w:cs="Times New Roman"/>
          <w:b/>
          <w:bCs/>
          <w:sz w:val="24"/>
          <w:szCs w:val="24"/>
          <w:lang w:eastAsia="ru-RU"/>
        </w:rPr>
        <w:t>ЖУРНАЛ</w:t>
      </w:r>
    </w:p>
    <w:p w:rsidR="00AF15AE" w:rsidRPr="00123D5C" w:rsidRDefault="00AF15AE" w:rsidP="00AF15AE">
      <w:pPr>
        <w:spacing w:after="0" w:line="240" w:lineRule="auto"/>
        <w:jc w:val="center"/>
        <w:rPr>
          <w:rFonts w:ascii="Times New Roman" w:eastAsia="Times New Roman" w:hAnsi="Times New Roman" w:cs="Times New Roman"/>
          <w:b/>
          <w:bCs/>
          <w:sz w:val="24"/>
          <w:szCs w:val="24"/>
          <w:lang w:eastAsia="ru-RU"/>
        </w:rPr>
      </w:pPr>
      <w:r w:rsidRPr="00123D5C">
        <w:rPr>
          <w:rFonts w:ascii="Times New Roman" w:eastAsia="Times New Roman" w:hAnsi="Times New Roman" w:cs="Times New Roman"/>
          <w:b/>
          <w:bCs/>
          <w:sz w:val="24"/>
          <w:szCs w:val="24"/>
          <w:lang w:eastAsia="ru-RU"/>
        </w:rPr>
        <w:t xml:space="preserve">учёта инструкций по охране труда для работников </w:t>
      </w:r>
    </w:p>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710"/>
        <w:gridCol w:w="1866"/>
        <w:gridCol w:w="1678"/>
        <w:gridCol w:w="1134"/>
        <w:gridCol w:w="1418"/>
        <w:gridCol w:w="1984"/>
        <w:gridCol w:w="1985"/>
      </w:tblGrid>
      <w:tr w:rsidR="00123D5C" w:rsidRPr="00123D5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 п/п</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Наименование инструкции</w:t>
            </w:r>
          </w:p>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after="0"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Обозначение</w:t>
            </w:r>
          </w:p>
          <w:p w:rsidR="00AF15AE" w:rsidRPr="00123D5C" w:rsidRDefault="00AA5DDC" w:rsidP="00AF15AE">
            <w:pPr>
              <w:spacing w:after="0"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(номер</w:t>
            </w:r>
            <w:r w:rsidR="00AF15AE" w:rsidRPr="00123D5C">
              <w:rPr>
                <w:rFonts w:ascii="Times New Roman" w:eastAsia="Times New Roman" w:hAnsi="Times New Roman" w:cs="Times New Roman"/>
                <w:sz w:val="24"/>
                <w:szCs w:val="24"/>
              </w:rPr>
              <w:t>)</w:t>
            </w:r>
          </w:p>
          <w:p w:rsidR="00AF15AE" w:rsidRPr="00123D5C" w:rsidRDefault="00AF15AE" w:rsidP="00AF15AE">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B17F1D">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ФИО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Подпись работника, производившего учет</w:t>
            </w:r>
          </w:p>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r>
      <w:tr w:rsidR="00123D5C" w:rsidRPr="00123D5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8</w:t>
            </w:r>
          </w:p>
        </w:tc>
      </w:tr>
      <w:tr w:rsidR="00123D5C" w:rsidRPr="00123D5C" w:rsidTr="00AA5DDC">
        <w:tc>
          <w:tcPr>
            <w:tcW w:w="509"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123D5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95585D" w:rsidRPr="00123D5C" w:rsidRDefault="0095585D" w:rsidP="00AF15AE">
      <w:pPr>
        <w:spacing w:after="0" w:line="240" w:lineRule="auto"/>
        <w:ind w:left="5664" w:firstLine="708"/>
        <w:jc w:val="both"/>
        <w:rPr>
          <w:rFonts w:ascii="Times New Roman" w:eastAsia="Times New Roman" w:hAnsi="Times New Roman" w:cs="Times New Roman"/>
          <w:lang w:eastAsia="ru-RU"/>
        </w:rPr>
      </w:pPr>
    </w:p>
    <w:p w:rsidR="0095585D" w:rsidRPr="00123D5C" w:rsidRDefault="0095585D"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C70BD8" w:rsidRPr="00123D5C" w:rsidRDefault="00C70BD8" w:rsidP="00C70BD8">
      <w:pPr>
        <w:spacing w:after="0" w:line="240" w:lineRule="auto"/>
        <w:rPr>
          <w:rFonts w:ascii="Times New Roman" w:eastAsia="Times New Roman" w:hAnsi="Times New Roman" w:cs="Times New Roman"/>
          <w:sz w:val="24"/>
          <w:szCs w:val="24"/>
          <w:lang w:eastAsia="ru-RU"/>
        </w:rPr>
      </w:pPr>
    </w:p>
    <w:p w:rsidR="00C70BD8" w:rsidRPr="00123D5C" w:rsidRDefault="00C70BD8" w:rsidP="00C70BD8">
      <w:pPr>
        <w:spacing w:after="0" w:line="240" w:lineRule="auto"/>
        <w:rPr>
          <w:rFonts w:ascii="Times New Roman" w:eastAsia="Times New Roman" w:hAnsi="Times New Roman" w:cs="Times New Roman"/>
          <w:sz w:val="24"/>
          <w:szCs w:val="24"/>
          <w:lang w:eastAsia="ru-RU"/>
        </w:rPr>
      </w:pPr>
    </w:p>
    <w:p w:rsidR="00AF15AE" w:rsidRPr="00123D5C" w:rsidRDefault="00AA5DDC" w:rsidP="00C70BD8">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lastRenderedPageBreak/>
        <w:t>Приложение №</w:t>
      </w:r>
      <w:r w:rsidR="00B17F1D" w:rsidRPr="00123D5C">
        <w:rPr>
          <w:rFonts w:ascii="Times New Roman" w:eastAsia="Times New Roman" w:hAnsi="Times New Roman" w:cs="Times New Roman"/>
          <w:bCs/>
          <w:sz w:val="24"/>
          <w:szCs w:val="24"/>
          <w:lang w:eastAsia="ru-RU"/>
        </w:rPr>
        <w:t xml:space="preserve"> </w:t>
      </w:r>
      <w:r w:rsidRPr="00123D5C">
        <w:rPr>
          <w:rFonts w:ascii="Times New Roman" w:eastAsia="Times New Roman" w:hAnsi="Times New Roman" w:cs="Times New Roman"/>
          <w:bCs/>
          <w:sz w:val="24"/>
          <w:szCs w:val="24"/>
          <w:lang w:eastAsia="ru-RU"/>
        </w:rPr>
        <w:t>7</w:t>
      </w:r>
    </w:p>
    <w:p w:rsidR="00B17F1D" w:rsidRPr="00123D5C" w:rsidRDefault="00CC4B4D" w:rsidP="00AF15AE">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 xml:space="preserve">к распоряжению </w:t>
      </w:r>
      <w:r w:rsidR="00B17F1D" w:rsidRPr="00123D5C">
        <w:rPr>
          <w:rFonts w:ascii="Times New Roman" w:eastAsia="Times New Roman" w:hAnsi="Times New Roman" w:cs="Times New Roman"/>
          <w:bCs/>
          <w:sz w:val="24"/>
          <w:szCs w:val="24"/>
          <w:lang w:eastAsia="ru-RU"/>
        </w:rPr>
        <w:t xml:space="preserve">главы </w:t>
      </w:r>
      <w:r w:rsidR="00AF15AE" w:rsidRPr="00123D5C">
        <w:rPr>
          <w:rFonts w:ascii="Times New Roman" w:eastAsia="Times New Roman" w:hAnsi="Times New Roman" w:cs="Times New Roman"/>
          <w:bCs/>
          <w:sz w:val="24"/>
          <w:szCs w:val="24"/>
          <w:lang w:eastAsia="ru-RU"/>
        </w:rPr>
        <w:t>сельского поселения</w:t>
      </w:r>
      <w:r w:rsidR="00C453FE" w:rsidRPr="00123D5C">
        <w:rPr>
          <w:rFonts w:ascii="Times New Roman" w:eastAsia="Times New Roman" w:hAnsi="Times New Roman" w:cs="Times New Roman"/>
          <w:bCs/>
          <w:sz w:val="24"/>
          <w:szCs w:val="24"/>
          <w:lang w:eastAsia="ru-RU"/>
        </w:rPr>
        <w:t xml:space="preserve"> </w:t>
      </w:r>
    </w:p>
    <w:p w:rsidR="00AF15AE" w:rsidRPr="00123D5C" w:rsidRDefault="00484A73" w:rsidP="00AF15AE">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Старотумбагушевский</w:t>
      </w:r>
      <w:r w:rsidR="00C453FE" w:rsidRPr="00123D5C">
        <w:rPr>
          <w:rFonts w:ascii="Times New Roman" w:eastAsia="Times New Roman" w:hAnsi="Times New Roman" w:cs="Times New Roman"/>
          <w:bCs/>
          <w:sz w:val="24"/>
          <w:szCs w:val="24"/>
          <w:lang w:eastAsia="ru-RU"/>
        </w:rPr>
        <w:t xml:space="preserve"> сельсовет</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B17F1D" w:rsidRPr="00123D5C">
        <w:rPr>
          <w:rFonts w:ascii="Times New Roman" w:hAnsi="Times New Roman" w:cs="Times New Roman"/>
          <w:sz w:val="24"/>
          <w:szCs w:val="24"/>
        </w:rPr>
        <w:t>17.05</w:t>
      </w:r>
      <w:r w:rsidR="0095585D"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B17F1D"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AF15AE" w:rsidRPr="00123D5C" w:rsidRDefault="00AF15AE" w:rsidP="00AF15AE">
      <w:pPr>
        <w:spacing w:after="0" w:line="240" w:lineRule="auto"/>
        <w:jc w:val="right"/>
        <w:rPr>
          <w:rFonts w:ascii="Times New Roman" w:eastAsia="Times New Roman" w:hAnsi="Times New Roman" w:cs="Times New Roman"/>
          <w:bCs/>
          <w:sz w:val="24"/>
          <w:szCs w:val="24"/>
          <w:lang w:eastAsia="ru-RU"/>
        </w:rPr>
      </w:pPr>
    </w:p>
    <w:p w:rsidR="00AF15AE" w:rsidRPr="00123D5C" w:rsidRDefault="00AF15AE" w:rsidP="00AF15AE">
      <w:pPr>
        <w:spacing w:after="0" w:line="240" w:lineRule="auto"/>
        <w:rPr>
          <w:rFonts w:ascii="Times New Roman" w:eastAsia="Times New Roman" w:hAnsi="Times New Roman" w:cs="Times New Roman"/>
          <w:b/>
          <w:bCs/>
          <w:sz w:val="27"/>
          <w:szCs w:val="27"/>
          <w:lang w:eastAsia="ru-RU"/>
        </w:rPr>
      </w:pPr>
    </w:p>
    <w:p w:rsidR="00AF15AE" w:rsidRPr="00123D5C" w:rsidRDefault="00AF15AE" w:rsidP="00AF15AE">
      <w:pPr>
        <w:spacing w:after="0" w:line="240" w:lineRule="auto"/>
        <w:jc w:val="center"/>
        <w:rPr>
          <w:rFonts w:ascii="Times New Roman" w:eastAsia="Times New Roman" w:hAnsi="Times New Roman" w:cs="Times New Roman"/>
          <w:b/>
          <w:bCs/>
          <w:sz w:val="24"/>
          <w:szCs w:val="24"/>
          <w:lang w:eastAsia="ru-RU"/>
        </w:rPr>
      </w:pPr>
      <w:r w:rsidRPr="00123D5C">
        <w:rPr>
          <w:rFonts w:ascii="Times New Roman" w:eastAsia="Times New Roman" w:hAnsi="Times New Roman" w:cs="Times New Roman"/>
          <w:b/>
          <w:bCs/>
          <w:sz w:val="24"/>
          <w:szCs w:val="24"/>
          <w:lang w:eastAsia="ru-RU"/>
        </w:rPr>
        <w:t>ЖУРНАЛ</w:t>
      </w:r>
    </w:p>
    <w:p w:rsidR="00AF15AE" w:rsidRPr="00123D5C" w:rsidRDefault="00AF15AE" w:rsidP="00AF15AE">
      <w:pPr>
        <w:spacing w:after="0" w:line="240" w:lineRule="auto"/>
        <w:jc w:val="center"/>
        <w:rPr>
          <w:rFonts w:ascii="Times New Roman" w:eastAsia="Times New Roman" w:hAnsi="Times New Roman" w:cs="Times New Roman"/>
          <w:b/>
          <w:bCs/>
          <w:sz w:val="24"/>
          <w:szCs w:val="24"/>
          <w:lang w:eastAsia="ru-RU"/>
        </w:rPr>
      </w:pPr>
      <w:r w:rsidRPr="00123D5C">
        <w:rPr>
          <w:rFonts w:ascii="Times New Roman" w:eastAsia="Times New Roman" w:hAnsi="Times New Roman" w:cs="Times New Roman"/>
          <w:b/>
          <w:bCs/>
          <w:sz w:val="24"/>
          <w:szCs w:val="24"/>
          <w:lang w:eastAsia="ru-RU"/>
        </w:rPr>
        <w:t xml:space="preserve">учёта выдачи инструкций по охране труда для работников </w:t>
      </w:r>
    </w:p>
    <w:p w:rsidR="00AA5DDC" w:rsidRPr="00123D5C" w:rsidRDefault="00AA5DDC" w:rsidP="00AF15AE">
      <w:pPr>
        <w:spacing w:after="0" w:line="240" w:lineRule="auto"/>
        <w:jc w:val="center"/>
        <w:rPr>
          <w:rFonts w:ascii="Times New Roman" w:eastAsia="Times New Roman" w:hAnsi="Times New Roman" w:cs="Times New Roman"/>
          <w:b/>
          <w:bCs/>
          <w:sz w:val="27"/>
          <w:szCs w:val="27"/>
          <w:lang w:eastAsia="ru-RU"/>
        </w:rPr>
      </w:pPr>
    </w:p>
    <w:p w:rsidR="00AA5DDC" w:rsidRPr="00123D5C" w:rsidRDefault="00AA5DDC" w:rsidP="00AF15AE">
      <w:pPr>
        <w:spacing w:after="0" w:line="240" w:lineRule="auto"/>
        <w:jc w:val="center"/>
        <w:rPr>
          <w:rFonts w:ascii="Times New Roman" w:eastAsia="Times New Roman" w:hAnsi="Times New Roman" w:cs="Times New Roman"/>
          <w:b/>
          <w:bCs/>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1223"/>
        <w:gridCol w:w="1456"/>
        <w:gridCol w:w="1590"/>
        <w:gridCol w:w="1436"/>
        <w:gridCol w:w="1406"/>
        <w:gridCol w:w="1407"/>
      </w:tblGrid>
      <w:tr w:rsidR="00123D5C" w:rsidRPr="00123D5C" w:rsidTr="00AF15AE">
        <w:tc>
          <w:tcPr>
            <w:tcW w:w="146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 п/п</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Дата</w:t>
            </w:r>
          </w:p>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Обозначение (номер)</w:t>
            </w:r>
          </w:p>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Наименование инструкции</w:t>
            </w:r>
          </w:p>
          <w:p w:rsidR="00AF15AE" w:rsidRPr="00123D5C" w:rsidRDefault="00AF15AE" w:rsidP="00AF15AE">
            <w:pPr>
              <w:spacing w:after="0" w:line="240" w:lineRule="auto"/>
              <w:rPr>
                <w:rFonts w:ascii="Times New Roman" w:eastAsia="Times New Roman" w:hAnsi="Times New Roman" w:cs="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123D5C" w:rsidRDefault="00AF15AE" w:rsidP="00AB1DD3">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ФИО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after="0" w:line="240" w:lineRule="auto"/>
              <w:rPr>
                <w:rFonts w:ascii="Times New Roman" w:eastAsia="Times New Roman" w:hAnsi="Times New Roman" w:cs="Times New Roman"/>
              </w:rPr>
            </w:pPr>
            <w:r w:rsidRPr="00123D5C">
              <w:rPr>
                <w:rFonts w:ascii="Times New Roman" w:eastAsia="Times New Roman" w:hAnsi="Times New Roman" w:cs="Times New Roman"/>
              </w:rPr>
              <w:t>Подпись получателя инструкции</w:t>
            </w:r>
          </w:p>
          <w:p w:rsidR="00AF15AE" w:rsidRPr="00123D5C" w:rsidRDefault="00AF15AE" w:rsidP="00AF15AE">
            <w:pPr>
              <w:spacing w:after="0" w:line="240" w:lineRule="auto"/>
              <w:rPr>
                <w:rFonts w:ascii="Times New Roman" w:eastAsia="Times New Roman" w:hAnsi="Times New Roman" w:cs="Times New Roman"/>
              </w:rPr>
            </w:pPr>
          </w:p>
        </w:tc>
      </w:tr>
      <w:tr w:rsidR="00AF15AE" w:rsidRPr="00123D5C" w:rsidTr="00AF15AE">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after="0"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r>
    </w:tbl>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123D5C"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123D5C" w:rsidRDefault="00AF15AE" w:rsidP="00AF15AE">
      <w:pPr>
        <w:spacing w:before="100" w:beforeAutospacing="1" w:after="100" w:afterAutospacing="1" w:line="240" w:lineRule="auto"/>
        <w:rPr>
          <w:rFonts w:ascii="Times New Roman" w:eastAsia="Times New Roman" w:hAnsi="Times New Roman" w:cs="Times New Roman"/>
          <w:sz w:val="24"/>
          <w:szCs w:val="24"/>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123D5C" w:rsidRDefault="00AF15AE" w:rsidP="00AF15AE">
      <w:pPr>
        <w:spacing w:after="0" w:line="240" w:lineRule="auto"/>
        <w:jc w:val="both"/>
        <w:rPr>
          <w:rFonts w:ascii="Times New Roman" w:eastAsia="Times New Roman" w:hAnsi="Times New Roman" w:cs="Times New Roman"/>
          <w:lang w:eastAsia="ru-RU"/>
        </w:rPr>
      </w:pPr>
    </w:p>
    <w:p w:rsidR="00AA5DDC" w:rsidRPr="00123D5C" w:rsidRDefault="00AA5DDC" w:rsidP="00AF15AE">
      <w:pPr>
        <w:spacing w:after="160" w:line="256" w:lineRule="auto"/>
        <w:jc w:val="center"/>
        <w:rPr>
          <w:rFonts w:ascii="Times New Roman" w:eastAsia="Calibri" w:hAnsi="Times New Roman" w:cs="Times New Roman"/>
          <w:b/>
          <w:bCs/>
        </w:rPr>
      </w:pPr>
    </w:p>
    <w:p w:rsidR="00AA5DDC" w:rsidRPr="00123D5C" w:rsidRDefault="00AA5DDC" w:rsidP="00AF15AE">
      <w:pPr>
        <w:spacing w:after="160" w:line="256" w:lineRule="auto"/>
        <w:jc w:val="center"/>
        <w:rPr>
          <w:rFonts w:ascii="Times New Roman" w:eastAsia="Calibri" w:hAnsi="Times New Roman" w:cs="Times New Roman"/>
          <w:b/>
          <w:bCs/>
        </w:rPr>
      </w:pPr>
    </w:p>
    <w:p w:rsidR="00AA5DDC" w:rsidRPr="00123D5C" w:rsidRDefault="00AA5DDC" w:rsidP="0095585D">
      <w:pPr>
        <w:spacing w:before="100" w:beforeAutospacing="1" w:after="100" w:afterAutospacing="1" w:line="240" w:lineRule="auto"/>
        <w:rPr>
          <w:rFonts w:ascii="Times New Roman" w:eastAsia="Times New Roman" w:hAnsi="Times New Roman" w:cs="Times New Roman"/>
          <w:b/>
          <w:bCs/>
          <w:sz w:val="27"/>
          <w:szCs w:val="27"/>
          <w:lang w:eastAsia="ru-RU"/>
        </w:rPr>
      </w:pPr>
    </w:p>
    <w:p w:rsidR="00AA5DDC" w:rsidRPr="00123D5C" w:rsidRDefault="00C70BD8" w:rsidP="00AA5DDC">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lastRenderedPageBreak/>
        <w:t>Приложение №</w:t>
      </w:r>
      <w:r w:rsidR="00AB1DD3" w:rsidRPr="00123D5C">
        <w:rPr>
          <w:rFonts w:ascii="Times New Roman" w:eastAsia="Times New Roman" w:hAnsi="Times New Roman" w:cs="Times New Roman"/>
          <w:bCs/>
          <w:sz w:val="24"/>
          <w:szCs w:val="24"/>
          <w:lang w:eastAsia="ru-RU"/>
        </w:rPr>
        <w:t xml:space="preserve"> </w:t>
      </w:r>
      <w:r w:rsidRPr="00123D5C">
        <w:rPr>
          <w:rFonts w:ascii="Times New Roman" w:eastAsia="Times New Roman" w:hAnsi="Times New Roman" w:cs="Times New Roman"/>
          <w:bCs/>
          <w:sz w:val="24"/>
          <w:szCs w:val="24"/>
          <w:lang w:eastAsia="ru-RU"/>
        </w:rPr>
        <w:t>8</w:t>
      </w:r>
    </w:p>
    <w:p w:rsidR="00AA5DDC" w:rsidRPr="00123D5C" w:rsidRDefault="00CC4B4D" w:rsidP="00CC4B4D">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 xml:space="preserve">к распоряжению главы </w:t>
      </w:r>
      <w:r w:rsidR="00AA5DDC" w:rsidRPr="00123D5C">
        <w:rPr>
          <w:rFonts w:ascii="Times New Roman" w:eastAsia="Times New Roman" w:hAnsi="Times New Roman" w:cs="Times New Roman"/>
          <w:bCs/>
          <w:sz w:val="24"/>
          <w:szCs w:val="24"/>
          <w:lang w:eastAsia="ru-RU"/>
        </w:rPr>
        <w:t>сельского поселения</w:t>
      </w:r>
    </w:p>
    <w:p w:rsidR="00CC4B4D" w:rsidRPr="00123D5C" w:rsidRDefault="00484A73" w:rsidP="00CC4B4D">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Старотумбагушевский</w:t>
      </w:r>
      <w:r w:rsidR="00CC4B4D" w:rsidRPr="00123D5C">
        <w:rPr>
          <w:rFonts w:ascii="Times New Roman" w:eastAsia="Times New Roman" w:hAnsi="Times New Roman" w:cs="Times New Roman"/>
          <w:bCs/>
          <w:sz w:val="24"/>
          <w:szCs w:val="24"/>
          <w:lang w:eastAsia="ru-RU"/>
        </w:rPr>
        <w:t xml:space="preserve"> сельсовет</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AB1DD3" w:rsidRPr="00123D5C">
        <w:rPr>
          <w:rFonts w:ascii="Times New Roman" w:hAnsi="Times New Roman" w:cs="Times New Roman"/>
          <w:sz w:val="24"/>
          <w:szCs w:val="24"/>
        </w:rPr>
        <w:t>17.05</w:t>
      </w:r>
      <w:r w:rsidR="0095585D"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AB1DD3"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AA5DDC" w:rsidRPr="00123D5C" w:rsidRDefault="00AA5DDC" w:rsidP="00474B8C">
      <w:pPr>
        <w:spacing w:after="0" w:line="240" w:lineRule="auto"/>
        <w:jc w:val="right"/>
        <w:rPr>
          <w:rFonts w:ascii="Times New Roman" w:eastAsia="Calibri" w:hAnsi="Times New Roman" w:cs="Times New Roman"/>
          <w:b/>
          <w:bCs/>
        </w:rPr>
      </w:pPr>
    </w:p>
    <w:p w:rsidR="00AA5DDC" w:rsidRPr="00123D5C" w:rsidRDefault="00AA5DDC" w:rsidP="00AA5DDC">
      <w:pPr>
        <w:spacing w:after="0" w:line="240" w:lineRule="auto"/>
        <w:jc w:val="center"/>
        <w:rPr>
          <w:rFonts w:ascii="Times New Roman" w:eastAsia="Times New Roman" w:hAnsi="Times New Roman" w:cs="Times New Roman"/>
          <w:b/>
          <w:bCs/>
          <w:sz w:val="27"/>
          <w:szCs w:val="27"/>
          <w:lang w:eastAsia="ru-RU"/>
        </w:rPr>
      </w:pPr>
      <w:r w:rsidRPr="00123D5C">
        <w:rPr>
          <w:rFonts w:ascii="Times New Roman" w:eastAsia="Calibri" w:hAnsi="Times New Roman" w:cs="Times New Roman"/>
          <w:b/>
          <w:bCs/>
        </w:rPr>
        <w:t>ЖУРНАЛ</w:t>
      </w:r>
    </w:p>
    <w:p w:rsidR="00AF15AE" w:rsidRPr="00123D5C" w:rsidRDefault="00AF15AE" w:rsidP="00AA5DDC">
      <w:pPr>
        <w:spacing w:after="0" w:line="256" w:lineRule="auto"/>
        <w:jc w:val="center"/>
        <w:rPr>
          <w:rFonts w:ascii="Times New Roman" w:eastAsia="Calibri" w:hAnsi="Times New Roman" w:cs="Times New Roman"/>
          <w:b/>
          <w:bCs/>
        </w:rPr>
      </w:pPr>
      <w:r w:rsidRPr="00123D5C">
        <w:rPr>
          <w:rFonts w:ascii="Times New Roman" w:eastAsia="Calibri" w:hAnsi="Times New Roman" w:cs="Times New Roman"/>
          <w:b/>
          <w:bCs/>
        </w:rPr>
        <w:t>регистрации несчастных случаев на производстве *</w:t>
      </w:r>
    </w:p>
    <w:p w:rsidR="00AF15AE" w:rsidRPr="00123D5C" w:rsidRDefault="00AF15AE" w:rsidP="00AF15AE">
      <w:pPr>
        <w:spacing w:after="160" w:line="256" w:lineRule="auto"/>
        <w:jc w:val="center"/>
        <w:rPr>
          <w:rFonts w:ascii="Times New Roman" w:eastAsia="Calibri" w:hAnsi="Times New Roman" w:cs="Times New Roman"/>
          <w:b/>
          <w:bCs/>
        </w:rPr>
      </w:pPr>
    </w:p>
    <w:p w:rsidR="00AF15AE" w:rsidRPr="00123D5C" w:rsidRDefault="00AF15AE" w:rsidP="00AF15AE">
      <w:pPr>
        <w:pBdr>
          <w:top w:val="single" w:sz="4" w:space="1" w:color="auto"/>
        </w:pBdr>
        <w:spacing w:after="240" w:line="256" w:lineRule="auto"/>
        <w:jc w:val="center"/>
        <w:rPr>
          <w:rFonts w:ascii="Times New Roman" w:eastAsia="Calibri" w:hAnsi="Times New Roman" w:cs="Times New Roman"/>
          <w:sz w:val="20"/>
          <w:szCs w:val="20"/>
        </w:rPr>
      </w:pPr>
      <w:r w:rsidRPr="00123D5C">
        <w:rPr>
          <w:rFonts w:ascii="Times New Roman" w:eastAsia="Calibri" w:hAnsi="Times New Roman" w:cs="Times New Roman"/>
          <w:sz w:val="20"/>
          <w:szCs w:val="20"/>
        </w:rPr>
        <w:t>(наименование организации, фамилия, имя, отчество работодателя – физического лица, его регистрационные данные)</w:t>
      </w:r>
    </w:p>
    <w:tbl>
      <w:tblPr>
        <w:tblW w:w="11356"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993"/>
        <w:gridCol w:w="13"/>
        <w:gridCol w:w="1263"/>
        <w:gridCol w:w="13"/>
        <w:gridCol w:w="1121"/>
        <w:gridCol w:w="1276"/>
        <w:gridCol w:w="1276"/>
        <w:gridCol w:w="1134"/>
        <w:gridCol w:w="1275"/>
        <w:gridCol w:w="1276"/>
        <w:gridCol w:w="1291"/>
      </w:tblGrid>
      <w:tr w:rsidR="00123D5C" w:rsidRPr="00123D5C" w:rsidTr="00AB1DD3">
        <w:tc>
          <w:tcPr>
            <w:tcW w:w="425" w:type="dxa"/>
            <w:tcBorders>
              <w:top w:val="single" w:sz="4" w:space="0" w:color="auto"/>
              <w:left w:val="single" w:sz="4" w:space="0" w:color="auto"/>
              <w:bottom w:val="single" w:sz="4" w:space="0" w:color="auto"/>
              <w:right w:val="single" w:sz="4" w:space="0" w:color="auto"/>
            </w:tcBorders>
            <w:hideMark/>
          </w:tcPr>
          <w:p w:rsidR="00AF15AE" w:rsidRPr="00123D5C" w:rsidRDefault="00AF15AE" w:rsidP="00AF15AE">
            <w:pPr>
              <w:spacing w:after="160" w:line="256" w:lineRule="auto"/>
              <w:ind w:hanging="24"/>
              <w:jc w:val="center"/>
              <w:rPr>
                <w:rFonts w:ascii="Times New Roman" w:eastAsia="Calibri" w:hAnsi="Times New Roman" w:cs="Times New Roman"/>
              </w:rPr>
            </w:pPr>
            <w:r w:rsidRPr="00123D5C">
              <w:rPr>
                <w:rFonts w:ascii="Times New Roman" w:eastAsia="Calibri" w:hAnsi="Times New Roman" w:cs="Times New Roman"/>
              </w:rPr>
              <w:t xml:space="preserve">№ </w:t>
            </w:r>
          </w:p>
          <w:p w:rsidR="00AF15AE" w:rsidRPr="00123D5C" w:rsidRDefault="00AF15AE" w:rsidP="00AF15AE">
            <w:pPr>
              <w:spacing w:after="160" w:line="256" w:lineRule="auto"/>
              <w:ind w:hanging="24"/>
              <w:jc w:val="center"/>
              <w:rPr>
                <w:rFonts w:ascii="Times New Roman" w:eastAsia="Calibri" w:hAnsi="Times New Roman" w:cs="Times New Roman"/>
              </w:rPr>
            </w:pPr>
            <w:r w:rsidRPr="00123D5C">
              <w:rPr>
                <w:rFonts w:ascii="Times New Roman" w:eastAsia="Calibri" w:hAnsi="Times New Roman" w:cs="Times New Roman"/>
              </w:rPr>
              <w:t>п/п</w:t>
            </w:r>
          </w:p>
        </w:tc>
        <w:tc>
          <w:tcPr>
            <w:tcW w:w="993" w:type="dxa"/>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Дата и вре</w:t>
            </w:r>
            <w:r w:rsidR="00AF15AE" w:rsidRPr="00123D5C">
              <w:rPr>
                <w:rFonts w:ascii="Times New Roman" w:eastAsia="Calibri" w:hAnsi="Times New Roman" w:cs="Times New Roman"/>
              </w:rPr>
              <w:t>мя</w:t>
            </w:r>
            <w:r w:rsidRPr="00123D5C">
              <w:rPr>
                <w:rFonts w:ascii="Times New Roman" w:eastAsia="Calibri" w:hAnsi="Times New Roman" w:cs="Times New Roman"/>
              </w:rPr>
              <w:t xml:space="preserve"> несчаст</w:t>
            </w:r>
            <w:r w:rsidRPr="00123D5C">
              <w:rPr>
                <w:rFonts w:ascii="Times New Roman" w:eastAsia="Calibri" w:hAnsi="Times New Roman" w:cs="Times New Roman"/>
              </w:rPr>
              <w:softHyphen/>
              <w:t>но</w:t>
            </w:r>
            <w:r w:rsidR="00AF15AE" w:rsidRPr="00123D5C">
              <w:rPr>
                <w:rFonts w:ascii="Times New Roman" w:eastAsia="Calibri" w:hAnsi="Times New Roman" w:cs="Times New Roman"/>
              </w:rPr>
              <w:t>го</w:t>
            </w: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слу</w:t>
            </w:r>
            <w:r w:rsidR="00AF15AE" w:rsidRPr="00123D5C">
              <w:rPr>
                <w:rFonts w:ascii="Times New Roman" w:eastAsia="Calibri" w:hAnsi="Times New Roman" w:cs="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ФИ</w:t>
            </w:r>
            <w:r w:rsidR="00AF15AE" w:rsidRPr="00123D5C">
              <w:rPr>
                <w:rFonts w:ascii="Times New Roman" w:eastAsia="Calibri" w:hAnsi="Times New Roman" w:cs="Times New Roman"/>
              </w:rPr>
              <w:t>О</w:t>
            </w:r>
            <w:r w:rsidRPr="00123D5C">
              <w:rPr>
                <w:rFonts w:ascii="Times New Roman" w:eastAsia="Calibri" w:hAnsi="Times New Roman" w:cs="Times New Roman"/>
              </w:rPr>
              <w:t xml:space="preserve"> по</w:t>
            </w:r>
            <w:r w:rsidRPr="00123D5C">
              <w:rPr>
                <w:rFonts w:ascii="Times New Roman" w:eastAsia="Calibri" w:hAnsi="Times New Roman" w:cs="Times New Roman"/>
              </w:rPr>
              <w:softHyphen/>
              <w:t>страдав</w:t>
            </w:r>
            <w:r w:rsidR="00AF15AE" w:rsidRPr="00123D5C">
              <w:rPr>
                <w:rFonts w:ascii="Times New Roman" w:eastAsia="Calibri" w:hAnsi="Times New Roman" w:cs="Times New Roman"/>
              </w:rPr>
              <w:t>ше</w:t>
            </w:r>
            <w:r w:rsidR="00AF15AE" w:rsidRPr="00123D5C">
              <w:rPr>
                <w:rFonts w:ascii="Times New Roman" w:eastAsia="Calibri" w:hAnsi="Times New Roman" w:cs="Times New Roman"/>
              </w:rPr>
              <w:softHyphen/>
              <w:t>го, год</w:t>
            </w:r>
            <w:r w:rsidRPr="00123D5C">
              <w:rPr>
                <w:rFonts w:ascii="Times New Roman" w:eastAsia="Calibri" w:hAnsi="Times New Roman" w:cs="Times New Roman"/>
              </w:rPr>
              <w:t xml:space="preserve"> рож</w:t>
            </w:r>
            <w:r w:rsidRPr="00123D5C">
              <w:rPr>
                <w:rFonts w:ascii="Times New Roman" w:eastAsia="Calibri" w:hAnsi="Times New Roman" w:cs="Times New Roman"/>
              </w:rPr>
              <w:softHyphen/>
              <w:t>де</w:t>
            </w:r>
            <w:r w:rsidR="00AF15AE" w:rsidRPr="00123D5C">
              <w:rPr>
                <w:rFonts w:ascii="Times New Roman" w:eastAsia="Calibri" w:hAnsi="Times New Roman" w:cs="Times New Roman"/>
              </w:rPr>
              <w:t>ния, об</w:t>
            </w:r>
            <w:r w:rsidR="00AF15AE" w:rsidRPr="00123D5C">
              <w:rPr>
                <w:rFonts w:ascii="Times New Roman" w:eastAsia="Calibri" w:hAnsi="Times New Roman" w:cs="Times New Roman"/>
              </w:rPr>
              <w:softHyphen/>
              <w:t>щий</w:t>
            </w: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стаж ра</w:t>
            </w:r>
            <w:r w:rsidRPr="00123D5C">
              <w:rPr>
                <w:rFonts w:ascii="Times New Roman" w:eastAsia="Calibri" w:hAnsi="Times New Roman" w:cs="Times New Roman"/>
              </w:rPr>
              <w:t>бо</w:t>
            </w:r>
            <w:r w:rsidR="00AF15AE" w:rsidRPr="00123D5C">
              <w:rPr>
                <w:rFonts w:ascii="Times New Roman" w:eastAsia="Calibri" w:hAnsi="Times New Roman" w:cs="Times New Roman"/>
              </w:rPr>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Профес</w:t>
            </w:r>
            <w:r w:rsidR="00AF15AE" w:rsidRPr="00123D5C">
              <w:rPr>
                <w:rFonts w:ascii="Times New Roman" w:eastAsia="Calibri" w:hAnsi="Times New Roman" w:cs="Times New Roman"/>
              </w:rPr>
              <w:t>сия</w:t>
            </w: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(долж</w:t>
            </w:r>
            <w:r w:rsidR="00AF15AE" w:rsidRPr="00123D5C">
              <w:rPr>
                <w:rFonts w:ascii="Times New Roman" w:eastAsia="Calibri" w:hAnsi="Times New Roman" w:cs="Times New Roman"/>
              </w:rPr>
              <w:softHyphen/>
              <w:t>ность)</w:t>
            </w:r>
            <w:r w:rsidRPr="00123D5C">
              <w:rPr>
                <w:rFonts w:ascii="Times New Roman" w:eastAsia="Calibri" w:hAnsi="Times New Roman" w:cs="Times New Roman"/>
              </w:rPr>
              <w:t xml:space="preserve"> по</w:t>
            </w:r>
            <w:r w:rsidRPr="00123D5C">
              <w:rPr>
                <w:rFonts w:ascii="Times New Roman" w:eastAsia="Calibri" w:hAnsi="Times New Roman" w:cs="Times New Roman"/>
              </w:rPr>
              <w:softHyphen/>
              <w:t>страдав</w:t>
            </w:r>
            <w:r w:rsidR="00AF15AE" w:rsidRPr="00123D5C">
              <w:rPr>
                <w:rFonts w:ascii="Times New Roman" w:eastAsia="Calibri" w:hAnsi="Times New Roman" w:cs="Times New Roman"/>
              </w:rPr>
              <w:t>ше</w:t>
            </w:r>
            <w:r w:rsidR="00AF15AE" w:rsidRPr="00123D5C">
              <w:rPr>
                <w:rFonts w:ascii="Times New Roman" w:eastAsia="Calibri" w:hAnsi="Times New Roman" w:cs="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Мес</w:t>
            </w:r>
            <w:r w:rsidR="00AF15AE" w:rsidRPr="00123D5C">
              <w:rPr>
                <w:rFonts w:ascii="Times New Roman" w:eastAsia="Calibri" w:hAnsi="Times New Roman" w:cs="Times New Roman"/>
              </w:rPr>
              <w:t>то, где</w:t>
            </w:r>
            <w:r w:rsidRPr="00123D5C">
              <w:rPr>
                <w:rFonts w:ascii="Times New Roman" w:eastAsia="Calibri" w:hAnsi="Times New Roman" w:cs="Times New Roman"/>
              </w:rPr>
              <w:t xml:space="preserve"> произо</w:t>
            </w:r>
            <w:r w:rsidR="00AF15AE" w:rsidRPr="00123D5C">
              <w:rPr>
                <w:rFonts w:ascii="Times New Roman" w:eastAsia="Calibri" w:hAnsi="Times New Roman" w:cs="Times New Roman"/>
              </w:rPr>
              <w:t>шел</w:t>
            </w:r>
            <w:r w:rsidRPr="00123D5C">
              <w:rPr>
                <w:rFonts w:ascii="Times New Roman" w:eastAsia="Calibri" w:hAnsi="Times New Roman" w:cs="Times New Roman"/>
              </w:rPr>
              <w:t xml:space="preserve"> несчаст</w:t>
            </w:r>
            <w:r w:rsidR="00AF15AE" w:rsidRPr="00123D5C">
              <w:rPr>
                <w:rFonts w:ascii="Times New Roman" w:eastAsia="Calibri" w:hAnsi="Times New Roman" w:cs="Times New Roman"/>
              </w:rPr>
              <w:t>ный</w:t>
            </w:r>
            <w:r w:rsidRPr="00123D5C">
              <w:rPr>
                <w:rFonts w:ascii="Times New Roman" w:eastAsia="Calibri" w:hAnsi="Times New Roman" w:cs="Times New Roman"/>
              </w:rPr>
              <w:t xml:space="preserve"> слу</w:t>
            </w:r>
            <w:r w:rsidR="00AF15AE" w:rsidRPr="00123D5C">
              <w:rPr>
                <w:rFonts w:ascii="Times New Roman" w:eastAsia="Calibri" w:hAnsi="Times New Roman" w:cs="Times New Roman"/>
              </w:rPr>
              <w:t>чай</w:t>
            </w:r>
            <w:r w:rsidRPr="00123D5C">
              <w:rPr>
                <w:rFonts w:ascii="Times New Roman" w:eastAsia="Calibri" w:hAnsi="Times New Roman" w:cs="Times New Roman"/>
              </w:rPr>
              <w:t xml:space="preserve"> (струк</w:t>
            </w:r>
            <w:r w:rsidR="00AF15AE" w:rsidRPr="00123D5C">
              <w:rPr>
                <w:rFonts w:ascii="Times New Roman" w:eastAsia="Calibri" w:hAnsi="Times New Roman" w:cs="Times New Roman"/>
              </w:rPr>
              <w:t>тур</w:t>
            </w:r>
            <w:r w:rsidR="00AF15AE" w:rsidRPr="00123D5C">
              <w:rPr>
                <w:rFonts w:ascii="Times New Roman" w:eastAsia="Calibri" w:hAnsi="Times New Roman" w:cs="Times New Roman"/>
              </w:rPr>
              <w:softHyphen/>
              <w:t>ное</w:t>
            </w:r>
            <w:r w:rsidRPr="00123D5C">
              <w:rPr>
                <w:rFonts w:ascii="Times New Roman" w:eastAsia="Calibri" w:hAnsi="Times New Roman" w:cs="Times New Roman"/>
              </w:rPr>
              <w:t xml:space="preserve"> подраз</w:t>
            </w:r>
            <w:r w:rsidRPr="00123D5C">
              <w:rPr>
                <w:rFonts w:ascii="Times New Roman" w:eastAsia="Calibri" w:hAnsi="Times New Roman" w:cs="Times New Roman"/>
              </w:rPr>
              <w:softHyphen/>
              <w:t>деле</w:t>
            </w:r>
            <w:r w:rsidR="00AF15AE" w:rsidRPr="00123D5C">
              <w:rPr>
                <w:rFonts w:ascii="Times New Roman" w:eastAsia="Calibri" w:hAnsi="Times New Roman" w:cs="Times New Roman"/>
              </w:rPr>
              <w:t>ние)</w:t>
            </w:r>
          </w:p>
        </w:tc>
        <w:tc>
          <w:tcPr>
            <w:tcW w:w="1276" w:type="dxa"/>
            <w:tcBorders>
              <w:top w:val="single" w:sz="4" w:space="0" w:color="auto"/>
              <w:left w:val="single" w:sz="4" w:space="0" w:color="auto"/>
              <w:bottom w:val="single" w:sz="4" w:space="0" w:color="auto"/>
              <w:right w:val="single" w:sz="4" w:space="0" w:color="auto"/>
            </w:tcBorders>
            <w:hideMark/>
          </w:tcPr>
          <w:p w:rsidR="00AF15AE" w:rsidRPr="00123D5C" w:rsidRDefault="00AF15AE"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Вид</w:t>
            </w:r>
            <w:r w:rsidR="00AB1DD3" w:rsidRPr="00123D5C">
              <w:rPr>
                <w:rFonts w:ascii="Times New Roman" w:eastAsia="Calibri" w:hAnsi="Times New Roman" w:cs="Times New Roman"/>
              </w:rPr>
              <w:t xml:space="preserve"> проис</w:t>
            </w:r>
            <w:r w:rsidR="00AB1DD3" w:rsidRPr="00123D5C">
              <w:rPr>
                <w:rFonts w:ascii="Times New Roman" w:eastAsia="Calibri" w:hAnsi="Times New Roman" w:cs="Times New Roman"/>
              </w:rPr>
              <w:softHyphen/>
              <w:t>шест</w:t>
            </w:r>
            <w:r w:rsidRPr="00123D5C">
              <w:rPr>
                <w:rFonts w:ascii="Times New Roman" w:eastAsia="Calibri" w:hAnsi="Times New Roman" w:cs="Times New Roman"/>
              </w:rPr>
              <w:t>вия,</w:t>
            </w:r>
            <w:r w:rsidR="00AB1DD3" w:rsidRPr="00123D5C">
              <w:rPr>
                <w:rFonts w:ascii="Times New Roman" w:eastAsia="Calibri" w:hAnsi="Times New Roman" w:cs="Times New Roman"/>
              </w:rPr>
              <w:t xml:space="preserve"> приведше</w:t>
            </w:r>
            <w:r w:rsidRPr="00123D5C">
              <w:rPr>
                <w:rFonts w:ascii="Times New Roman" w:eastAsia="Calibri" w:hAnsi="Times New Roman" w:cs="Times New Roman"/>
              </w:rPr>
              <w:t>го к</w:t>
            </w:r>
            <w:r w:rsidR="00AB1DD3" w:rsidRPr="00123D5C">
              <w:rPr>
                <w:rFonts w:ascii="Times New Roman" w:eastAsia="Calibri" w:hAnsi="Times New Roman" w:cs="Times New Roman"/>
              </w:rPr>
              <w:t xml:space="preserve"> несчаст</w:t>
            </w:r>
            <w:r w:rsidRPr="00123D5C">
              <w:rPr>
                <w:rFonts w:ascii="Times New Roman" w:eastAsia="Calibri" w:hAnsi="Times New Roman" w:cs="Times New Roman"/>
              </w:rPr>
              <w:t>но</w:t>
            </w:r>
            <w:r w:rsidRPr="00123D5C">
              <w:rPr>
                <w:rFonts w:ascii="Times New Roman" w:eastAsia="Calibri" w:hAnsi="Times New Roman" w:cs="Times New Roman"/>
              </w:rPr>
              <w:softHyphen/>
              <w:t>му</w:t>
            </w:r>
            <w:r w:rsidR="00AB1DD3" w:rsidRPr="00123D5C">
              <w:rPr>
                <w:rFonts w:ascii="Times New Roman" w:eastAsia="Calibri" w:hAnsi="Times New Roman" w:cs="Times New Roman"/>
              </w:rPr>
              <w:t xml:space="preserve"> слу</w:t>
            </w:r>
            <w:r w:rsidRPr="00123D5C">
              <w:rPr>
                <w:rFonts w:ascii="Times New Roman" w:eastAsia="Calibri" w:hAnsi="Times New Roman" w:cs="Times New Roman"/>
              </w:rPr>
              <w:t>чаю</w:t>
            </w:r>
          </w:p>
        </w:tc>
        <w:tc>
          <w:tcPr>
            <w:tcW w:w="1134" w:type="dxa"/>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Описа</w:t>
            </w:r>
            <w:r w:rsidR="00AF15AE" w:rsidRPr="00123D5C">
              <w:rPr>
                <w:rFonts w:ascii="Times New Roman" w:eastAsia="Calibri" w:hAnsi="Times New Roman" w:cs="Times New Roman"/>
              </w:rPr>
              <w:t>ние</w:t>
            </w:r>
            <w:r w:rsidRPr="00123D5C">
              <w:rPr>
                <w:rFonts w:ascii="Times New Roman" w:eastAsia="Calibri" w:hAnsi="Times New Roman" w:cs="Times New Roman"/>
              </w:rPr>
              <w:t xml:space="preserve"> обсто</w:t>
            </w:r>
            <w:r w:rsidR="00AF15AE" w:rsidRPr="00123D5C">
              <w:rPr>
                <w:rFonts w:ascii="Times New Roman" w:eastAsia="Calibri" w:hAnsi="Times New Roman" w:cs="Times New Roman"/>
              </w:rPr>
              <w:t>я</w:t>
            </w:r>
            <w:r w:rsidR="00AF15AE" w:rsidRPr="00123D5C">
              <w:rPr>
                <w:rFonts w:ascii="Times New Roman" w:eastAsia="Calibri" w:hAnsi="Times New Roman" w:cs="Times New Roman"/>
              </w:rPr>
              <w:softHyphen/>
              <w:t>тельств,</w:t>
            </w:r>
            <w:r w:rsidRPr="00123D5C">
              <w:rPr>
                <w:rFonts w:ascii="Times New Roman" w:eastAsia="Calibri" w:hAnsi="Times New Roman" w:cs="Times New Roman"/>
              </w:rPr>
              <w:t xml:space="preserve"> при ко</w:t>
            </w:r>
            <w:r w:rsidR="00AF15AE" w:rsidRPr="00123D5C">
              <w:rPr>
                <w:rFonts w:ascii="Times New Roman" w:eastAsia="Calibri" w:hAnsi="Times New Roman" w:cs="Times New Roman"/>
              </w:rPr>
              <w:t>то</w:t>
            </w:r>
            <w:r w:rsidR="00AF15AE" w:rsidRPr="00123D5C">
              <w:rPr>
                <w:rFonts w:ascii="Times New Roman" w:eastAsia="Calibri" w:hAnsi="Times New Roman" w:cs="Times New Roman"/>
              </w:rPr>
              <w:softHyphen/>
              <w:t>рых</w:t>
            </w:r>
            <w:r w:rsidRPr="00123D5C">
              <w:rPr>
                <w:rFonts w:ascii="Times New Roman" w:eastAsia="Calibri" w:hAnsi="Times New Roman" w:cs="Times New Roman"/>
              </w:rPr>
              <w:t xml:space="preserve"> про</w:t>
            </w:r>
            <w:r w:rsidRPr="00123D5C">
              <w:rPr>
                <w:rFonts w:ascii="Times New Roman" w:eastAsia="Calibri" w:hAnsi="Times New Roman" w:cs="Times New Roman"/>
              </w:rPr>
              <w:softHyphen/>
              <w:t>изо</w:t>
            </w:r>
            <w:r w:rsidR="00AF15AE" w:rsidRPr="00123D5C">
              <w:rPr>
                <w:rFonts w:ascii="Times New Roman" w:eastAsia="Calibri" w:hAnsi="Times New Roman" w:cs="Times New Roman"/>
              </w:rPr>
              <w:t>шел</w:t>
            </w:r>
            <w:r w:rsidRPr="00123D5C">
              <w:rPr>
                <w:rFonts w:ascii="Times New Roman" w:eastAsia="Calibri" w:hAnsi="Times New Roman" w:cs="Times New Roman"/>
              </w:rPr>
              <w:t xml:space="preserve"> нес</w:t>
            </w:r>
            <w:r w:rsidR="00AF15AE" w:rsidRPr="00123D5C">
              <w:rPr>
                <w:rFonts w:ascii="Times New Roman" w:eastAsia="Calibri" w:hAnsi="Times New Roman" w:cs="Times New Roman"/>
              </w:rPr>
              <w:t>част</w:t>
            </w:r>
            <w:r w:rsidR="00AF15AE" w:rsidRPr="00123D5C">
              <w:rPr>
                <w:rFonts w:ascii="Times New Roman" w:eastAsia="Calibri" w:hAnsi="Times New Roman" w:cs="Times New Roman"/>
              </w:rPr>
              <w:softHyphen/>
              <w:t>ный</w:t>
            </w: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слу</w:t>
            </w:r>
            <w:r w:rsidR="00AF15AE" w:rsidRPr="00123D5C">
              <w:rPr>
                <w:rFonts w:ascii="Times New Roman" w:eastAsia="Calibri" w:hAnsi="Times New Roman" w:cs="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 ак</w:t>
            </w:r>
            <w:r w:rsidR="00AF15AE" w:rsidRPr="00123D5C">
              <w:rPr>
                <w:rFonts w:ascii="Times New Roman" w:eastAsia="Calibri" w:hAnsi="Times New Roman" w:cs="Times New Roman"/>
              </w:rPr>
              <w:t>та фор</w:t>
            </w:r>
            <w:r w:rsidR="00AF15AE" w:rsidRPr="00123D5C">
              <w:rPr>
                <w:rFonts w:ascii="Times New Roman" w:eastAsia="Calibri" w:hAnsi="Times New Roman" w:cs="Times New Roman"/>
              </w:rPr>
              <w:softHyphen/>
              <w:t>мы</w:t>
            </w: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Н-1 (Н-1ПС)</w:t>
            </w:r>
            <w:r w:rsidRPr="00123D5C">
              <w:rPr>
                <w:rFonts w:ascii="Times New Roman" w:eastAsia="Calibri" w:hAnsi="Times New Roman" w:cs="Times New Roman"/>
              </w:rPr>
              <w:t xml:space="preserve"> о нес</w:t>
            </w:r>
            <w:r w:rsidRPr="00123D5C">
              <w:rPr>
                <w:rFonts w:ascii="Times New Roman" w:eastAsia="Calibri" w:hAnsi="Times New Roman" w:cs="Times New Roman"/>
              </w:rPr>
              <w:softHyphen/>
              <w:t>частном слу</w:t>
            </w:r>
            <w:r w:rsidRPr="00123D5C">
              <w:rPr>
                <w:rFonts w:ascii="Times New Roman" w:eastAsia="Calibri" w:hAnsi="Times New Roman" w:cs="Times New Roman"/>
              </w:rPr>
              <w:softHyphen/>
              <w:t>чае на про</w:t>
            </w:r>
            <w:r w:rsidRPr="00123D5C">
              <w:rPr>
                <w:rFonts w:ascii="Times New Roman" w:eastAsia="Calibri" w:hAnsi="Times New Roman" w:cs="Times New Roman"/>
              </w:rPr>
              <w:softHyphen/>
              <w:t>извод</w:t>
            </w:r>
            <w:r w:rsidR="00AF15AE" w:rsidRPr="00123D5C">
              <w:rPr>
                <w:rFonts w:ascii="Times New Roman" w:eastAsia="Calibri" w:hAnsi="Times New Roman" w:cs="Times New Roman"/>
              </w:rPr>
              <w:t>стве</w:t>
            </w:r>
            <w:r w:rsidRPr="00123D5C">
              <w:rPr>
                <w:rFonts w:ascii="Times New Roman" w:eastAsia="Calibri" w:hAnsi="Times New Roman" w:cs="Times New Roman"/>
              </w:rPr>
              <w:t xml:space="preserve"> и да</w:t>
            </w:r>
            <w:r w:rsidR="00AF15AE" w:rsidRPr="00123D5C">
              <w:rPr>
                <w:rFonts w:ascii="Times New Roman" w:eastAsia="Calibri" w:hAnsi="Times New Roman" w:cs="Times New Roman"/>
              </w:rPr>
              <w:t>та его</w:t>
            </w:r>
            <w:r w:rsidRPr="00123D5C">
              <w:rPr>
                <w:rFonts w:ascii="Times New Roman" w:eastAsia="Calibri" w:hAnsi="Times New Roman" w:cs="Times New Roman"/>
              </w:rPr>
              <w:t xml:space="preserve"> утвержде</w:t>
            </w:r>
            <w:r w:rsidR="00AF15AE" w:rsidRPr="00123D5C">
              <w:rPr>
                <w:rFonts w:ascii="Times New Roman" w:eastAsia="Calibri" w:hAnsi="Times New Roman" w:cs="Times New Roman"/>
              </w:rPr>
              <w:t>ния</w:t>
            </w:r>
          </w:p>
        </w:tc>
        <w:tc>
          <w:tcPr>
            <w:tcW w:w="1276" w:type="dxa"/>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Послед</w:t>
            </w:r>
            <w:r w:rsidR="00AF15AE" w:rsidRPr="00123D5C">
              <w:rPr>
                <w:rFonts w:ascii="Times New Roman" w:eastAsia="Calibri" w:hAnsi="Times New Roman" w:cs="Times New Roman"/>
              </w:rPr>
              <w:t>ствия</w:t>
            </w:r>
            <w:r w:rsidRPr="00123D5C">
              <w:rPr>
                <w:rFonts w:ascii="Times New Roman" w:eastAsia="Calibri" w:hAnsi="Times New Roman" w:cs="Times New Roman"/>
              </w:rPr>
              <w:t xml:space="preserve"> несчастно</w:t>
            </w:r>
            <w:r w:rsidR="00AF15AE" w:rsidRPr="00123D5C">
              <w:rPr>
                <w:rFonts w:ascii="Times New Roman" w:eastAsia="Calibri" w:hAnsi="Times New Roman" w:cs="Times New Roman"/>
              </w:rPr>
              <w:t>го</w:t>
            </w:r>
            <w:r w:rsidRPr="00123D5C">
              <w:rPr>
                <w:rFonts w:ascii="Times New Roman" w:eastAsia="Calibri" w:hAnsi="Times New Roman" w:cs="Times New Roman"/>
              </w:rPr>
              <w:t xml:space="preserve"> слу</w:t>
            </w:r>
            <w:r w:rsidR="00AF15AE" w:rsidRPr="00123D5C">
              <w:rPr>
                <w:rFonts w:ascii="Times New Roman" w:eastAsia="Calibri" w:hAnsi="Times New Roman" w:cs="Times New Roman"/>
              </w:rPr>
              <w:t>чая</w:t>
            </w:r>
            <w:r w:rsidRPr="00123D5C">
              <w:rPr>
                <w:rFonts w:ascii="Times New Roman" w:eastAsia="Calibri" w:hAnsi="Times New Roman" w:cs="Times New Roman"/>
              </w:rPr>
              <w:t xml:space="preserve"> (ко</w:t>
            </w:r>
            <w:r w:rsidRPr="00123D5C">
              <w:rPr>
                <w:rFonts w:ascii="Times New Roman" w:eastAsia="Calibri" w:hAnsi="Times New Roman" w:cs="Times New Roman"/>
              </w:rPr>
              <w:softHyphen/>
              <w:t>личест</w:t>
            </w:r>
            <w:r w:rsidR="00AF15AE" w:rsidRPr="00123D5C">
              <w:rPr>
                <w:rFonts w:ascii="Times New Roman" w:eastAsia="Calibri" w:hAnsi="Times New Roman" w:cs="Times New Roman"/>
              </w:rPr>
              <w:t>во</w:t>
            </w:r>
            <w:r w:rsidRPr="00123D5C">
              <w:rPr>
                <w:rFonts w:ascii="Times New Roman" w:eastAsia="Calibri" w:hAnsi="Times New Roman" w:cs="Times New Roman"/>
              </w:rPr>
              <w:t xml:space="preserve"> дней нетру</w:t>
            </w:r>
            <w:r w:rsidRPr="00123D5C">
              <w:rPr>
                <w:rFonts w:ascii="Times New Roman" w:eastAsia="Calibri" w:hAnsi="Times New Roman" w:cs="Times New Roman"/>
              </w:rPr>
              <w:softHyphen/>
              <w:t>доспособ</w:t>
            </w:r>
            <w:r w:rsidRPr="00123D5C">
              <w:rPr>
                <w:rFonts w:ascii="Times New Roman" w:eastAsia="Calibri" w:hAnsi="Times New Roman" w:cs="Times New Roman"/>
              </w:rPr>
              <w:softHyphen/>
              <w:t>нос</w:t>
            </w:r>
            <w:r w:rsidR="00AF15AE" w:rsidRPr="00123D5C">
              <w:rPr>
                <w:rFonts w:ascii="Times New Roman" w:eastAsia="Calibri" w:hAnsi="Times New Roman" w:cs="Times New Roman"/>
              </w:rPr>
              <w:t>ти,</w:t>
            </w:r>
            <w:r w:rsidRPr="00123D5C">
              <w:rPr>
                <w:rFonts w:ascii="Times New Roman" w:eastAsia="Calibri" w:hAnsi="Times New Roman" w:cs="Times New Roman"/>
              </w:rPr>
              <w:t xml:space="preserve"> инва</w:t>
            </w:r>
            <w:r w:rsidRPr="00123D5C">
              <w:rPr>
                <w:rFonts w:ascii="Times New Roman" w:eastAsia="Calibri" w:hAnsi="Times New Roman" w:cs="Times New Roman"/>
              </w:rPr>
              <w:softHyphen/>
              <w:t>лид</w:t>
            </w:r>
            <w:r w:rsidR="00AF15AE" w:rsidRPr="00123D5C">
              <w:rPr>
                <w:rFonts w:ascii="Times New Roman" w:eastAsia="Calibri" w:hAnsi="Times New Roman" w:cs="Times New Roman"/>
              </w:rPr>
              <w:t>ный,</w:t>
            </w:r>
            <w:r w:rsidRPr="00123D5C">
              <w:rPr>
                <w:rFonts w:ascii="Times New Roman" w:eastAsia="Calibri" w:hAnsi="Times New Roman" w:cs="Times New Roman"/>
              </w:rPr>
              <w:t xml:space="preserve"> смер</w:t>
            </w:r>
            <w:r w:rsidR="00AF15AE" w:rsidRPr="00123D5C">
              <w:rPr>
                <w:rFonts w:ascii="Times New Roman" w:eastAsia="Calibri" w:hAnsi="Times New Roman" w:cs="Times New Roman"/>
              </w:rPr>
              <w:t>тель</w:t>
            </w:r>
            <w:r w:rsidR="00AF15AE" w:rsidRPr="00123D5C">
              <w:rPr>
                <w:rFonts w:ascii="Times New Roman" w:eastAsia="Calibri" w:hAnsi="Times New Roman" w:cs="Times New Roman"/>
              </w:rPr>
              <w:softHyphen/>
              <w:t>ный</w:t>
            </w:r>
            <w:r w:rsidRPr="00123D5C">
              <w:rPr>
                <w:rFonts w:ascii="Times New Roman" w:eastAsia="Calibri" w:hAnsi="Times New Roman" w:cs="Times New Roman"/>
              </w:rPr>
              <w:t xml:space="preserve"> ис</w:t>
            </w:r>
            <w:r w:rsidR="00AF15AE" w:rsidRPr="00123D5C">
              <w:rPr>
                <w:rFonts w:ascii="Times New Roman" w:eastAsia="Calibri" w:hAnsi="Times New Roman" w:cs="Times New Roman"/>
              </w:rPr>
              <w:t>ход)</w:t>
            </w:r>
          </w:p>
        </w:tc>
        <w:tc>
          <w:tcPr>
            <w:tcW w:w="1291" w:type="dxa"/>
            <w:tcBorders>
              <w:top w:val="single" w:sz="4" w:space="0" w:color="auto"/>
              <w:left w:val="single" w:sz="4" w:space="0" w:color="auto"/>
              <w:bottom w:val="single" w:sz="4" w:space="0" w:color="auto"/>
              <w:right w:val="single" w:sz="4" w:space="0" w:color="auto"/>
            </w:tcBorders>
            <w:hideMark/>
          </w:tcPr>
          <w:p w:rsidR="00AF15AE" w:rsidRPr="00123D5C" w:rsidRDefault="00AB1DD3" w:rsidP="00AB1DD3">
            <w:pPr>
              <w:spacing w:after="160" w:line="256" w:lineRule="auto"/>
              <w:rPr>
                <w:rFonts w:ascii="Times New Roman" w:eastAsia="Calibri" w:hAnsi="Times New Roman" w:cs="Times New Roman"/>
              </w:rPr>
            </w:pPr>
            <w:r w:rsidRPr="00123D5C">
              <w:rPr>
                <w:rFonts w:ascii="Times New Roman" w:eastAsia="Calibri" w:hAnsi="Times New Roman" w:cs="Times New Roman"/>
              </w:rPr>
              <w:t>Принятые ме</w:t>
            </w:r>
            <w:r w:rsidR="00AF15AE" w:rsidRPr="00123D5C">
              <w:rPr>
                <w:rFonts w:ascii="Times New Roman" w:eastAsia="Calibri" w:hAnsi="Times New Roman" w:cs="Times New Roman"/>
              </w:rPr>
              <w:t>ры</w:t>
            </w:r>
            <w:r w:rsidRPr="00123D5C">
              <w:rPr>
                <w:rFonts w:ascii="Times New Roman" w:eastAsia="Calibri" w:hAnsi="Times New Roman" w:cs="Times New Roman"/>
              </w:rPr>
              <w:t xml:space="preserve"> по устране</w:t>
            </w:r>
            <w:r w:rsidR="00AF15AE" w:rsidRPr="00123D5C">
              <w:rPr>
                <w:rFonts w:ascii="Times New Roman" w:eastAsia="Calibri" w:hAnsi="Times New Roman" w:cs="Times New Roman"/>
              </w:rPr>
              <w:t>нию</w:t>
            </w:r>
            <w:r w:rsidRPr="00123D5C">
              <w:rPr>
                <w:rFonts w:ascii="Times New Roman" w:eastAsia="Calibri" w:hAnsi="Times New Roman" w:cs="Times New Roman"/>
              </w:rPr>
              <w:t xml:space="preserve"> при</w:t>
            </w:r>
            <w:r w:rsidR="00AF15AE" w:rsidRPr="00123D5C">
              <w:rPr>
                <w:rFonts w:ascii="Times New Roman" w:eastAsia="Calibri" w:hAnsi="Times New Roman" w:cs="Times New Roman"/>
              </w:rPr>
              <w:t>чин</w:t>
            </w:r>
            <w:r w:rsidRPr="00123D5C">
              <w:rPr>
                <w:rFonts w:ascii="Times New Roman" w:eastAsia="Calibri" w:hAnsi="Times New Roman" w:cs="Times New Roman"/>
              </w:rPr>
              <w:t xml:space="preserve"> несчастно</w:t>
            </w:r>
            <w:r w:rsidR="00AF15AE" w:rsidRPr="00123D5C">
              <w:rPr>
                <w:rFonts w:ascii="Times New Roman" w:eastAsia="Calibri" w:hAnsi="Times New Roman" w:cs="Times New Roman"/>
              </w:rPr>
              <w:t>го</w:t>
            </w: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случая</w:t>
            </w:r>
          </w:p>
        </w:tc>
      </w:tr>
      <w:tr w:rsidR="00123D5C" w:rsidRPr="00123D5C" w:rsidTr="00AB1DD3">
        <w:tc>
          <w:tcPr>
            <w:tcW w:w="425"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9</w:t>
            </w:r>
          </w:p>
        </w:tc>
        <w:tc>
          <w:tcPr>
            <w:tcW w:w="1291" w:type="dxa"/>
            <w:tcBorders>
              <w:top w:val="single" w:sz="4" w:space="0" w:color="auto"/>
              <w:left w:val="single" w:sz="4" w:space="0" w:color="auto"/>
              <w:bottom w:val="single" w:sz="4" w:space="0" w:color="auto"/>
              <w:right w:val="single" w:sz="4" w:space="0" w:color="auto"/>
            </w:tcBorders>
            <w:vAlign w:val="bottom"/>
            <w:hideMark/>
          </w:tcPr>
          <w:p w:rsidR="00AF15AE" w:rsidRPr="00123D5C" w:rsidRDefault="00AF15AE" w:rsidP="00AF15AE">
            <w:pPr>
              <w:spacing w:after="160" w:line="256" w:lineRule="auto"/>
              <w:jc w:val="center"/>
              <w:rPr>
                <w:rFonts w:ascii="Times New Roman" w:eastAsia="Calibri" w:hAnsi="Times New Roman" w:cs="Times New Roman"/>
              </w:rPr>
            </w:pPr>
            <w:r w:rsidRPr="00123D5C">
              <w:rPr>
                <w:rFonts w:ascii="Times New Roman" w:eastAsia="Calibri" w:hAnsi="Times New Roman" w:cs="Times New Roman"/>
              </w:rPr>
              <w:t>10</w:t>
            </w:r>
          </w:p>
        </w:tc>
      </w:tr>
      <w:tr w:rsidR="00123D5C" w:rsidRPr="00123D5C" w:rsidTr="00AB1DD3">
        <w:tc>
          <w:tcPr>
            <w:tcW w:w="425"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91"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r>
      <w:tr w:rsidR="00123D5C" w:rsidRPr="00123D5C" w:rsidTr="00AB1DD3">
        <w:tc>
          <w:tcPr>
            <w:tcW w:w="425"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91"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r>
      <w:tr w:rsidR="00123D5C" w:rsidRPr="00123D5C" w:rsidTr="00AB1DD3">
        <w:tc>
          <w:tcPr>
            <w:tcW w:w="425"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c>
          <w:tcPr>
            <w:tcW w:w="1291" w:type="dxa"/>
            <w:tcBorders>
              <w:top w:val="single" w:sz="4" w:space="0" w:color="auto"/>
              <w:left w:val="single" w:sz="4" w:space="0" w:color="auto"/>
              <w:bottom w:val="single" w:sz="4" w:space="0" w:color="auto"/>
              <w:right w:val="single" w:sz="4" w:space="0" w:color="auto"/>
            </w:tcBorders>
            <w:vAlign w:val="bottom"/>
          </w:tcPr>
          <w:p w:rsidR="00AF15AE" w:rsidRPr="00123D5C" w:rsidRDefault="00AF15AE" w:rsidP="00AF15AE">
            <w:pPr>
              <w:spacing w:after="160" w:line="256" w:lineRule="auto"/>
              <w:rPr>
                <w:rFonts w:ascii="Times New Roman" w:eastAsia="Calibri" w:hAnsi="Times New Roman" w:cs="Times New Roman"/>
              </w:rPr>
            </w:pPr>
          </w:p>
        </w:tc>
      </w:tr>
    </w:tbl>
    <w:p w:rsidR="00AF15AE" w:rsidRPr="00123D5C" w:rsidRDefault="00AF15AE" w:rsidP="00AF15AE">
      <w:pPr>
        <w:spacing w:before="720" w:after="160" w:line="256" w:lineRule="auto"/>
        <w:rPr>
          <w:rFonts w:ascii="Times New Roman" w:eastAsia="Calibri" w:hAnsi="Times New Roman" w:cs="Times New Roman"/>
        </w:rPr>
      </w:pPr>
      <w:r w:rsidRPr="00123D5C">
        <w:rPr>
          <w:rFonts w:ascii="Times New Roman" w:eastAsia="Calibri" w:hAnsi="Times New Roman" w:cs="Times New Roman"/>
        </w:rPr>
        <w:t>* Примечание</w:t>
      </w:r>
    </w:p>
    <w:p w:rsidR="00AF15AE" w:rsidRPr="00123D5C" w:rsidRDefault="00AA5DDC" w:rsidP="00AA5DDC">
      <w:pPr>
        <w:spacing w:after="160" w:line="256" w:lineRule="auto"/>
        <w:rPr>
          <w:rFonts w:ascii="Times New Roman" w:eastAsia="Calibri" w:hAnsi="Times New Roman" w:cs="Times New Roman"/>
        </w:rPr>
      </w:pPr>
      <w:r w:rsidRPr="00123D5C">
        <w:rPr>
          <w:rFonts w:ascii="Times New Roman" w:eastAsia="Calibri" w:hAnsi="Times New Roman" w:cs="Times New Roman"/>
        </w:rPr>
        <w:t xml:space="preserve">- </w:t>
      </w:r>
      <w:r w:rsidR="00AF15AE" w:rsidRPr="00123D5C">
        <w:rPr>
          <w:rFonts w:ascii="Times New Roman" w:eastAsia="Calibri" w:hAnsi="Times New Roman" w:cs="Times New Roman"/>
        </w:rPr>
        <w:t>Журнал регистрации несчастных случаев на производстве подлежит</w:t>
      </w:r>
      <w:r w:rsidR="00AB1DD3" w:rsidRPr="00123D5C">
        <w:rPr>
          <w:rFonts w:ascii="Times New Roman" w:eastAsia="Calibri" w:hAnsi="Times New Roman" w:cs="Times New Roman"/>
        </w:rPr>
        <w:t xml:space="preserve"> </w:t>
      </w:r>
      <w:r w:rsidR="00AF15AE" w:rsidRPr="00123D5C">
        <w:rPr>
          <w:rFonts w:ascii="Times New Roman" w:eastAsia="Calibri" w:hAnsi="Times New Roman" w:cs="Times New Roman"/>
        </w:rPr>
        <w:t>хранению в организации в течение 45 лет.</w:t>
      </w:r>
    </w:p>
    <w:p w:rsidR="00AF15AE" w:rsidRPr="00123D5C" w:rsidRDefault="00AF15AE" w:rsidP="00AF15AE">
      <w:pPr>
        <w:spacing w:after="160" w:line="256" w:lineRule="auto"/>
        <w:rPr>
          <w:rFonts w:ascii="Times New Roman" w:eastAsia="Calibri" w:hAnsi="Times New Roman" w:cs="Times New Roman"/>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A51EFC" w:rsidRPr="00123D5C" w:rsidRDefault="00A51EFC" w:rsidP="00935889">
      <w:pPr>
        <w:spacing w:after="0" w:line="240" w:lineRule="auto"/>
        <w:jc w:val="right"/>
        <w:rPr>
          <w:rFonts w:ascii="Times New Roman" w:eastAsia="Times New Roman" w:hAnsi="Times New Roman" w:cs="Times New Roman"/>
          <w:bCs/>
          <w:sz w:val="24"/>
          <w:szCs w:val="24"/>
          <w:lang w:eastAsia="ru-RU"/>
        </w:rPr>
      </w:pPr>
    </w:p>
    <w:p w:rsidR="00A51EFC" w:rsidRPr="00123D5C" w:rsidRDefault="00A51EFC" w:rsidP="00935889">
      <w:pPr>
        <w:spacing w:after="0" w:line="240" w:lineRule="auto"/>
        <w:jc w:val="right"/>
        <w:rPr>
          <w:rFonts w:ascii="Times New Roman" w:eastAsia="Times New Roman" w:hAnsi="Times New Roman" w:cs="Times New Roman"/>
          <w:bCs/>
          <w:sz w:val="24"/>
          <w:szCs w:val="24"/>
          <w:lang w:eastAsia="ru-RU"/>
        </w:rPr>
      </w:pPr>
    </w:p>
    <w:p w:rsidR="00C70BD8" w:rsidRPr="00123D5C" w:rsidRDefault="00C70BD8" w:rsidP="00935889">
      <w:pPr>
        <w:spacing w:after="0" w:line="240" w:lineRule="auto"/>
        <w:jc w:val="right"/>
        <w:rPr>
          <w:rFonts w:ascii="Times New Roman" w:eastAsia="Times New Roman" w:hAnsi="Times New Roman" w:cs="Times New Roman"/>
          <w:bCs/>
          <w:sz w:val="24"/>
          <w:szCs w:val="24"/>
          <w:lang w:eastAsia="ru-RU"/>
        </w:rPr>
      </w:pPr>
    </w:p>
    <w:p w:rsidR="00AB1DD3" w:rsidRPr="00123D5C" w:rsidRDefault="00AB1DD3"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C70BD8" w:rsidP="00935889">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lastRenderedPageBreak/>
        <w:t>Приложение №</w:t>
      </w:r>
      <w:r w:rsidR="00AB1DD3" w:rsidRPr="00123D5C">
        <w:rPr>
          <w:rFonts w:ascii="Times New Roman" w:eastAsia="Times New Roman" w:hAnsi="Times New Roman" w:cs="Times New Roman"/>
          <w:bCs/>
          <w:sz w:val="24"/>
          <w:szCs w:val="24"/>
          <w:lang w:eastAsia="ru-RU"/>
        </w:rPr>
        <w:t xml:space="preserve"> </w:t>
      </w:r>
      <w:r w:rsidRPr="00123D5C">
        <w:rPr>
          <w:rFonts w:ascii="Times New Roman" w:eastAsia="Times New Roman" w:hAnsi="Times New Roman" w:cs="Times New Roman"/>
          <w:bCs/>
          <w:sz w:val="24"/>
          <w:szCs w:val="24"/>
          <w:lang w:eastAsia="ru-RU"/>
        </w:rPr>
        <w:t>9</w:t>
      </w:r>
    </w:p>
    <w:p w:rsidR="00AB1DD3" w:rsidRPr="00123D5C" w:rsidRDefault="00935889" w:rsidP="00AB1DD3">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 xml:space="preserve">к распоряжению </w:t>
      </w:r>
      <w:r w:rsidR="00AB1DD3" w:rsidRPr="00123D5C">
        <w:rPr>
          <w:rFonts w:ascii="Times New Roman" w:eastAsia="Times New Roman" w:hAnsi="Times New Roman" w:cs="Times New Roman"/>
          <w:bCs/>
          <w:sz w:val="24"/>
          <w:szCs w:val="24"/>
          <w:lang w:eastAsia="ru-RU"/>
        </w:rPr>
        <w:t>главы сельского поселения</w:t>
      </w:r>
    </w:p>
    <w:p w:rsidR="00935889" w:rsidRPr="00123D5C" w:rsidRDefault="00AB1DD3" w:rsidP="00AB1DD3">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Старотумбагушевский</w:t>
      </w:r>
      <w:r w:rsidR="00935889" w:rsidRPr="00123D5C">
        <w:rPr>
          <w:rFonts w:ascii="Times New Roman" w:eastAsia="Times New Roman" w:hAnsi="Times New Roman" w:cs="Times New Roman"/>
          <w:bCs/>
          <w:sz w:val="24"/>
          <w:szCs w:val="24"/>
          <w:lang w:eastAsia="ru-RU"/>
        </w:rPr>
        <w:t xml:space="preserve"> сельс</w:t>
      </w:r>
      <w:r w:rsidRPr="00123D5C">
        <w:rPr>
          <w:rFonts w:ascii="Times New Roman" w:eastAsia="Times New Roman" w:hAnsi="Times New Roman" w:cs="Times New Roman"/>
          <w:bCs/>
          <w:sz w:val="24"/>
          <w:szCs w:val="24"/>
          <w:lang w:eastAsia="ru-RU"/>
        </w:rPr>
        <w:t>овет</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AB1DD3" w:rsidRPr="00123D5C">
        <w:rPr>
          <w:rFonts w:ascii="Times New Roman" w:hAnsi="Times New Roman" w:cs="Times New Roman"/>
          <w:sz w:val="24"/>
          <w:szCs w:val="24"/>
        </w:rPr>
        <w:t>17.05</w:t>
      </w:r>
      <w:r w:rsidR="00A51EFC"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AB1DD3"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935889" w:rsidRPr="00123D5C" w:rsidRDefault="00935889" w:rsidP="00474B8C">
      <w:pPr>
        <w:spacing w:after="0" w:line="240" w:lineRule="auto"/>
        <w:jc w:val="right"/>
        <w:rPr>
          <w:rFonts w:ascii="Times New Roman" w:eastAsia="Calibri" w:hAnsi="Times New Roman" w:cs="Times New Roman"/>
          <w:b/>
          <w:bCs/>
        </w:rPr>
      </w:pPr>
    </w:p>
    <w:p w:rsidR="00935889" w:rsidRPr="00123D5C" w:rsidRDefault="00935889" w:rsidP="00935889">
      <w:pPr>
        <w:spacing w:before="100" w:beforeAutospacing="1" w:after="100" w:afterAutospacing="1" w:line="240" w:lineRule="auto"/>
        <w:jc w:val="right"/>
        <w:rPr>
          <w:rFonts w:ascii="Times New Roman" w:eastAsia="Times New Roman" w:hAnsi="Times New Roman" w:cs="Times New Roman"/>
          <w:bCs/>
          <w:sz w:val="27"/>
          <w:szCs w:val="27"/>
          <w:lang w:eastAsia="ru-RU"/>
        </w:rPr>
      </w:pPr>
    </w:p>
    <w:p w:rsidR="00935889" w:rsidRPr="00123D5C" w:rsidRDefault="00935889" w:rsidP="00935889">
      <w:pPr>
        <w:spacing w:after="0" w:line="240" w:lineRule="auto"/>
        <w:jc w:val="center"/>
        <w:rPr>
          <w:rFonts w:ascii="Times New Roman" w:eastAsia="Times New Roman" w:hAnsi="Times New Roman" w:cs="Times New Roman"/>
          <w:sz w:val="24"/>
          <w:szCs w:val="24"/>
          <w:lang w:eastAsia="ru-RU"/>
        </w:rPr>
      </w:pPr>
      <w:r w:rsidRPr="00123D5C">
        <w:rPr>
          <w:rFonts w:ascii="Times New Roman" w:eastAsia="Times New Roman" w:hAnsi="Times New Roman" w:cs="Times New Roman"/>
          <w:b/>
          <w:bCs/>
          <w:sz w:val="24"/>
          <w:szCs w:val="24"/>
          <w:lang w:eastAsia="ru-RU"/>
        </w:rPr>
        <w:t xml:space="preserve">ПЕРЕЧЕНЬ </w:t>
      </w:r>
    </w:p>
    <w:p w:rsidR="00A51EFC" w:rsidRPr="00123D5C" w:rsidRDefault="00935889" w:rsidP="00935889">
      <w:pPr>
        <w:spacing w:after="0" w:line="240" w:lineRule="auto"/>
        <w:jc w:val="center"/>
        <w:rPr>
          <w:rFonts w:ascii="Times New Roman" w:eastAsia="Times New Roman" w:hAnsi="Times New Roman" w:cs="Times New Roman"/>
          <w:b/>
          <w:bCs/>
          <w:sz w:val="24"/>
          <w:szCs w:val="24"/>
          <w:lang w:eastAsia="ru-RU"/>
        </w:rPr>
      </w:pPr>
      <w:r w:rsidRPr="00123D5C">
        <w:rPr>
          <w:rFonts w:ascii="Times New Roman" w:eastAsia="Times New Roman" w:hAnsi="Times New Roman" w:cs="Times New Roman"/>
          <w:b/>
          <w:bCs/>
          <w:sz w:val="24"/>
          <w:szCs w:val="24"/>
          <w:lang w:eastAsia="ru-RU"/>
        </w:rPr>
        <w:t xml:space="preserve">должностей руководителей и специалистов, связанных с организацией, руководством и проведением работ непосредственно на рабочих местах, подлежащих обучению по охране труда и проверке знаний требований охраны труда </w:t>
      </w:r>
    </w:p>
    <w:p w:rsidR="00935889" w:rsidRPr="00123D5C" w:rsidRDefault="00935889" w:rsidP="00935889">
      <w:pPr>
        <w:spacing w:after="0" w:line="240" w:lineRule="auto"/>
        <w:jc w:val="center"/>
        <w:rPr>
          <w:rFonts w:ascii="Times New Roman" w:eastAsia="Times New Roman" w:hAnsi="Times New Roman" w:cs="Times New Roman"/>
          <w:sz w:val="24"/>
          <w:szCs w:val="24"/>
          <w:lang w:eastAsia="ru-RU"/>
        </w:rPr>
      </w:pPr>
      <w:r w:rsidRPr="00123D5C">
        <w:rPr>
          <w:rFonts w:ascii="Times New Roman" w:eastAsia="Times New Roman" w:hAnsi="Times New Roman" w:cs="Times New Roman"/>
          <w:b/>
          <w:bCs/>
          <w:sz w:val="24"/>
          <w:szCs w:val="24"/>
          <w:lang w:eastAsia="ru-RU"/>
        </w:rPr>
        <w:t>в обучающей организации</w:t>
      </w:r>
    </w:p>
    <w:p w:rsidR="00935889" w:rsidRPr="00123D5C"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123D5C" w:rsidRDefault="00A51EFC" w:rsidP="00935889">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 xml:space="preserve">- глава </w:t>
      </w:r>
      <w:r w:rsidR="00935889" w:rsidRPr="00123D5C">
        <w:rPr>
          <w:rFonts w:ascii="Times New Roman" w:eastAsia="Times New Roman" w:hAnsi="Times New Roman" w:cs="Times New Roman"/>
          <w:sz w:val="24"/>
          <w:szCs w:val="24"/>
          <w:lang w:eastAsia="ru-RU"/>
        </w:rPr>
        <w:t>сельского поселения;</w:t>
      </w:r>
    </w:p>
    <w:p w:rsidR="00935889" w:rsidRPr="00123D5C" w:rsidRDefault="00CC4B4D" w:rsidP="00935889">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 xml:space="preserve">- управляющий делами </w:t>
      </w:r>
      <w:r w:rsidR="00A51EFC" w:rsidRPr="00123D5C">
        <w:rPr>
          <w:rFonts w:ascii="Times New Roman" w:eastAsia="Times New Roman" w:hAnsi="Times New Roman" w:cs="Times New Roman"/>
          <w:sz w:val="24"/>
          <w:szCs w:val="24"/>
          <w:lang w:eastAsia="ru-RU"/>
        </w:rPr>
        <w:t xml:space="preserve">администрации </w:t>
      </w:r>
      <w:r w:rsidRPr="00123D5C">
        <w:rPr>
          <w:rFonts w:ascii="Times New Roman" w:eastAsia="Times New Roman" w:hAnsi="Times New Roman" w:cs="Times New Roman"/>
          <w:sz w:val="24"/>
          <w:szCs w:val="24"/>
          <w:lang w:eastAsia="ru-RU"/>
        </w:rPr>
        <w:t>сельского поселения</w:t>
      </w:r>
      <w:r w:rsidR="00935889" w:rsidRPr="00123D5C">
        <w:rPr>
          <w:rFonts w:ascii="Times New Roman" w:eastAsia="Times New Roman" w:hAnsi="Times New Roman" w:cs="Times New Roman"/>
          <w:sz w:val="24"/>
          <w:szCs w:val="24"/>
          <w:lang w:eastAsia="ru-RU"/>
        </w:rPr>
        <w:t>;</w:t>
      </w:r>
    </w:p>
    <w:p w:rsidR="00935889" w:rsidRPr="00123D5C" w:rsidRDefault="00CC4B4D" w:rsidP="00935889">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 xml:space="preserve">- специалист </w:t>
      </w:r>
      <w:r w:rsidR="00A51EFC" w:rsidRPr="00123D5C">
        <w:rPr>
          <w:rFonts w:ascii="Times New Roman" w:eastAsia="Times New Roman" w:hAnsi="Times New Roman" w:cs="Times New Roman"/>
          <w:sz w:val="24"/>
          <w:szCs w:val="24"/>
          <w:lang w:eastAsia="ru-RU"/>
        </w:rPr>
        <w:t xml:space="preserve">администрации </w:t>
      </w:r>
      <w:r w:rsidRPr="00123D5C">
        <w:rPr>
          <w:rFonts w:ascii="Times New Roman" w:eastAsia="Times New Roman" w:hAnsi="Times New Roman" w:cs="Times New Roman"/>
          <w:sz w:val="24"/>
          <w:szCs w:val="24"/>
          <w:lang w:eastAsia="ru-RU"/>
        </w:rPr>
        <w:t>сельского поселения</w:t>
      </w:r>
      <w:r w:rsidR="00A51EFC" w:rsidRPr="00123D5C">
        <w:rPr>
          <w:rFonts w:ascii="Times New Roman" w:eastAsia="Times New Roman" w:hAnsi="Times New Roman" w:cs="Times New Roman"/>
          <w:sz w:val="24"/>
          <w:szCs w:val="24"/>
          <w:lang w:eastAsia="ru-RU"/>
        </w:rPr>
        <w:t>;</w:t>
      </w:r>
    </w:p>
    <w:p w:rsidR="00D3031C" w:rsidRPr="00123D5C" w:rsidRDefault="00D3031C" w:rsidP="00935889">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w:t>
      </w:r>
      <w:r w:rsidR="00AB1DD3" w:rsidRPr="00123D5C">
        <w:rPr>
          <w:rFonts w:ascii="Times New Roman" w:eastAsia="Times New Roman" w:hAnsi="Times New Roman" w:cs="Times New Roman"/>
          <w:sz w:val="24"/>
          <w:szCs w:val="24"/>
          <w:lang w:eastAsia="ru-RU"/>
        </w:rPr>
        <w:t xml:space="preserve"> </w:t>
      </w:r>
      <w:r w:rsidRPr="00123D5C">
        <w:rPr>
          <w:rFonts w:ascii="Times New Roman" w:eastAsia="Times New Roman" w:hAnsi="Times New Roman" w:cs="Times New Roman"/>
          <w:sz w:val="24"/>
          <w:szCs w:val="24"/>
          <w:lang w:eastAsia="ru-RU"/>
        </w:rPr>
        <w:t>уборщик служебного помещения.</w:t>
      </w: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CC4B4D" w:rsidRPr="00123D5C" w:rsidRDefault="00CC4B4D"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AB1DD3" w:rsidRPr="00123D5C" w:rsidRDefault="00AB1DD3"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C70BD8" w:rsidP="00935889">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lastRenderedPageBreak/>
        <w:t>Приложение №</w:t>
      </w:r>
      <w:r w:rsidR="00AB1DD3" w:rsidRPr="00123D5C">
        <w:rPr>
          <w:rFonts w:ascii="Times New Roman" w:eastAsia="Times New Roman" w:hAnsi="Times New Roman" w:cs="Times New Roman"/>
          <w:bCs/>
          <w:sz w:val="24"/>
          <w:szCs w:val="24"/>
          <w:lang w:eastAsia="ru-RU"/>
        </w:rPr>
        <w:t xml:space="preserve"> </w:t>
      </w:r>
      <w:r w:rsidRPr="00123D5C">
        <w:rPr>
          <w:rFonts w:ascii="Times New Roman" w:eastAsia="Times New Roman" w:hAnsi="Times New Roman" w:cs="Times New Roman"/>
          <w:bCs/>
          <w:sz w:val="24"/>
          <w:szCs w:val="24"/>
          <w:lang w:eastAsia="ru-RU"/>
        </w:rPr>
        <w:t>10</w:t>
      </w:r>
    </w:p>
    <w:p w:rsidR="00935889" w:rsidRPr="00123D5C" w:rsidRDefault="00935889" w:rsidP="00CC4B4D">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 xml:space="preserve">к распоряжению </w:t>
      </w:r>
      <w:r w:rsidR="00AB1DD3" w:rsidRPr="00123D5C">
        <w:rPr>
          <w:rFonts w:ascii="Times New Roman" w:eastAsia="Times New Roman" w:hAnsi="Times New Roman" w:cs="Times New Roman"/>
          <w:bCs/>
          <w:sz w:val="24"/>
          <w:szCs w:val="24"/>
          <w:lang w:eastAsia="ru-RU"/>
        </w:rPr>
        <w:t>главы</w:t>
      </w:r>
      <w:r w:rsidRPr="00123D5C">
        <w:rPr>
          <w:rFonts w:ascii="Times New Roman" w:eastAsia="Times New Roman" w:hAnsi="Times New Roman" w:cs="Times New Roman"/>
          <w:bCs/>
          <w:sz w:val="24"/>
          <w:szCs w:val="24"/>
          <w:lang w:eastAsia="ru-RU"/>
        </w:rPr>
        <w:t xml:space="preserve"> сельского поселения</w:t>
      </w:r>
    </w:p>
    <w:p w:rsidR="00CC4B4D" w:rsidRPr="00123D5C" w:rsidRDefault="00484A73" w:rsidP="00CC4B4D">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Старотумбагушевский</w:t>
      </w:r>
      <w:r w:rsidR="00CC4B4D" w:rsidRPr="00123D5C">
        <w:rPr>
          <w:rFonts w:ascii="Times New Roman" w:eastAsia="Times New Roman" w:hAnsi="Times New Roman" w:cs="Times New Roman"/>
          <w:bCs/>
          <w:sz w:val="24"/>
          <w:szCs w:val="24"/>
          <w:lang w:eastAsia="ru-RU"/>
        </w:rPr>
        <w:t xml:space="preserve"> сельсовет </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AB1DD3" w:rsidRPr="00123D5C">
        <w:rPr>
          <w:rFonts w:ascii="Times New Roman" w:hAnsi="Times New Roman" w:cs="Times New Roman"/>
          <w:sz w:val="24"/>
          <w:szCs w:val="24"/>
        </w:rPr>
        <w:t>17.05</w:t>
      </w:r>
      <w:r w:rsidR="00D36C6A" w:rsidRPr="00123D5C">
        <w:rPr>
          <w:rFonts w:ascii="Times New Roman" w:hAnsi="Times New Roman" w:cs="Times New Roman"/>
          <w:sz w:val="24"/>
          <w:szCs w:val="24"/>
        </w:rPr>
        <w:t>.2021 года</w:t>
      </w:r>
      <w:r w:rsidRPr="00123D5C">
        <w:rPr>
          <w:rFonts w:ascii="Times New Roman" w:hAnsi="Times New Roman" w:cs="Times New Roman"/>
          <w:sz w:val="24"/>
          <w:szCs w:val="24"/>
        </w:rPr>
        <w:t xml:space="preserve"> № </w:t>
      </w:r>
      <w:r w:rsidR="00AB1DD3"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935889" w:rsidRPr="00123D5C" w:rsidRDefault="00935889" w:rsidP="00935889">
      <w:pPr>
        <w:spacing w:after="0" w:line="240" w:lineRule="auto"/>
        <w:jc w:val="center"/>
        <w:rPr>
          <w:rFonts w:ascii="Times New Roman" w:eastAsia="Calibri" w:hAnsi="Times New Roman" w:cs="Times New Roman"/>
          <w:b/>
          <w:bCs/>
        </w:rPr>
      </w:pPr>
    </w:p>
    <w:p w:rsidR="00935889" w:rsidRPr="00123D5C" w:rsidRDefault="00935889" w:rsidP="009358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35889" w:rsidRPr="00123D5C" w:rsidRDefault="00935889" w:rsidP="00935889">
      <w:pPr>
        <w:keepNext/>
        <w:keepLines/>
        <w:spacing w:before="200" w:after="0" w:line="256" w:lineRule="auto"/>
        <w:jc w:val="center"/>
        <w:outlineLvl w:val="3"/>
        <w:rPr>
          <w:rFonts w:ascii="Times New Roman" w:eastAsia="Times New Roman" w:hAnsi="Times New Roman" w:cs="Times New Roman"/>
          <w:b/>
          <w:bCs/>
          <w:iCs/>
          <w:sz w:val="24"/>
          <w:szCs w:val="24"/>
        </w:rPr>
      </w:pPr>
    </w:p>
    <w:p w:rsidR="00935889" w:rsidRPr="00123D5C" w:rsidRDefault="00935889" w:rsidP="00935889">
      <w:pPr>
        <w:keepNext/>
        <w:keepLines/>
        <w:spacing w:after="0" w:line="240" w:lineRule="auto"/>
        <w:jc w:val="center"/>
        <w:outlineLvl w:val="3"/>
        <w:rPr>
          <w:rFonts w:ascii="Times New Roman" w:eastAsia="Times New Roman" w:hAnsi="Times New Roman" w:cs="Times New Roman"/>
          <w:b/>
          <w:bCs/>
          <w:iCs/>
          <w:sz w:val="24"/>
          <w:szCs w:val="24"/>
        </w:rPr>
      </w:pPr>
      <w:r w:rsidRPr="00123D5C">
        <w:rPr>
          <w:rFonts w:ascii="Times New Roman" w:eastAsia="Times New Roman" w:hAnsi="Times New Roman" w:cs="Times New Roman"/>
          <w:b/>
          <w:bCs/>
          <w:iCs/>
          <w:sz w:val="24"/>
          <w:szCs w:val="24"/>
        </w:rPr>
        <w:t>ПЕРЕЧЕНЬ</w:t>
      </w:r>
    </w:p>
    <w:p w:rsidR="00935889" w:rsidRPr="00123D5C" w:rsidRDefault="00935889" w:rsidP="00935889">
      <w:pPr>
        <w:spacing w:after="100" w:afterAutospacing="1" w:line="240" w:lineRule="auto"/>
        <w:jc w:val="center"/>
        <w:rPr>
          <w:rFonts w:ascii="Times New Roman" w:eastAsia="Times New Roman" w:hAnsi="Times New Roman" w:cs="Times New Roman"/>
          <w:b/>
          <w:bCs/>
          <w:sz w:val="24"/>
          <w:szCs w:val="24"/>
          <w:lang w:eastAsia="ru-RU"/>
        </w:rPr>
      </w:pPr>
      <w:r w:rsidRPr="00123D5C">
        <w:rPr>
          <w:rFonts w:ascii="Times New Roman" w:eastAsia="Times New Roman" w:hAnsi="Times New Roman" w:cs="Times New Roman"/>
          <w:b/>
          <w:bCs/>
          <w:sz w:val="24"/>
          <w:szCs w:val="24"/>
          <w:lang w:eastAsia="ru-RU"/>
        </w:rPr>
        <w:t xml:space="preserve">должностей и профессий, требующих присвоения персоналу 1 группы по электробезопасности </w:t>
      </w:r>
    </w:p>
    <w:p w:rsidR="00935889" w:rsidRPr="00123D5C" w:rsidRDefault="00935889" w:rsidP="00935889">
      <w:pPr>
        <w:spacing w:after="100" w:afterAutospacing="1" w:line="240" w:lineRule="auto"/>
        <w:jc w:val="center"/>
        <w:rPr>
          <w:rFonts w:ascii="Times New Roman" w:eastAsia="Times New Roman" w:hAnsi="Times New Roman" w:cs="Times New Roman"/>
          <w:b/>
          <w:bCs/>
          <w:sz w:val="24"/>
          <w:szCs w:val="24"/>
          <w:lang w:eastAsia="ru-RU"/>
        </w:rPr>
      </w:pPr>
      <w:r w:rsidRPr="00123D5C">
        <w:rPr>
          <w:rFonts w:ascii="Times New Roman" w:eastAsia="Times New Roman" w:hAnsi="Times New Roman" w:cs="Times New Roman"/>
          <w:sz w:val="20"/>
          <w:szCs w:val="20"/>
          <w:lang w:eastAsia="ru-RU"/>
        </w:rPr>
        <w:t xml:space="preserve">(приказ Минэнерго РФ от 13.01.2003г. № 6) </w:t>
      </w: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D36C6A" w:rsidRPr="00123D5C" w:rsidRDefault="00D36C6A" w:rsidP="00D36C6A">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 глава сельского поселения;</w:t>
      </w:r>
    </w:p>
    <w:p w:rsidR="00D36C6A" w:rsidRPr="00123D5C" w:rsidRDefault="00D36C6A" w:rsidP="00D36C6A">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 управляющий делами администрации сельского поселения;</w:t>
      </w:r>
    </w:p>
    <w:p w:rsidR="00D36C6A" w:rsidRPr="00123D5C" w:rsidRDefault="00D36C6A" w:rsidP="00D36C6A">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 специалист администрации сельского поселения;</w:t>
      </w:r>
    </w:p>
    <w:p w:rsidR="00D36C6A" w:rsidRPr="00123D5C" w:rsidRDefault="00D36C6A" w:rsidP="00D36C6A">
      <w:pPr>
        <w:spacing w:before="100" w:beforeAutospacing="1" w:after="100" w:afterAutospacing="1" w:line="240" w:lineRule="auto"/>
        <w:rPr>
          <w:rFonts w:ascii="Times New Roman" w:eastAsia="Times New Roman" w:hAnsi="Times New Roman" w:cs="Times New Roman"/>
          <w:sz w:val="24"/>
          <w:szCs w:val="24"/>
          <w:lang w:eastAsia="ru-RU"/>
        </w:rPr>
      </w:pPr>
      <w:r w:rsidRPr="00123D5C">
        <w:rPr>
          <w:rFonts w:ascii="Times New Roman" w:eastAsia="Times New Roman" w:hAnsi="Times New Roman" w:cs="Times New Roman"/>
          <w:sz w:val="24"/>
          <w:szCs w:val="24"/>
          <w:lang w:eastAsia="ru-RU"/>
        </w:rPr>
        <w:t>-</w:t>
      </w:r>
      <w:r w:rsidR="00AB1DD3" w:rsidRPr="00123D5C">
        <w:rPr>
          <w:rFonts w:ascii="Times New Roman" w:eastAsia="Times New Roman" w:hAnsi="Times New Roman" w:cs="Times New Roman"/>
          <w:sz w:val="24"/>
          <w:szCs w:val="24"/>
          <w:lang w:eastAsia="ru-RU"/>
        </w:rPr>
        <w:t xml:space="preserve"> </w:t>
      </w:r>
      <w:r w:rsidRPr="00123D5C">
        <w:rPr>
          <w:rFonts w:ascii="Times New Roman" w:eastAsia="Times New Roman" w:hAnsi="Times New Roman" w:cs="Times New Roman"/>
          <w:sz w:val="24"/>
          <w:szCs w:val="24"/>
          <w:lang w:eastAsia="ru-RU"/>
        </w:rPr>
        <w:t>уборщик служебного помещения.</w:t>
      </w:r>
    </w:p>
    <w:p w:rsidR="00935889" w:rsidRPr="00123D5C" w:rsidRDefault="00935889" w:rsidP="00D36C6A">
      <w:pPr>
        <w:tabs>
          <w:tab w:val="left" w:pos="210"/>
        </w:tabs>
        <w:spacing w:after="0" w:line="240" w:lineRule="auto"/>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D3031C" w:rsidRPr="00123D5C" w:rsidRDefault="00D3031C" w:rsidP="00935889">
      <w:pPr>
        <w:spacing w:after="0" w:line="240" w:lineRule="auto"/>
        <w:jc w:val="right"/>
        <w:rPr>
          <w:rFonts w:ascii="Times New Roman" w:eastAsia="Times New Roman" w:hAnsi="Times New Roman" w:cs="Times New Roman"/>
          <w:bCs/>
          <w:sz w:val="24"/>
          <w:szCs w:val="24"/>
          <w:lang w:eastAsia="ru-RU"/>
        </w:rPr>
      </w:pPr>
    </w:p>
    <w:p w:rsidR="00D3031C" w:rsidRPr="00123D5C" w:rsidRDefault="00D3031C" w:rsidP="00935889">
      <w:pPr>
        <w:spacing w:after="0" w:line="240" w:lineRule="auto"/>
        <w:jc w:val="right"/>
        <w:rPr>
          <w:rFonts w:ascii="Times New Roman" w:eastAsia="Times New Roman" w:hAnsi="Times New Roman" w:cs="Times New Roman"/>
          <w:bCs/>
          <w:sz w:val="24"/>
          <w:szCs w:val="24"/>
          <w:lang w:eastAsia="ru-RU"/>
        </w:rPr>
      </w:pPr>
    </w:p>
    <w:p w:rsidR="00D3031C" w:rsidRPr="00123D5C" w:rsidRDefault="00D3031C" w:rsidP="00935889">
      <w:pPr>
        <w:spacing w:after="0" w:line="240" w:lineRule="auto"/>
        <w:jc w:val="right"/>
        <w:rPr>
          <w:rFonts w:ascii="Times New Roman" w:eastAsia="Times New Roman" w:hAnsi="Times New Roman" w:cs="Times New Roman"/>
          <w:bCs/>
          <w:sz w:val="24"/>
          <w:szCs w:val="24"/>
          <w:lang w:eastAsia="ru-RU"/>
        </w:rPr>
      </w:pPr>
    </w:p>
    <w:p w:rsidR="00D3031C" w:rsidRPr="00123D5C" w:rsidRDefault="00D3031C" w:rsidP="00935889">
      <w:pPr>
        <w:spacing w:after="0" w:line="240" w:lineRule="auto"/>
        <w:jc w:val="right"/>
        <w:rPr>
          <w:rFonts w:ascii="Times New Roman" w:eastAsia="Times New Roman" w:hAnsi="Times New Roman" w:cs="Times New Roman"/>
          <w:bCs/>
          <w:sz w:val="24"/>
          <w:szCs w:val="24"/>
          <w:lang w:eastAsia="ru-RU"/>
        </w:rPr>
      </w:pPr>
    </w:p>
    <w:p w:rsidR="00D3031C" w:rsidRPr="00123D5C" w:rsidRDefault="00D3031C"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371FDA" w:rsidRPr="00123D5C" w:rsidRDefault="00371FDA" w:rsidP="00935889">
      <w:pPr>
        <w:spacing w:after="0" w:line="240" w:lineRule="auto"/>
        <w:jc w:val="right"/>
        <w:rPr>
          <w:rFonts w:ascii="Times New Roman" w:eastAsia="Times New Roman" w:hAnsi="Times New Roman" w:cs="Times New Roman"/>
          <w:bCs/>
          <w:sz w:val="24"/>
          <w:szCs w:val="24"/>
          <w:lang w:eastAsia="ru-RU"/>
        </w:rPr>
      </w:pPr>
    </w:p>
    <w:p w:rsidR="00371FDA" w:rsidRPr="00123D5C" w:rsidRDefault="00371FDA"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C70BD8" w:rsidP="00935889">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lastRenderedPageBreak/>
        <w:t>Приложение №</w:t>
      </w:r>
      <w:r w:rsidR="00AB1DD3" w:rsidRPr="00123D5C">
        <w:rPr>
          <w:rFonts w:ascii="Times New Roman" w:eastAsia="Times New Roman" w:hAnsi="Times New Roman" w:cs="Times New Roman"/>
          <w:bCs/>
          <w:sz w:val="24"/>
          <w:szCs w:val="24"/>
          <w:lang w:eastAsia="ru-RU"/>
        </w:rPr>
        <w:t xml:space="preserve"> </w:t>
      </w:r>
      <w:r w:rsidRPr="00123D5C">
        <w:rPr>
          <w:rFonts w:ascii="Times New Roman" w:eastAsia="Times New Roman" w:hAnsi="Times New Roman" w:cs="Times New Roman"/>
          <w:bCs/>
          <w:sz w:val="24"/>
          <w:szCs w:val="24"/>
          <w:lang w:eastAsia="ru-RU"/>
        </w:rPr>
        <w:t>11</w:t>
      </w:r>
    </w:p>
    <w:p w:rsidR="00AB1DD3" w:rsidRPr="00123D5C" w:rsidRDefault="00D3031C" w:rsidP="00935889">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 xml:space="preserve">к распоряжению главы </w:t>
      </w:r>
      <w:r w:rsidR="00935889" w:rsidRPr="00123D5C">
        <w:rPr>
          <w:rFonts w:ascii="Times New Roman" w:eastAsia="Times New Roman" w:hAnsi="Times New Roman" w:cs="Times New Roman"/>
          <w:bCs/>
          <w:sz w:val="24"/>
          <w:szCs w:val="24"/>
          <w:lang w:eastAsia="ru-RU"/>
        </w:rPr>
        <w:t>сельского поселения</w:t>
      </w:r>
      <w:r w:rsidRPr="00123D5C">
        <w:rPr>
          <w:rFonts w:ascii="Times New Roman" w:eastAsia="Times New Roman" w:hAnsi="Times New Roman" w:cs="Times New Roman"/>
          <w:bCs/>
          <w:sz w:val="24"/>
          <w:szCs w:val="24"/>
          <w:lang w:eastAsia="ru-RU"/>
        </w:rPr>
        <w:t xml:space="preserve"> </w:t>
      </w:r>
    </w:p>
    <w:p w:rsidR="00935889" w:rsidRPr="00123D5C" w:rsidRDefault="00484A73" w:rsidP="00935889">
      <w:pPr>
        <w:spacing w:after="0" w:line="240" w:lineRule="auto"/>
        <w:jc w:val="right"/>
        <w:rPr>
          <w:rFonts w:ascii="Times New Roman" w:eastAsia="Times New Roman" w:hAnsi="Times New Roman" w:cs="Times New Roman"/>
          <w:bCs/>
          <w:sz w:val="24"/>
          <w:szCs w:val="24"/>
          <w:lang w:eastAsia="ru-RU"/>
        </w:rPr>
      </w:pPr>
      <w:r w:rsidRPr="00123D5C">
        <w:rPr>
          <w:rFonts w:ascii="Times New Roman" w:eastAsia="Times New Roman" w:hAnsi="Times New Roman" w:cs="Times New Roman"/>
          <w:bCs/>
          <w:sz w:val="24"/>
          <w:szCs w:val="24"/>
          <w:lang w:eastAsia="ru-RU"/>
        </w:rPr>
        <w:t>Старотумбагушевский</w:t>
      </w:r>
      <w:r w:rsidR="00D3031C" w:rsidRPr="00123D5C">
        <w:rPr>
          <w:rFonts w:ascii="Times New Roman" w:eastAsia="Times New Roman" w:hAnsi="Times New Roman" w:cs="Times New Roman"/>
          <w:bCs/>
          <w:sz w:val="24"/>
          <w:szCs w:val="24"/>
          <w:lang w:eastAsia="ru-RU"/>
        </w:rPr>
        <w:t xml:space="preserve"> сельсовет </w:t>
      </w:r>
    </w:p>
    <w:p w:rsidR="00DD4728" w:rsidRPr="00123D5C" w:rsidRDefault="00DD4728" w:rsidP="00DD4728">
      <w:pPr>
        <w:pStyle w:val="a4"/>
        <w:ind w:left="4620" w:firstLine="708"/>
        <w:jc w:val="right"/>
        <w:rPr>
          <w:rFonts w:ascii="Times New Roman" w:hAnsi="Times New Roman" w:cs="Times New Roman"/>
          <w:sz w:val="24"/>
          <w:szCs w:val="24"/>
        </w:rPr>
      </w:pPr>
      <w:r w:rsidRPr="00123D5C">
        <w:rPr>
          <w:rFonts w:ascii="Times New Roman" w:hAnsi="Times New Roman" w:cs="Times New Roman"/>
          <w:sz w:val="24"/>
          <w:szCs w:val="24"/>
        </w:rPr>
        <w:t xml:space="preserve">от </w:t>
      </w:r>
      <w:r w:rsidR="00AB1DD3" w:rsidRPr="00123D5C">
        <w:rPr>
          <w:rFonts w:ascii="Times New Roman" w:hAnsi="Times New Roman" w:cs="Times New Roman"/>
          <w:sz w:val="24"/>
          <w:szCs w:val="24"/>
        </w:rPr>
        <w:t>17.05</w:t>
      </w:r>
      <w:r w:rsidR="00D36C6A" w:rsidRPr="00123D5C">
        <w:rPr>
          <w:rFonts w:ascii="Times New Roman" w:hAnsi="Times New Roman" w:cs="Times New Roman"/>
          <w:sz w:val="24"/>
          <w:szCs w:val="24"/>
        </w:rPr>
        <w:t xml:space="preserve">.2021 года № </w:t>
      </w:r>
      <w:r w:rsidR="00AB1DD3" w:rsidRPr="00123D5C">
        <w:rPr>
          <w:rFonts w:ascii="Times New Roman" w:hAnsi="Times New Roman" w:cs="Times New Roman"/>
          <w:sz w:val="24"/>
          <w:szCs w:val="24"/>
        </w:rPr>
        <w:t xml:space="preserve">14 </w:t>
      </w:r>
      <w:r w:rsidR="00C453FE" w:rsidRPr="00123D5C">
        <w:rPr>
          <w:rFonts w:ascii="Times New Roman" w:hAnsi="Times New Roman" w:cs="Times New Roman"/>
          <w:sz w:val="24"/>
          <w:szCs w:val="24"/>
        </w:rPr>
        <w:t>р</w:t>
      </w:r>
    </w:p>
    <w:p w:rsidR="00935889" w:rsidRPr="00123D5C" w:rsidRDefault="00935889" w:rsidP="00935889">
      <w:pPr>
        <w:spacing w:after="0" w:line="240" w:lineRule="auto"/>
        <w:jc w:val="right"/>
        <w:rPr>
          <w:rFonts w:ascii="Times New Roman" w:eastAsia="Times New Roman" w:hAnsi="Times New Roman" w:cs="Times New Roman"/>
          <w:bCs/>
          <w:sz w:val="24"/>
          <w:szCs w:val="24"/>
          <w:lang w:eastAsia="ru-RU"/>
        </w:rPr>
      </w:pPr>
    </w:p>
    <w:p w:rsidR="00935889" w:rsidRPr="00123D5C" w:rsidRDefault="00935889" w:rsidP="00935889">
      <w:pPr>
        <w:spacing w:after="0" w:line="240" w:lineRule="auto"/>
        <w:jc w:val="center"/>
        <w:rPr>
          <w:rFonts w:ascii="Times New Roman" w:eastAsia="Calibri" w:hAnsi="Times New Roman" w:cs="Times New Roman"/>
          <w:b/>
          <w:bCs/>
        </w:rPr>
      </w:pPr>
    </w:p>
    <w:p w:rsidR="00935889" w:rsidRPr="00123D5C" w:rsidRDefault="00935889" w:rsidP="00935889">
      <w:pPr>
        <w:keepNext/>
        <w:keepLines/>
        <w:spacing w:before="200" w:after="0" w:line="256" w:lineRule="auto"/>
        <w:jc w:val="center"/>
        <w:outlineLvl w:val="3"/>
        <w:rPr>
          <w:rFonts w:ascii="Times New Roman" w:eastAsia="Times New Roman" w:hAnsi="Times New Roman" w:cs="Times New Roman"/>
          <w:b/>
          <w:bCs/>
          <w:iCs/>
          <w:sz w:val="24"/>
          <w:szCs w:val="24"/>
        </w:rPr>
      </w:pPr>
      <w:r w:rsidRPr="00123D5C">
        <w:rPr>
          <w:rFonts w:ascii="Times New Roman" w:eastAsia="Times New Roman" w:hAnsi="Times New Roman" w:cs="Times New Roman"/>
          <w:b/>
          <w:bCs/>
          <w:iCs/>
          <w:sz w:val="24"/>
          <w:szCs w:val="24"/>
        </w:rPr>
        <w:t>ЖУРНАЛ</w:t>
      </w:r>
    </w:p>
    <w:p w:rsidR="00935889" w:rsidRPr="00123D5C" w:rsidRDefault="00935889" w:rsidP="00935889">
      <w:pPr>
        <w:spacing w:after="0" w:line="240" w:lineRule="auto"/>
        <w:jc w:val="center"/>
        <w:rPr>
          <w:rFonts w:ascii="Times New Roman" w:eastAsia="Times New Roman" w:hAnsi="Times New Roman" w:cs="Times New Roman"/>
          <w:sz w:val="24"/>
          <w:szCs w:val="24"/>
          <w:lang w:eastAsia="ru-RU"/>
        </w:rPr>
      </w:pPr>
      <w:r w:rsidRPr="00123D5C">
        <w:rPr>
          <w:rFonts w:ascii="Times New Roman" w:eastAsia="Times New Roman" w:hAnsi="Times New Roman" w:cs="Times New Roman"/>
          <w:b/>
          <w:bCs/>
          <w:sz w:val="24"/>
          <w:szCs w:val="24"/>
          <w:lang w:eastAsia="ru-RU"/>
        </w:rPr>
        <w:t>учета присвоения группы 1 по электробезопасности</w:t>
      </w:r>
    </w:p>
    <w:p w:rsidR="00935889" w:rsidRPr="00123D5C" w:rsidRDefault="00935889" w:rsidP="00935889">
      <w:pPr>
        <w:spacing w:after="0" w:line="240" w:lineRule="auto"/>
        <w:jc w:val="center"/>
        <w:rPr>
          <w:rFonts w:ascii="Times New Roman" w:eastAsia="Times New Roman" w:hAnsi="Times New Roman" w:cs="Times New Roman"/>
          <w:sz w:val="24"/>
          <w:szCs w:val="24"/>
          <w:lang w:eastAsia="ru-RU"/>
        </w:rPr>
      </w:pPr>
      <w:r w:rsidRPr="00123D5C">
        <w:rPr>
          <w:rFonts w:ascii="Times New Roman" w:eastAsia="Times New Roman" w:hAnsi="Times New Roman" w:cs="Times New Roman"/>
          <w:b/>
          <w:bCs/>
          <w:sz w:val="24"/>
          <w:szCs w:val="24"/>
          <w:lang w:eastAsia="ru-RU"/>
        </w:rPr>
        <w:t xml:space="preserve">не электрическому персоналу </w:t>
      </w:r>
    </w:p>
    <w:p w:rsidR="00935889" w:rsidRPr="00123D5C" w:rsidRDefault="00935889" w:rsidP="00935889">
      <w:pPr>
        <w:spacing w:after="0" w:line="240" w:lineRule="auto"/>
        <w:jc w:val="center"/>
        <w:rPr>
          <w:rFonts w:ascii="Times New Roman" w:eastAsia="Times New Roman" w:hAnsi="Times New Roman" w:cs="Times New Roman"/>
          <w:sz w:val="20"/>
          <w:szCs w:val="20"/>
          <w:lang w:eastAsia="ru-RU"/>
        </w:rPr>
      </w:pPr>
      <w:r w:rsidRPr="00123D5C">
        <w:rPr>
          <w:rFonts w:ascii="Times New Roman" w:eastAsia="Times New Roman" w:hAnsi="Times New Roman" w:cs="Times New Roman"/>
          <w:sz w:val="20"/>
          <w:szCs w:val="20"/>
          <w:lang w:eastAsia="ru-RU"/>
        </w:rPr>
        <w:t xml:space="preserve">(Межотраслевые правила по охране труда </w:t>
      </w:r>
    </w:p>
    <w:p w:rsidR="00935889" w:rsidRPr="00123D5C" w:rsidRDefault="00935889" w:rsidP="00935889">
      <w:pPr>
        <w:spacing w:after="0" w:line="240" w:lineRule="auto"/>
        <w:jc w:val="center"/>
        <w:rPr>
          <w:rFonts w:ascii="Times New Roman" w:eastAsia="Times New Roman" w:hAnsi="Times New Roman" w:cs="Times New Roman"/>
          <w:sz w:val="20"/>
          <w:szCs w:val="20"/>
          <w:lang w:eastAsia="ru-RU"/>
        </w:rPr>
      </w:pPr>
      <w:r w:rsidRPr="00123D5C">
        <w:rPr>
          <w:rFonts w:ascii="Times New Roman" w:eastAsia="Times New Roman" w:hAnsi="Times New Roman" w:cs="Times New Roman"/>
          <w:sz w:val="20"/>
          <w:szCs w:val="20"/>
          <w:lang w:eastAsia="ru-RU"/>
        </w:rPr>
        <w:t xml:space="preserve">(правила безопасности) при эксплуатации электроустановок </w:t>
      </w:r>
    </w:p>
    <w:p w:rsidR="00935889" w:rsidRPr="00123D5C" w:rsidRDefault="00935889" w:rsidP="00935889">
      <w:pPr>
        <w:spacing w:after="0" w:line="240" w:lineRule="auto"/>
        <w:jc w:val="center"/>
        <w:rPr>
          <w:rFonts w:ascii="Times New Roman" w:eastAsia="Times New Roman" w:hAnsi="Times New Roman" w:cs="Times New Roman"/>
          <w:sz w:val="20"/>
          <w:szCs w:val="20"/>
          <w:lang w:eastAsia="ru-RU"/>
        </w:rPr>
      </w:pPr>
      <w:r w:rsidRPr="00123D5C">
        <w:rPr>
          <w:rFonts w:ascii="Times New Roman" w:eastAsia="Times New Roman" w:hAnsi="Times New Roman" w:cs="Times New Roman"/>
          <w:sz w:val="20"/>
          <w:szCs w:val="20"/>
          <w:lang w:eastAsia="ru-RU"/>
        </w:rPr>
        <w:t>ПОТ Р М – 016-2001</w:t>
      </w:r>
    </w:p>
    <w:p w:rsidR="00935889" w:rsidRPr="00123D5C" w:rsidRDefault="00935889" w:rsidP="00935889">
      <w:pPr>
        <w:spacing w:after="0" w:line="240" w:lineRule="auto"/>
        <w:jc w:val="center"/>
        <w:rPr>
          <w:rFonts w:ascii="Times New Roman" w:eastAsia="Times New Roman" w:hAnsi="Times New Roman" w:cs="Times New Roman"/>
          <w:sz w:val="20"/>
          <w:szCs w:val="20"/>
          <w:lang w:eastAsia="ru-RU"/>
        </w:rPr>
      </w:pPr>
      <w:r w:rsidRPr="00123D5C">
        <w:rPr>
          <w:rFonts w:ascii="Times New Roman" w:eastAsia="Times New Roman" w:hAnsi="Times New Roman" w:cs="Times New Roman"/>
          <w:sz w:val="20"/>
          <w:szCs w:val="20"/>
          <w:lang w:eastAsia="ru-RU"/>
        </w:rPr>
        <w:t xml:space="preserve">РД 153-34-03. 150-00) </w:t>
      </w: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7" w:type="dxa"/>
        <w:tblCellSpacing w:w="0" w:type="dxa"/>
        <w:tblLook w:val="04A0" w:firstRow="1" w:lastRow="0" w:firstColumn="1" w:lastColumn="0" w:noHBand="0" w:noVBand="1"/>
      </w:tblPr>
      <w:tblGrid>
        <w:gridCol w:w="590"/>
        <w:gridCol w:w="1052"/>
        <w:gridCol w:w="1540"/>
        <w:gridCol w:w="1311"/>
        <w:gridCol w:w="1435"/>
        <w:gridCol w:w="1267"/>
        <w:gridCol w:w="1457"/>
        <w:gridCol w:w="1535"/>
      </w:tblGrid>
      <w:tr w:rsidR="00123D5C" w:rsidRPr="00123D5C" w:rsidTr="008F0291">
        <w:trPr>
          <w:trHeight w:val="474"/>
          <w:tblCellSpacing w:w="0" w:type="dxa"/>
        </w:trPr>
        <w:tc>
          <w:tcPr>
            <w:tcW w:w="5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4"/>
                <w:szCs w:val="24"/>
              </w:rPr>
              <w:t>№ п/п</w:t>
            </w:r>
          </w:p>
        </w:tc>
        <w:tc>
          <w:tcPr>
            <w:tcW w:w="105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Фамилия имя, отчество</w:t>
            </w:r>
          </w:p>
        </w:tc>
        <w:tc>
          <w:tcPr>
            <w:tcW w:w="15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Наименование подразделения</w:t>
            </w:r>
          </w:p>
        </w:tc>
        <w:tc>
          <w:tcPr>
            <w:tcW w:w="13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after="0"/>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 xml:space="preserve">Должность </w:t>
            </w:r>
          </w:p>
          <w:p w:rsidR="00935889" w:rsidRPr="00123D5C" w:rsidRDefault="00935889" w:rsidP="00935889">
            <w:pPr>
              <w:spacing w:after="0"/>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(профессия)</w:t>
            </w:r>
          </w:p>
        </w:tc>
        <w:tc>
          <w:tcPr>
            <w:tcW w:w="1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after="0"/>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 xml:space="preserve">Дата </w:t>
            </w:r>
          </w:p>
          <w:p w:rsidR="00935889" w:rsidRPr="00123D5C" w:rsidRDefault="00935889" w:rsidP="00935889">
            <w:pPr>
              <w:spacing w:after="0"/>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предыдущего присвоения</w:t>
            </w:r>
          </w:p>
        </w:tc>
        <w:tc>
          <w:tcPr>
            <w:tcW w:w="126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after="0"/>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 xml:space="preserve">Дата </w:t>
            </w:r>
          </w:p>
          <w:p w:rsidR="00935889" w:rsidRPr="00123D5C" w:rsidRDefault="00935889" w:rsidP="00935889">
            <w:pPr>
              <w:spacing w:after="0"/>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присвоения</w:t>
            </w:r>
          </w:p>
        </w:tc>
        <w:tc>
          <w:tcPr>
            <w:tcW w:w="2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Подпись</w:t>
            </w:r>
          </w:p>
        </w:tc>
      </w:tr>
      <w:tr w:rsidR="00123D5C" w:rsidRPr="00123D5C" w:rsidTr="008F0291">
        <w:trPr>
          <w:trHeight w:val="859"/>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123D5C"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123D5C"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123D5C"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123D5C"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123D5C"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123D5C" w:rsidRDefault="00935889" w:rsidP="00935889">
            <w:pPr>
              <w:spacing w:after="0" w:line="240" w:lineRule="auto"/>
              <w:rPr>
                <w:rFonts w:ascii="Times New Roman" w:eastAsia="Times New Roman" w:hAnsi="Times New Roman" w:cs="Times New Roman"/>
                <w:sz w:val="20"/>
                <w:szCs w:val="20"/>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проверяемого</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r w:rsidRPr="00123D5C">
              <w:rPr>
                <w:rFonts w:ascii="Times New Roman" w:eastAsia="Times New Roman" w:hAnsi="Times New Roman" w:cs="Times New Roman"/>
                <w:sz w:val="20"/>
                <w:szCs w:val="20"/>
              </w:rPr>
              <w:t>проверяющего</w:t>
            </w:r>
          </w:p>
        </w:tc>
      </w:tr>
      <w:tr w:rsidR="00123D5C" w:rsidRPr="00123D5C" w:rsidTr="008F0291">
        <w:trPr>
          <w:trHeight w:val="444"/>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1</w:t>
            </w: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2</w:t>
            </w: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3</w:t>
            </w: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4</w:t>
            </w: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5</w:t>
            </w: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6</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7</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123D5C" w:rsidRDefault="00935889" w:rsidP="00935889">
            <w:pPr>
              <w:spacing w:before="100" w:beforeAutospacing="1" w:after="100" w:afterAutospacing="1"/>
              <w:jc w:val="center"/>
              <w:rPr>
                <w:rFonts w:ascii="Times New Roman" w:eastAsia="Times New Roman" w:hAnsi="Times New Roman" w:cs="Times New Roman"/>
                <w:sz w:val="20"/>
                <w:szCs w:val="20"/>
              </w:rPr>
            </w:pPr>
            <w:r w:rsidRPr="00123D5C">
              <w:rPr>
                <w:rFonts w:ascii="Times New Roman" w:eastAsia="Times New Roman" w:hAnsi="Times New Roman" w:cs="Times New Roman"/>
                <w:sz w:val="20"/>
                <w:szCs w:val="20"/>
              </w:rPr>
              <w:t>8</w:t>
            </w:r>
          </w:p>
        </w:tc>
      </w:tr>
      <w:tr w:rsidR="00123D5C" w:rsidRPr="00123D5C" w:rsidTr="008F0291">
        <w:trPr>
          <w:trHeight w:val="563"/>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123D5C" w:rsidRDefault="00935889" w:rsidP="00935889">
            <w:pPr>
              <w:spacing w:before="100" w:beforeAutospacing="1" w:after="100" w:afterAutospacing="1"/>
              <w:jc w:val="center"/>
              <w:rPr>
                <w:rFonts w:ascii="Times New Roman" w:eastAsia="Times New Roman" w:hAnsi="Times New Roman" w:cs="Times New Roman"/>
                <w:sz w:val="24"/>
                <w:szCs w:val="24"/>
              </w:rPr>
            </w:pPr>
          </w:p>
        </w:tc>
      </w:tr>
    </w:tbl>
    <w:p w:rsidR="00935889" w:rsidRPr="00123D5C"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after="0" w:line="240" w:lineRule="auto"/>
        <w:ind w:left="5664" w:firstLine="708"/>
        <w:jc w:val="both"/>
        <w:rPr>
          <w:rFonts w:ascii="Times New Roman" w:eastAsia="Times New Roman" w:hAnsi="Times New Roman" w:cs="Times New Roman"/>
          <w:bCs/>
          <w:sz w:val="27"/>
          <w:szCs w:val="27"/>
          <w:lang w:eastAsia="ru-RU"/>
        </w:rPr>
      </w:pPr>
    </w:p>
    <w:p w:rsidR="00935889" w:rsidRPr="00123D5C"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123D5C" w:rsidRDefault="00935889" w:rsidP="00935889">
      <w:pPr>
        <w:spacing w:after="160" w:line="256" w:lineRule="auto"/>
        <w:rPr>
          <w:rFonts w:ascii="Calibri" w:eastAsia="Calibri" w:hAnsi="Calibri" w:cs="Times New Roman"/>
        </w:rPr>
      </w:pPr>
    </w:p>
    <w:p w:rsidR="00935889" w:rsidRPr="00123D5C" w:rsidRDefault="00935889" w:rsidP="00935889">
      <w:pPr>
        <w:spacing w:after="160" w:line="256" w:lineRule="auto"/>
        <w:rPr>
          <w:rFonts w:ascii="Calibri" w:eastAsia="Calibri" w:hAnsi="Calibri" w:cs="Times New Roman"/>
        </w:rPr>
      </w:pPr>
    </w:p>
    <w:p w:rsidR="00935889" w:rsidRPr="00123D5C" w:rsidRDefault="00935889" w:rsidP="00935889">
      <w:pPr>
        <w:spacing w:after="160" w:line="256" w:lineRule="auto"/>
        <w:rPr>
          <w:rFonts w:ascii="Calibri" w:eastAsia="Calibri" w:hAnsi="Calibri" w:cs="Times New Roman"/>
        </w:rPr>
      </w:pPr>
    </w:p>
    <w:p w:rsidR="00935889" w:rsidRPr="00123D5C" w:rsidRDefault="00935889" w:rsidP="00935889">
      <w:pPr>
        <w:spacing w:before="100" w:beforeAutospacing="1" w:after="100" w:afterAutospacing="1" w:line="240" w:lineRule="auto"/>
        <w:rPr>
          <w:rFonts w:ascii="Calibri" w:eastAsia="Calibri" w:hAnsi="Calibri" w:cs="Times New Roman"/>
        </w:rPr>
      </w:pPr>
    </w:p>
    <w:p w:rsidR="00935889" w:rsidRPr="00123D5C" w:rsidRDefault="00935889" w:rsidP="00935889">
      <w:pPr>
        <w:spacing w:after="0" w:line="240" w:lineRule="auto"/>
        <w:rPr>
          <w:rFonts w:ascii="Times New Roman" w:eastAsia="Times New Roman" w:hAnsi="Times New Roman" w:cs="Times New Roman"/>
          <w:sz w:val="28"/>
          <w:szCs w:val="28"/>
          <w:lang w:eastAsia="ru-RU"/>
        </w:rPr>
      </w:pPr>
    </w:p>
    <w:p w:rsidR="00AF15AE" w:rsidRPr="00123D5C" w:rsidRDefault="00AF15AE" w:rsidP="00474B8C">
      <w:pPr>
        <w:spacing w:after="0" w:line="240" w:lineRule="auto"/>
        <w:jc w:val="both"/>
        <w:rPr>
          <w:rFonts w:ascii="Times New Roman" w:eastAsia="Times New Roman" w:hAnsi="Times New Roman" w:cs="Times New Roman"/>
          <w:lang w:eastAsia="ru-RU"/>
        </w:rPr>
      </w:pPr>
    </w:p>
    <w:p w:rsidR="00AF15AE" w:rsidRPr="00123D5C" w:rsidRDefault="00AF15AE" w:rsidP="007C28ED">
      <w:pPr>
        <w:spacing w:after="0" w:line="240" w:lineRule="auto"/>
        <w:jc w:val="both"/>
        <w:rPr>
          <w:rFonts w:ascii="Times New Roman" w:hAnsi="Times New Roman" w:cs="Times New Roman"/>
          <w:sz w:val="24"/>
          <w:szCs w:val="24"/>
        </w:rPr>
      </w:pPr>
    </w:p>
    <w:bookmarkEnd w:id="0"/>
    <w:p w:rsidR="00AF15AE" w:rsidRPr="00123D5C" w:rsidRDefault="00AF15AE" w:rsidP="007C28ED">
      <w:pPr>
        <w:spacing w:after="0" w:line="240" w:lineRule="auto"/>
        <w:jc w:val="both"/>
        <w:rPr>
          <w:rFonts w:ascii="Times New Roman" w:hAnsi="Times New Roman" w:cs="Times New Roman"/>
          <w:sz w:val="24"/>
          <w:szCs w:val="24"/>
        </w:rPr>
      </w:pPr>
    </w:p>
    <w:sectPr w:rsidR="00AF15AE" w:rsidRPr="00123D5C" w:rsidSect="00BD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shkor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D"/>
    <w:rsid w:val="00022FDE"/>
    <w:rsid w:val="00025D2C"/>
    <w:rsid w:val="00071A56"/>
    <w:rsid w:val="00074A73"/>
    <w:rsid w:val="000B400A"/>
    <w:rsid w:val="00102775"/>
    <w:rsid w:val="00123D5C"/>
    <w:rsid w:val="00151E78"/>
    <w:rsid w:val="002B36E7"/>
    <w:rsid w:val="002B6DED"/>
    <w:rsid w:val="002B7847"/>
    <w:rsid w:val="002D65AD"/>
    <w:rsid w:val="00310528"/>
    <w:rsid w:val="003168AF"/>
    <w:rsid w:val="00325EF5"/>
    <w:rsid w:val="003320B8"/>
    <w:rsid w:val="003617C3"/>
    <w:rsid w:val="00371465"/>
    <w:rsid w:val="00371FDA"/>
    <w:rsid w:val="00400358"/>
    <w:rsid w:val="00474B8C"/>
    <w:rsid w:val="00484A73"/>
    <w:rsid w:val="004B56DD"/>
    <w:rsid w:val="004B6532"/>
    <w:rsid w:val="00524D20"/>
    <w:rsid w:val="00527DF8"/>
    <w:rsid w:val="00561E43"/>
    <w:rsid w:val="0057593B"/>
    <w:rsid w:val="005C2F88"/>
    <w:rsid w:val="005C42DE"/>
    <w:rsid w:val="005C5068"/>
    <w:rsid w:val="005D39B8"/>
    <w:rsid w:val="005F47D9"/>
    <w:rsid w:val="00640E89"/>
    <w:rsid w:val="00662B9A"/>
    <w:rsid w:val="00782800"/>
    <w:rsid w:val="007A06AE"/>
    <w:rsid w:val="007C28ED"/>
    <w:rsid w:val="007C2D11"/>
    <w:rsid w:val="007C55AC"/>
    <w:rsid w:val="007C78F0"/>
    <w:rsid w:val="0080632F"/>
    <w:rsid w:val="008A585F"/>
    <w:rsid w:val="008E4959"/>
    <w:rsid w:val="008F0291"/>
    <w:rsid w:val="008F25A7"/>
    <w:rsid w:val="0090251D"/>
    <w:rsid w:val="00935889"/>
    <w:rsid w:val="00940B2E"/>
    <w:rsid w:val="0095585D"/>
    <w:rsid w:val="009C3489"/>
    <w:rsid w:val="009D10E7"/>
    <w:rsid w:val="009D5B5B"/>
    <w:rsid w:val="009E5A2A"/>
    <w:rsid w:val="009F7D17"/>
    <w:rsid w:val="00A51EFC"/>
    <w:rsid w:val="00A663AC"/>
    <w:rsid w:val="00A76491"/>
    <w:rsid w:val="00AA5DDC"/>
    <w:rsid w:val="00AB1DD3"/>
    <w:rsid w:val="00AF15AE"/>
    <w:rsid w:val="00B17F1D"/>
    <w:rsid w:val="00B34CDC"/>
    <w:rsid w:val="00B47638"/>
    <w:rsid w:val="00BD6744"/>
    <w:rsid w:val="00C23280"/>
    <w:rsid w:val="00C34AF9"/>
    <w:rsid w:val="00C453FE"/>
    <w:rsid w:val="00C70BD8"/>
    <w:rsid w:val="00C82DBD"/>
    <w:rsid w:val="00C8669D"/>
    <w:rsid w:val="00CC4B4D"/>
    <w:rsid w:val="00CF4DEE"/>
    <w:rsid w:val="00D3031C"/>
    <w:rsid w:val="00D31EC7"/>
    <w:rsid w:val="00D36C6A"/>
    <w:rsid w:val="00DD4728"/>
    <w:rsid w:val="00E06824"/>
    <w:rsid w:val="00E945EC"/>
    <w:rsid w:val="00EA37A1"/>
    <w:rsid w:val="00F227DE"/>
    <w:rsid w:val="00F73A2D"/>
    <w:rsid w:val="00F84ED7"/>
    <w:rsid w:val="00FF2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85F"/>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rsid w:val="008A585F"/>
    <w:rPr>
      <w:sz w:val="30"/>
      <w:szCs w:val="24"/>
    </w:rPr>
  </w:style>
  <w:style w:type="paragraph" w:styleId="a9">
    <w:name w:val="header"/>
    <w:basedOn w:val="a"/>
    <w:link w:val="a8"/>
    <w:rsid w:val="008A585F"/>
    <w:pPr>
      <w:tabs>
        <w:tab w:val="center" w:pos="4153"/>
        <w:tab w:val="right" w:pos="8306"/>
      </w:tabs>
      <w:spacing w:after="0" w:line="240" w:lineRule="auto"/>
    </w:pPr>
    <w:rPr>
      <w:sz w:val="30"/>
      <w:szCs w:val="24"/>
    </w:rPr>
  </w:style>
  <w:style w:type="character" w:customStyle="1" w:styleId="1">
    <w:name w:val="Верхний колонтитул Знак1"/>
    <w:basedOn w:val="a0"/>
    <w:uiPriority w:val="99"/>
    <w:semiHidden/>
    <w:rsid w:val="008A5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85F"/>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rsid w:val="008A585F"/>
    <w:rPr>
      <w:sz w:val="30"/>
      <w:szCs w:val="24"/>
    </w:rPr>
  </w:style>
  <w:style w:type="paragraph" w:styleId="a9">
    <w:name w:val="header"/>
    <w:basedOn w:val="a"/>
    <w:link w:val="a8"/>
    <w:rsid w:val="008A585F"/>
    <w:pPr>
      <w:tabs>
        <w:tab w:val="center" w:pos="4153"/>
        <w:tab w:val="right" w:pos="8306"/>
      </w:tabs>
      <w:spacing w:after="0" w:line="240" w:lineRule="auto"/>
    </w:pPr>
    <w:rPr>
      <w:sz w:val="30"/>
      <w:szCs w:val="24"/>
    </w:rPr>
  </w:style>
  <w:style w:type="character" w:customStyle="1" w:styleId="1">
    <w:name w:val="Верхний колонтитул Знак1"/>
    <w:basedOn w:val="a0"/>
    <w:uiPriority w:val="99"/>
    <w:semiHidden/>
    <w:rsid w:val="008A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F32D-6E89-49E9-AFDB-B514B8E5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7</cp:lastModifiedBy>
  <cp:revision>5</cp:revision>
  <cp:lastPrinted>2021-05-25T04:59:00Z</cp:lastPrinted>
  <dcterms:created xsi:type="dcterms:W3CDTF">2021-05-25T04:56:00Z</dcterms:created>
  <dcterms:modified xsi:type="dcterms:W3CDTF">2021-08-02T10:50:00Z</dcterms:modified>
</cp:coreProperties>
</file>