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әк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Томбағош</w:t>
            </w:r>
            <w:proofErr w:type="spellEnd"/>
            <w:r w:rsidRPr="002E6829">
              <w:rPr>
                <w:rFonts w:ascii="Times New Roman" w:hAnsi="Times New Roman"/>
                <w:sz w:val="12"/>
                <w:szCs w:val="12"/>
              </w:rPr>
              <w:t xml:space="preserve">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Default="00EF6619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E3AA3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>
        <w:rPr>
          <w:rFonts w:ascii="Times New Roman" w:hAnsi="Times New Roman" w:cs="Times New Roman"/>
          <w:sz w:val="28"/>
          <w:szCs w:val="28"/>
        </w:rPr>
        <w:t xml:space="preserve"> й.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7E3A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7E3AA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</w:t>
      </w:r>
      <w:r w:rsidR="00EF2EB0">
        <w:rPr>
          <w:rFonts w:ascii="Times New Roman" w:hAnsi="Times New Roman" w:cs="Times New Roman"/>
          <w:sz w:val="28"/>
          <w:szCs w:val="28"/>
        </w:rPr>
        <w:t>20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6619" w:rsidRDefault="00EF6619" w:rsidP="00EF66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6619" w:rsidRDefault="00EF6619" w:rsidP="00EF661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19">
        <w:rPr>
          <w:rFonts w:ascii="Times New Roman" w:hAnsi="Times New Roman" w:cs="Times New Roman"/>
          <w:sz w:val="28"/>
          <w:szCs w:val="28"/>
        </w:rPr>
        <w:t>Руководствуясь распоряжением Главы Республики Башкортостан от 24 декабря 2020 года № РГ-341</w:t>
      </w:r>
      <w:r>
        <w:rPr>
          <w:rFonts w:ascii="Times New Roman" w:hAnsi="Times New Roman" w:cs="Times New Roman"/>
          <w:sz w:val="28"/>
          <w:szCs w:val="28"/>
        </w:rPr>
        <w:t>, распоряжением главы администрации муниципального района Шаранский район Республики Башкортос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тан от 24 декабря 2020 года № 386-Р</w:t>
      </w:r>
      <w:r w:rsidRPr="00EF66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6619" w:rsidRDefault="00EF6619" w:rsidP="00EF661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19">
        <w:rPr>
          <w:rFonts w:ascii="Times New Roman" w:hAnsi="Times New Roman" w:cs="Times New Roman"/>
          <w:sz w:val="28"/>
          <w:szCs w:val="28"/>
        </w:rPr>
        <w:t xml:space="preserve">1. Привлечь к работе в выходной день, 26 декабря 2020 года, муниципальных служащих и иных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Старотумбагушевский сельсовет </w:t>
      </w:r>
      <w:r w:rsidRPr="00EF6619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с предоставлением дня отдыха 31 декабря 2020 года с соблюдением требований, установленных Трудовым кодексом Российской Федерации. </w:t>
      </w:r>
    </w:p>
    <w:p w:rsidR="00EF6619" w:rsidRDefault="00EF6619" w:rsidP="00EF661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61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</w:t>
      </w:r>
      <w:r w:rsidRPr="00EF6619">
        <w:rPr>
          <w:rFonts w:ascii="Times New Roman" w:hAnsi="Times New Roman" w:cs="Times New Roman"/>
          <w:sz w:val="28"/>
          <w:szCs w:val="28"/>
        </w:rPr>
        <w:t>. ознакомить муниципальных служащих и иных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сельсовет </w:t>
      </w:r>
      <w:r w:rsidRPr="00EF6619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с настоящим распоряжением. </w:t>
      </w:r>
    </w:p>
    <w:p w:rsidR="003F3B33" w:rsidRDefault="00EF6619" w:rsidP="00630E94">
      <w:pPr>
        <w:pStyle w:val="2"/>
        <w:spacing w:line="240" w:lineRule="auto"/>
        <w:ind w:left="0" w:firstLine="567"/>
        <w:jc w:val="both"/>
        <w:rPr>
          <w:sz w:val="28"/>
        </w:rPr>
      </w:pPr>
      <w:r>
        <w:rPr>
          <w:sz w:val="28"/>
        </w:rPr>
        <w:t>3</w:t>
      </w:r>
      <w:r w:rsidR="003F3B33" w:rsidRPr="00466BD8">
        <w:rPr>
          <w:sz w:val="28"/>
        </w:rPr>
        <w:t xml:space="preserve">. Контроль за исполнением настоящего </w:t>
      </w:r>
      <w:r w:rsidR="008041E7">
        <w:rPr>
          <w:sz w:val="28"/>
        </w:rPr>
        <w:t>распоряжения</w:t>
      </w:r>
      <w:r w:rsidR="003F3B33"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EF6619" w:rsidRDefault="00EF6619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F6619" w:rsidRDefault="003F3B33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66BD8">
        <w:rPr>
          <w:rFonts w:ascii="Times New Roman" w:hAnsi="Times New Roman" w:cs="Times New Roman"/>
          <w:sz w:val="28"/>
          <w:szCs w:val="24"/>
        </w:rPr>
        <w:t xml:space="preserve">Глава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</w:t>
      </w:r>
      <w:r w:rsidR="00B77B2A" w:rsidRPr="00466BD8">
        <w:rPr>
          <w:rFonts w:ascii="Times New Roman" w:hAnsi="Times New Roman" w:cs="Times New Roman"/>
          <w:sz w:val="28"/>
          <w:szCs w:val="24"/>
        </w:rPr>
        <w:t>И.Х. Бадамшин</w:t>
      </w:r>
    </w:p>
    <w:p w:rsidR="003F3B33" w:rsidRDefault="003F3B33" w:rsidP="00EF6619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EF6619" w:rsidRPr="00EF6619" w:rsidRDefault="00EF6619" w:rsidP="00EF6619">
      <w:pPr>
        <w:spacing w:after="0" w:line="240" w:lineRule="auto"/>
        <w:ind w:left="-426" w:right="-143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EF6619">
        <w:rPr>
          <w:rFonts w:ascii="Times New Roman" w:eastAsia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EF6619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EF661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  <w:t>И.Х. Бадамшин</w:t>
      </w:r>
    </w:p>
    <w:p w:rsidR="00EF6619" w:rsidRPr="00EF6619" w:rsidRDefault="00EF6619" w:rsidP="00EF6619">
      <w:pPr>
        <w:spacing w:after="0" w:line="240" w:lineRule="auto"/>
        <w:ind w:left="-426" w:right="-143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  <w:t xml:space="preserve">А.Д. </w:t>
      </w:r>
      <w:proofErr w:type="spellStart"/>
      <w:r w:rsidRPr="00EF6619">
        <w:rPr>
          <w:rFonts w:ascii="Times New Roman" w:eastAsia="Times New Roman" w:hAnsi="Times New Roman" w:cs="Times New Roman"/>
          <w:sz w:val="28"/>
          <w:szCs w:val="28"/>
        </w:rPr>
        <w:t>Гумерова</w:t>
      </w:r>
      <w:proofErr w:type="spellEnd"/>
    </w:p>
    <w:p w:rsidR="00EF6619" w:rsidRPr="00EF6619" w:rsidRDefault="00EF6619" w:rsidP="00EF6619">
      <w:pPr>
        <w:spacing w:after="0" w:line="240" w:lineRule="auto"/>
        <w:ind w:left="-426" w:right="-143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  <w:t xml:space="preserve">Р.М. </w:t>
      </w:r>
      <w:proofErr w:type="spellStart"/>
      <w:r w:rsidRPr="00EF6619">
        <w:rPr>
          <w:rFonts w:ascii="Times New Roman" w:eastAsia="Times New Roman" w:hAnsi="Times New Roman" w:cs="Times New Roman"/>
          <w:sz w:val="28"/>
          <w:szCs w:val="28"/>
        </w:rPr>
        <w:t>Минлигареев</w:t>
      </w:r>
      <w:proofErr w:type="spellEnd"/>
    </w:p>
    <w:p w:rsidR="00EF6619" w:rsidRPr="00EF6619" w:rsidRDefault="00EF6619" w:rsidP="00EF6619">
      <w:pPr>
        <w:spacing w:after="0" w:line="240" w:lineRule="auto"/>
        <w:ind w:left="-426" w:right="-143" w:firstLine="568"/>
        <w:rPr>
          <w:rFonts w:ascii="Times New Roman" w:eastAsia="Times New Roman" w:hAnsi="Times New Roman" w:cs="Times New Roman"/>
          <w:sz w:val="28"/>
          <w:szCs w:val="28"/>
        </w:rPr>
      </w:pP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</w:r>
      <w:r w:rsidRPr="00EF6619">
        <w:rPr>
          <w:rFonts w:ascii="Times New Roman" w:eastAsia="Times New Roman" w:hAnsi="Times New Roman" w:cs="Times New Roman"/>
          <w:sz w:val="28"/>
          <w:szCs w:val="28"/>
        </w:rPr>
        <w:tab/>
        <w:t>И.В. Саитова</w:t>
      </w:r>
    </w:p>
    <w:p w:rsidR="00EF6619" w:rsidRPr="00EF6619" w:rsidRDefault="00EF6619" w:rsidP="00EF6619">
      <w:pPr>
        <w:ind w:firstLine="708"/>
        <w:rPr>
          <w:rFonts w:ascii="Times New Roman" w:hAnsi="Times New Roman" w:cs="Times New Roman"/>
          <w:sz w:val="28"/>
          <w:szCs w:val="24"/>
        </w:rPr>
      </w:pPr>
    </w:p>
    <w:sectPr w:rsidR="00EF6619" w:rsidRPr="00EF6619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557C"/>
    <w:rsid w:val="00192B8B"/>
    <w:rsid w:val="001A2AD9"/>
    <w:rsid w:val="00284C30"/>
    <w:rsid w:val="003470DF"/>
    <w:rsid w:val="003C4578"/>
    <w:rsid w:val="003F0184"/>
    <w:rsid w:val="003F3B33"/>
    <w:rsid w:val="00417C98"/>
    <w:rsid w:val="0043432A"/>
    <w:rsid w:val="00466BD8"/>
    <w:rsid w:val="00546076"/>
    <w:rsid w:val="00613E5F"/>
    <w:rsid w:val="00630E94"/>
    <w:rsid w:val="006E118A"/>
    <w:rsid w:val="007361BE"/>
    <w:rsid w:val="00766D67"/>
    <w:rsid w:val="007E3AA3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E65B4"/>
    <w:rsid w:val="00E14446"/>
    <w:rsid w:val="00EF2EB0"/>
    <w:rsid w:val="00EF6619"/>
    <w:rsid w:val="00F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35</cp:revision>
  <cp:lastPrinted>2020-12-25T05:02:00Z</cp:lastPrinted>
  <dcterms:created xsi:type="dcterms:W3CDTF">2014-07-10T06:32:00Z</dcterms:created>
  <dcterms:modified xsi:type="dcterms:W3CDTF">2020-12-25T05:02:00Z</dcterms:modified>
</cp:coreProperties>
</file>