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70" w:type="dxa"/>
        <w:tblBorders>
          <w:bottom w:val="double" w:sz="6" w:space="0" w:color="auto"/>
        </w:tblBorders>
        <w:tblLayout w:type="fixed"/>
        <w:tblCellMar>
          <w:left w:w="70" w:type="dxa"/>
          <w:right w:w="70" w:type="dxa"/>
        </w:tblCellMar>
        <w:tblLook w:val="04A0"/>
      </w:tblPr>
      <w:tblGrid>
        <w:gridCol w:w="4111"/>
        <w:gridCol w:w="1559"/>
        <w:gridCol w:w="4111"/>
      </w:tblGrid>
      <w:tr w:rsidR="00D36D1C" w:rsidRPr="00A51BB8" w:rsidTr="00747DEF">
        <w:trPr>
          <w:trHeight w:val="1580"/>
        </w:trPr>
        <w:tc>
          <w:tcPr>
            <w:tcW w:w="4111" w:type="dxa"/>
            <w:tcBorders>
              <w:top w:val="nil"/>
              <w:left w:val="nil"/>
              <w:bottom w:val="double" w:sz="12" w:space="0" w:color="auto"/>
              <w:right w:val="nil"/>
            </w:tcBorders>
          </w:tcPr>
          <w:p w:rsidR="00D36D1C" w:rsidRPr="00A51BB8" w:rsidRDefault="00D36D1C" w:rsidP="00747DEF">
            <w:pPr>
              <w:jc w:val="center"/>
              <w:rPr>
                <w:rFonts w:ascii="ER Bukinist Bashkir" w:hAnsi="ER Bukinist Bashkir"/>
                <w:b/>
                <w:sz w:val="18"/>
              </w:rPr>
            </w:pP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Башкортостан Республика</w:t>
            </w:r>
            <w:r w:rsidRPr="00A51BB8">
              <w:rPr>
                <w:rFonts w:ascii="ER Bukinist Bashkir" w:hAnsi="ER Bukinist Bashkir"/>
                <w:b/>
                <w:iCs/>
                <w:sz w:val="16"/>
                <w:szCs w:val="16"/>
              </w:rPr>
              <w:t>һ</w:t>
            </w:r>
            <w:r w:rsidRPr="00A51BB8">
              <w:rPr>
                <w:rFonts w:ascii="ER Bukinist Bashkir" w:hAnsi="ER Bukinist Bashkir"/>
                <w:b/>
                <w:sz w:val="16"/>
                <w:szCs w:val="16"/>
              </w:rPr>
              <w:t>ының</w:t>
            </w: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Шаран районы</w:t>
            </w: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муниципаль районының</w:t>
            </w: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 xml:space="preserve">Иске </w:t>
            </w:r>
            <w:r w:rsidRPr="00A51BB8">
              <w:rPr>
                <w:rFonts w:ascii="ER Bukinist Bashkir" w:hAnsi="ER Bukinist Bashkir" w:cs="ER Bukinist Bashkir"/>
                <w:b/>
                <w:sz w:val="16"/>
                <w:szCs w:val="16"/>
              </w:rPr>
              <w:t>Томбағош</w:t>
            </w:r>
            <w:r w:rsidRPr="00A51BB8">
              <w:rPr>
                <w:rFonts w:ascii="ER Bukinist Bashkir" w:hAnsi="ER Bukinist Bashkir"/>
                <w:b/>
                <w:sz w:val="16"/>
                <w:szCs w:val="16"/>
              </w:rPr>
              <w:t xml:space="preserve"> ауыл советы</w:t>
            </w:r>
          </w:p>
          <w:p w:rsidR="00D36D1C" w:rsidRPr="00E42B23" w:rsidRDefault="00D36D1C" w:rsidP="00747DEF">
            <w:pPr>
              <w:pStyle w:val="1"/>
              <w:spacing w:before="0"/>
              <w:jc w:val="center"/>
              <w:rPr>
                <w:rFonts w:ascii="ER Bukinist Bashkir" w:hAnsi="ER Bukinist Bashkir"/>
                <w:sz w:val="16"/>
                <w:szCs w:val="16"/>
              </w:rPr>
            </w:pPr>
            <w:r w:rsidRPr="00E42B23">
              <w:rPr>
                <w:rFonts w:ascii="ER Bukinist Bashkir" w:hAnsi="ER Bukinist Bashkir"/>
                <w:sz w:val="16"/>
                <w:szCs w:val="16"/>
              </w:rPr>
              <w:t xml:space="preserve">ауыл </w:t>
            </w:r>
            <w:r w:rsidRPr="00E42B23">
              <w:rPr>
                <w:rFonts w:ascii="ER Bukinist Bashkir" w:hAnsi="ER Bukinist Bashkir"/>
                <w:iCs/>
                <w:sz w:val="16"/>
                <w:szCs w:val="16"/>
              </w:rPr>
              <w:t>биләмәһе</w:t>
            </w:r>
            <w:r w:rsidRPr="00E42B23">
              <w:rPr>
                <w:rFonts w:ascii="ER Bukinist Bashkir" w:hAnsi="ER Bukinist Bashkir"/>
                <w:sz w:val="16"/>
                <w:szCs w:val="16"/>
              </w:rPr>
              <w:t xml:space="preserve"> Советы</w:t>
            </w:r>
          </w:p>
          <w:p w:rsidR="00D36D1C" w:rsidRPr="00A51BB8" w:rsidRDefault="00D36D1C" w:rsidP="00747DEF">
            <w:pPr>
              <w:pStyle w:val="a3"/>
              <w:jc w:val="center"/>
              <w:rPr>
                <w:rFonts w:ascii="ER Bukinist Bashkir" w:hAnsi="ER Bukinist Bashkir"/>
                <w:bCs/>
                <w:sz w:val="16"/>
                <w:szCs w:val="16"/>
                <w:lang w:eastAsia="en-US"/>
              </w:rPr>
            </w:pPr>
          </w:p>
          <w:p w:rsidR="00D36D1C" w:rsidRPr="00A51BB8" w:rsidRDefault="00D36D1C" w:rsidP="00747DEF">
            <w:pPr>
              <w:pStyle w:val="a3"/>
              <w:jc w:val="center"/>
              <w:rPr>
                <w:rFonts w:ascii="ER Bukinist Bashkir" w:hAnsi="ER Bukinist Bashkir"/>
                <w:bCs/>
                <w:sz w:val="12"/>
                <w:szCs w:val="12"/>
                <w:lang w:eastAsia="en-US"/>
              </w:rPr>
            </w:pPr>
            <w:r w:rsidRPr="00A51BB8">
              <w:rPr>
                <w:bCs/>
                <w:sz w:val="12"/>
                <w:szCs w:val="12"/>
              </w:rPr>
              <w:t>Ү</w:t>
            </w:r>
            <w:r w:rsidRPr="00A51BB8">
              <w:rPr>
                <w:rFonts w:ascii="ER Bukinist Bashkir" w:hAnsi="ER Bukinist Bashkir"/>
                <w:bCs/>
                <w:sz w:val="12"/>
                <w:szCs w:val="12"/>
              </w:rPr>
              <w:t>ҙ</w:t>
            </w:r>
            <w:r w:rsidRPr="00A51BB8">
              <w:rPr>
                <w:bCs/>
                <w:sz w:val="12"/>
                <w:szCs w:val="12"/>
              </w:rPr>
              <w:t>әк урамы</w:t>
            </w:r>
            <w:r w:rsidRPr="00A51BB8">
              <w:rPr>
                <w:rFonts w:ascii="Bashkort" w:hAnsi="Bashkort"/>
                <w:bCs/>
                <w:sz w:val="12"/>
                <w:szCs w:val="12"/>
              </w:rPr>
              <w:t xml:space="preserve">, </w:t>
            </w:r>
            <w:r w:rsidRPr="00A51BB8">
              <w:rPr>
                <w:bCs/>
                <w:sz w:val="12"/>
                <w:szCs w:val="12"/>
              </w:rPr>
              <w:t>14-се</w:t>
            </w:r>
            <w:r w:rsidRPr="00A51BB8">
              <w:rPr>
                <w:rFonts w:ascii="Bashkort" w:hAnsi="Bashkort"/>
                <w:bCs/>
                <w:sz w:val="12"/>
                <w:szCs w:val="12"/>
              </w:rPr>
              <w:t xml:space="preserve"> </w:t>
            </w:r>
            <w:r w:rsidRPr="00A51BB8">
              <w:rPr>
                <w:bCs/>
                <w:sz w:val="12"/>
                <w:szCs w:val="12"/>
              </w:rPr>
              <w:t>йорт,</w:t>
            </w:r>
            <w:r w:rsidRPr="00A51BB8">
              <w:rPr>
                <w:rFonts w:ascii="ER Bukinist Bashkir" w:hAnsi="ER Bukinist Bashkir"/>
                <w:sz w:val="12"/>
                <w:szCs w:val="12"/>
              </w:rPr>
              <w:t xml:space="preserve"> Иске </w:t>
            </w:r>
            <w:r w:rsidRPr="00A51BB8">
              <w:rPr>
                <w:rFonts w:ascii="ER Bukinist Bashkir" w:hAnsi="ER Bukinist Bashkir" w:cs="ER Bukinist Bashkir"/>
                <w:sz w:val="12"/>
                <w:szCs w:val="12"/>
              </w:rPr>
              <w:t>Томбағош</w:t>
            </w:r>
            <w:r w:rsidRPr="00A51BB8">
              <w:rPr>
                <w:rFonts w:ascii="ER Bukinist Bashkir" w:hAnsi="ER Bukinist Bashkir"/>
                <w:sz w:val="12"/>
                <w:szCs w:val="12"/>
              </w:rPr>
              <w:t xml:space="preserve">  </w:t>
            </w:r>
            <w:r w:rsidRPr="00A51BB8">
              <w:rPr>
                <w:rFonts w:ascii="ER Bukinist Bashkir" w:hAnsi="ER Bukinist Bashkir"/>
                <w:bCs/>
                <w:sz w:val="12"/>
                <w:szCs w:val="12"/>
                <w:lang w:eastAsia="en-US"/>
              </w:rPr>
              <w:t>ауылы</w:t>
            </w:r>
          </w:p>
          <w:p w:rsidR="00D36D1C" w:rsidRPr="00A51BB8" w:rsidRDefault="00D36D1C" w:rsidP="00747DEF">
            <w:pPr>
              <w:jc w:val="center"/>
              <w:rPr>
                <w:rFonts w:ascii="ER Bukinist Bashkir" w:hAnsi="ER Bukinist Bashkir"/>
                <w:bCs/>
                <w:sz w:val="12"/>
                <w:szCs w:val="12"/>
                <w:lang w:eastAsia="en-US"/>
              </w:rPr>
            </w:pPr>
            <w:r w:rsidRPr="00A51BB8">
              <w:rPr>
                <w:rFonts w:ascii="ER Bukinist Bashkir" w:hAnsi="ER Bukinist Bashkir"/>
                <w:sz w:val="12"/>
                <w:szCs w:val="12"/>
              </w:rPr>
              <w:t>Шаран районы Башкортостан Республика</w:t>
            </w:r>
            <w:r w:rsidRPr="00A51BB8">
              <w:rPr>
                <w:rFonts w:ascii="ER Bukinist Bashkir" w:hAnsi="ER Bukinist Bashkir"/>
                <w:iCs/>
                <w:sz w:val="12"/>
                <w:szCs w:val="12"/>
              </w:rPr>
              <w:t>һ</w:t>
            </w:r>
            <w:r w:rsidRPr="00A51BB8">
              <w:rPr>
                <w:rFonts w:ascii="ER Bukinist Bashkir" w:hAnsi="ER Bukinist Bashkir"/>
                <w:sz w:val="12"/>
                <w:szCs w:val="12"/>
              </w:rPr>
              <w:t xml:space="preserve">ының </w:t>
            </w:r>
            <w:r w:rsidRPr="00A51BB8">
              <w:rPr>
                <w:rFonts w:ascii="ER Bukinist Bashkir" w:hAnsi="ER Bukinist Bashkir"/>
                <w:bCs/>
                <w:sz w:val="12"/>
                <w:szCs w:val="12"/>
                <w:lang w:eastAsia="en-US"/>
              </w:rPr>
              <w:t xml:space="preserve">452636 </w:t>
            </w:r>
          </w:p>
          <w:p w:rsidR="00D36D1C" w:rsidRPr="00A51BB8" w:rsidRDefault="00D36D1C" w:rsidP="00747DEF">
            <w:pPr>
              <w:pStyle w:val="a3"/>
              <w:tabs>
                <w:tab w:val="left" w:pos="708"/>
              </w:tabs>
              <w:jc w:val="center"/>
              <w:rPr>
                <w:rFonts w:ascii="ER Bukinist Bashkir" w:hAnsi="ER Bukinist Bashkir"/>
                <w:bCs/>
                <w:sz w:val="12"/>
                <w:szCs w:val="12"/>
                <w:lang w:eastAsia="en-US"/>
              </w:rPr>
            </w:pPr>
            <w:r w:rsidRPr="00A51BB8">
              <w:rPr>
                <w:rFonts w:ascii="ER Bukinist Bashkir" w:hAnsi="ER Bukinist Bashkir"/>
                <w:bCs/>
                <w:sz w:val="12"/>
                <w:szCs w:val="12"/>
                <w:lang w:eastAsia="en-US"/>
              </w:rPr>
              <w:t xml:space="preserve">Тел.(34769) 2-47-19, </w:t>
            </w:r>
            <w:r w:rsidRPr="00A51BB8">
              <w:rPr>
                <w:rFonts w:ascii="ER Bukinist Bashkir" w:hAnsi="ER Bukinist Bashkir"/>
                <w:bCs/>
                <w:sz w:val="12"/>
                <w:szCs w:val="12"/>
                <w:lang w:val="en-US" w:eastAsia="en-US"/>
              </w:rPr>
              <w:t>e</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mail</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s</w:t>
            </w:r>
            <w:r w:rsidRPr="00A51BB8">
              <w:rPr>
                <w:rFonts w:ascii="ER Bukinist Bashkir" w:hAnsi="ER Bukinist Bashkir"/>
                <w:bCs/>
                <w:sz w:val="12"/>
                <w:szCs w:val="12"/>
                <w:lang w:eastAsia="en-US"/>
              </w:rPr>
              <w:t>ttumb</w:t>
            </w:r>
            <w:r w:rsidRPr="00A51BB8">
              <w:rPr>
                <w:rFonts w:ascii="ER Bukinist Bashkir" w:hAnsi="ER Bukinist Bashkir"/>
                <w:bCs/>
                <w:sz w:val="12"/>
                <w:szCs w:val="12"/>
                <w:lang w:val="en-US" w:eastAsia="en-US"/>
              </w:rPr>
              <w:t>s</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yandex</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ru</w:t>
            </w:r>
          </w:p>
          <w:p w:rsidR="00D36D1C" w:rsidRPr="00A51BB8" w:rsidRDefault="00D36D1C" w:rsidP="00747DEF">
            <w:pPr>
              <w:pStyle w:val="a3"/>
              <w:tabs>
                <w:tab w:val="left" w:pos="708"/>
              </w:tabs>
              <w:jc w:val="center"/>
              <w:rPr>
                <w:rFonts w:ascii="ER Bukinist Bashkir" w:hAnsi="ER Bukinist Bashkir"/>
                <w:bCs/>
                <w:sz w:val="12"/>
                <w:szCs w:val="12"/>
                <w:lang w:eastAsia="en-US"/>
              </w:rPr>
            </w:pPr>
            <w:r w:rsidRPr="00A51BB8">
              <w:rPr>
                <w:rFonts w:ascii="ER Bukinist Bashkir" w:hAnsi="ER Bukinist Bashkir"/>
                <w:sz w:val="12"/>
                <w:szCs w:val="12"/>
                <w:lang w:val="en-US"/>
              </w:rPr>
              <w:t>www</w:t>
            </w:r>
            <w:r w:rsidRPr="00A51BB8">
              <w:rPr>
                <w:rFonts w:ascii="ER Bukinist Bashkir" w:hAnsi="ER Bukinist Bashkir"/>
                <w:sz w:val="12"/>
                <w:szCs w:val="12"/>
              </w:rPr>
              <w:t>.stumbagush.sharan-sovet.ru</w:t>
            </w:r>
          </w:p>
        </w:tc>
        <w:tc>
          <w:tcPr>
            <w:tcW w:w="1559" w:type="dxa"/>
            <w:tcBorders>
              <w:top w:val="nil"/>
              <w:left w:val="nil"/>
              <w:bottom w:val="double" w:sz="12" w:space="0" w:color="auto"/>
              <w:right w:val="nil"/>
            </w:tcBorders>
            <w:hideMark/>
          </w:tcPr>
          <w:p w:rsidR="00D36D1C" w:rsidRPr="00A51BB8" w:rsidRDefault="00D36D1C" w:rsidP="00747DEF">
            <w:pPr>
              <w:jc w:val="center"/>
              <w:rPr>
                <w:rFonts w:ascii="ER Bukinist Bashkir" w:hAnsi="ER Bukinist Bashkir"/>
                <w:sz w:val="18"/>
              </w:rPr>
            </w:pPr>
            <w:r>
              <w:rPr>
                <w:noProof/>
                <w:sz w:val="16"/>
                <w:szCs w:val="16"/>
              </w:rPr>
              <w:drawing>
                <wp:inline distT="0" distB="0" distL="0" distR="0">
                  <wp:extent cx="840105" cy="1243965"/>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a:srcRect/>
                          <a:stretch>
                            <a:fillRect/>
                          </a:stretch>
                        </pic:blipFill>
                        <pic:spPr bwMode="auto">
                          <a:xfrm>
                            <a:off x="0" y="0"/>
                            <a:ext cx="840105" cy="1243965"/>
                          </a:xfrm>
                          <a:prstGeom prst="rect">
                            <a:avLst/>
                          </a:prstGeom>
                          <a:noFill/>
                          <a:ln w="9525">
                            <a:noFill/>
                            <a:miter lim="800000"/>
                            <a:headEnd/>
                            <a:tailEnd/>
                          </a:ln>
                        </pic:spPr>
                      </pic:pic>
                    </a:graphicData>
                  </a:graphic>
                </wp:inline>
              </w:drawing>
            </w:r>
          </w:p>
        </w:tc>
        <w:tc>
          <w:tcPr>
            <w:tcW w:w="4111" w:type="dxa"/>
            <w:tcBorders>
              <w:top w:val="nil"/>
              <w:left w:val="nil"/>
              <w:bottom w:val="double" w:sz="12" w:space="0" w:color="auto"/>
              <w:right w:val="nil"/>
            </w:tcBorders>
          </w:tcPr>
          <w:p w:rsidR="00D36D1C" w:rsidRPr="00A51BB8" w:rsidRDefault="00D36D1C" w:rsidP="00747DEF">
            <w:pPr>
              <w:jc w:val="center"/>
              <w:rPr>
                <w:rFonts w:ascii="ER Bukinist Bashkir" w:hAnsi="ER Bukinist Bashkir"/>
                <w:b/>
                <w:sz w:val="18"/>
              </w:rPr>
            </w:pP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Совет сельского поселения</w:t>
            </w:r>
          </w:p>
          <w:p w:rsidR="00D36D1C" w:rsidRPr="00A51BB8" w:rsidRDefault="00D36D1C" w:rsidP="00747DEF">
            <w:pPr>
              <w:jc w:val="center"/>
              <w:rPr>
                <w:rFonts w:ascii="ER Bukinist Bashkir" w:hAnsi="ER Bukinist Bashkir" w:cs="Tahoma"/>
                <w:b/>
                <w:sz w:val="16"/>
                <w:szCs w:val="16"/>
              </w:rPr>
            </w:pPr>
            <w:r w:rsidRPr="00A51BB8">
              <w:rPr>
                <w:rFonts w:ascii="ER Bukinist Bashkir" w:hAnsi="ER Bukinist Bashkir" w:cs="Tahoma"/>
                <w:b/>
                <w:sz w:val="16"/>
                <w:szCs w:val="16"/>
              </w:rPr>
              <w:t>Старотумбагушевский сельсовет</w:t>
            </w: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муниципального района</w:t>
            </w: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Шаранский район</w:t>
            </w: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Республики Башкортостан</w:t>
            </w:r>
          </w:p>
          <w:p w:rsidR="00D36D1C" w:rsidRPr="00A51BB8" w:rsidRDefault="00D36D1C" w:rsidP="00747DEF">
            <w:pPr>
              <w:jc w:val="center"/>
              <w:rPr>
                <w:rFonts w:ascii="ER Bukinist Bashkir" w:hAnsi="ER Bukinist Bashkir"/>
                <w:bCs/>
                <w:sz w:val="16"/>
                <w:szCs w:val="16"/>
              </w:rPr>
            </w:pPr>
          </w:p>
          <w:p w:rsidR="00D36D1C" w:rsidRPr="00A51BB8" w:rsidRDefault="00D36D1C" w:rsidP="00747DEF">
            <w:pPr>
              <w:jc w:val="center"/>
              <w:rPr>
                <w:rFonts w:ascii="ER Bukinist Bashkir" w:hAnsi="ER Bukinist Bashkir"/>
                <w:bCs/>
                <w:sz w:val="12"/>
                <w:szCs w:val="12"/>
                <w:lang w:eastAsia="en-US"/>
              </w:rPr>
            </w:pPr>
            <w:r w:rsidRPr="00A51BB8">
              <w:rPr>
                <w:rFonts w:ascii="ER Bukinist Bashkir" w:hAnsi="ER Bukinist Bashkir"/>
                <w:bCs/>
                <w:sz w:val="12"/>
                <w:szCs w:val="12"/>
                <w:lang w:eastAsia="en-US"/>
              </w:rPr>
              <w:t>ул. Центральная, д.14 д. Старотумбагушево                                     Шаранского района Республики Башкортостан, 452636</w:t>
            </w:r>
          </w:p>
          <w:p w:rsidR="00D36D1C" w:rsidRPr="00A51BB8" w:rsidRDefault="00D36D1C" w:rsidP="00747DEF">
            <w:pPr>
              <w:jc w:val="center"/>
              <w:rPr>
                <w:rFonts w:ascii="ER Bukinist Bashkir" w:hAnsi="ER Bukinist Bashkir"/>
                <w:bCs/>
                <w:sz w:val="12"/>
                <w:szCs w:val="12"/>
                <w:lang w:eastAsia="en-US"/>
              </w:rPr>
            </w:pPr>
            <w:r w:rsidRPr="00A51BB8">
              <w:rPr>
                <w:rFonts w:ascii="ER Bukinist Bashkir" w:hAnsi="ER Bukinist Bashkir"/>
                <w:bCs/>
                <w:sz w:val="12"/>
                <w:szCs w:val="12"/>
                <w:lang w:eastAsia="en-US"/>
              </w:rPr>
              <w:t xml:space="preserve"> Тел.(34769) 2-47-19, </w:t>
            </w:r>
            <w:r w:rsidRPr="00A51BB8">
              <w:rPr>
                <w:rFonts w:ascii="ER Bukinist Bashkir" w:hAnsi="ER Bukinist Bashkir"/>
                <w:bCs/>
                <w:sz w:val="12"/>
                <w:szCs w:val="12"/>
                <w:lang w:val="en-US" w:eastAsia="en-US"/>
              </w:rPr>
              <w:t>e</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mail</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s</w:t>
            </w:r>
            <w:r w:rsidRPr="00A51BB8">
              <w:rPr>
                <w:rFonts w:ascii="ER Bukinist Bashkir" w:hAnsi="ER Bukinist Bashkir"/>
                <w:bCs/>
                <w:sz w:val="12"/>
                <w:szCs w:val="12"/>
                <w:lang w:eastAsia="en-US"/>
              </w:rPr>
              <w:t>ttumb</w:t>
            </w:r>
            <w:r w:rsidRPr="00A51BB8">
              <w:rPr>
                <w:rFonts w:ascii="ER Bukinist Bashkir" w:hAnsi="ER Bukinist Bashkir"/>
                <w:bCs/>
                <w:sz w:val="12"/>
                <w:szCs w:val="12"/>
                <w:lang w:val="en-US" w:eastAsia="en-US"/>
              </w:rPr>
              <w:t>s</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yandex</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ru</w:t>
            </w:r>
            <w:r w:rsidRPr="00A51BB8">
              <w:rPr>
                <w:rFonts w:ascii="ER Bukinist Bashkir" w:hAnsi="ER Bukinist Bashkir"/>
                <w:bCs/>
                <w:sz w:val="12"/>
                <w:szCs w:val="12"/>
                <w:lang w:eastAsia="en-US"/>
              </w:rPr>
              <w:t>,</w:t>
            </w:r>
          </w:p>
          <w:p w:rsidR="00D36D1C" w:rsidRPr="00A51BB8" w:rsidRDefault="00D36D1C" w:rsidP="00747DEF">
            <w:pPr>
              <w:jc w:val="center"/>
              <w:rPr>
                <w:rFonts w:ascii="ER Bukinist Bashkir" w:hAnsi="ER Bukinist Bashkir"/>
                <w:sz w:val="12"/>
                <w:szCs w:val="12"/>
              </w:rPr>
            </w:pPr>
            <w:r w:rsidRPr="00A51BB8">
              <w:rPr>
                <w:rFonts w:ascii="ER Bukinist Bashkir" w:hAnsi="ER Bukinist Bashkir"/>
                <w:sz w:val="12"/>
                <w:szCs w:val="12"/>
                <w:lang w:val="en-US"/>
              </w:rPr>
              <w:t>www</w:t>
            </w:r>
            <w:r w:rsidRPr="00A51BB8">
              <w:rPr>
                <w:rFonts w:ascii="ER Bukinist Bashkir" w:hAnsi="ER Bukinist Bashkir"/>
                <w:sz w:val="12"/>
                <w:szCs w:val="12"/>
              </w:rPr>
              <w:t>.stumbagush.sharan-sovet.ru</w:t>
            </w:r>
          </w:p>
        </w:tc>
      </w:tr>
    </w:tbl>
    <w:p w:rsidR="00D36D1C" w:rsidRPr="008B108D" w:rsidRDefault="00D36D1C" w:rsidP="00D36D1C">
      <w:pPr>
        <w:pStyle w:val="9"/>
        <w:spacing w:line="240" w:lineRule="auto"/>
        <w:rPr>
          <w:rFonts w:ascii="ER Bukinist Bashkir" w:hAnsi="ER Bukinist Bashkir"/>
          <w:sz w:val="16"/>
          <w:szCs w:val="16"/>
        </w:rPr>
      </w:pPr>
    </w:p>
    <w:p w:rsidR="00D36D1C" w:rsidRDefault="00D36D1C" w:rsidP="00D36D1C">
      <w:pPr>
        <w:pStyle w:val="9"/>
        <w:spacing w:line="240" w:lineRule="auto"/>
        <w:ind w:left="-426"/>
        <w:rPr>
          <w:rFonts w:ascii="ER Bukinist Bashkir" w:hAnsi="ER Bukinist Bashkir"/>
          <w:sz w:val="28"/>
        </w:rPr>
      </w:pPr>
      <w:r>
        <w:rPr>
          <w:rFonts w:ascii="ER Bukinist Bashkir" w:hAnsi="ER Bukinist Bashkir"/>
          <w:sz w:val="28"/>
        </w:rPr>
        <w:t>К</w:t>
      </w:r>
      <w:r w:rsidRPr="002D09A7">
        <w:rPr>
          <w:rFonts w:ascii="ER Bukinist Bashkir" w:hAnsi="ER Bukinist Bashkir"/>
          <w:sz w:val="28"/>
        </w:rPr>
        <w:t xml:space="preserve">АРАР                                           </w:t>
      </w:r>
      <w:r>
        <w:rPr>
          <w:rFonts w:ascii="ER Bukinist Bashkir" w:hAnsi="ER Bukinist Bashkir"/>
          <w:sz w:val="28"/>
        </w:rPr>
        <w:t xml:space="preserve">                                    </w:t>
      </w:r>
      <w:r w:rsidRPr="002D09A7">
        <w:rPr>
          <w:rFonts w:ascii="ER Bukinist Bashkir" w:hAnsi="ER Bukinist Bashkir"/>
          <w:sz w:val="28"/>
        </w:rPr>
        <w:t xml:space="preserve">         РЕШЕНИЕ</w:t>
      </w:r>
    </w:p>
    <w:p w:rsidR="00D87161" w:rsidRPr="00D36D1C" w:rsidRDefault="00D87161" w:rsidP="00D87161">
      <w:pPr>
        <w:pStyle w:val="ConsPlusTitle"/>
        <w:jc w:val="right"/>
        <w:rPr>
          <w:rFonts w:ascii="Times New Roman" w:hAnsi="Times New Roman" w:cs="Times New Roman"/>
          <w:sz w:val="28"/>
          <w:szCs w:val="28"/>
        </w:rPr>
      </w:pP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D36D1C">
        <w:rPr>
          <w:rFonts w:ascii="Times New Roman" w:hAnsi="Times New Roman" w:cs="Times New Roman"/>
          <w:color w:val="000000" w:themeColor="text1"/>
          <w:sz w:val="28"/>
          <w:szCs w:val="28"/>
        </w:rPr>
        <w:t xml:space="preserve"> сельского поселения Старотумбагушевский сельсовет муниципального района Шаранский район Республики Башкортостан</w:t>
      </w:r>
    </w:p>
    <w:p w:rsidR="00D87161" w:rsidRPr="008B108D" w:rsidRDefault="00D87161" w:rsidP="00D87161">
      <w:pPr>
        <w:autoSpaceDE w:val="0"/>
        <w:autoSpaceDN w:val="0"/>
        <w:adjustRightInd w:val="0"/>
        <w:jc w:val="center"/>
        <w:rPr>
          <w:b/>
          <w:bCs/>
          <w:sz w:val="16"/>
          <w:szCs w:val="16"/>
        </w:rPr>
      </w:pPr>
    </w:p>
    <w:p w:rsidR="00D87161" w:rsidRPr="00B6409B" w:rsidRDefault="00D87161" w:rsidP="00F35756">
      <w:pPr>
        <w:pStyle w:val="ConsPlusNormal"/>
        <w:ind w:firstLine="709"/>
        <w:jc w:val="both"/>
        <w:rPr>
          <w:rFonts w:ascii="Times New Roman" w:hAnsi="Times New Roman" w:cs="Times New Roman"/>
          <w:sz w:val="28"/>
          <w:szCs w:val="28"/>
        </w:rPr>
      </w:pPr>
      <w:r w:rsidRPr="00B6409B">
        <w:rPr>
          <w:rFonts w:ascii="Times New Roman" w:hAnsi="Times New Roman" w:cs="Times New Roman"/>
          <w:sz w:val="28"/>
          <w:szCs w:val="28"/>
        </w:rPr>
        <w:t xml:space="preserve">Руководствуясь Федеральным </w:t>
      </w:r>
      <w:hyperlink r:id="rId9" w:history="1">
        <w:r w:rsidRPr="00B6409B">
          <w:rPr>
            <w:rFonts w:ascii="Times New Roman" w:hAnsi="Times New Roman" w:cs="Times New Roman"/>
            <w:sz w:val="28"/>
            <w:szCs w:val="28"/>
          </w:rPr>
          <w:t>законом</w:t>
        </w:r>
      </w:hyperlink>
      <w:r w:rsidRPr="00B6409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w:t>
      </w:r>
      <w:r w:rsidR="00531E56" w:rsidRPr="00B6409B">
        <w:rPr>
          <w:rFonts w:ascii="Times New Roman" w:hAnsi="Times New Roman" w:cs="Times New Roman"/>
          <w:sz w:val="28"/>
          <w:szCs w:val="28"/>
        </w:rPr>
        <w:t>Республики Башкортостан</w:t>
      </w:r>
      <w:r w:rsidRPr="00B6409B">
        <w:rPr>
          <w:rFonts w:ascii="Times New Roman" w:hAnsi="Times New Roman" w:cs="Times New Roman"/>
          <w:sz w:val="28"/>
          <w:szCs w:val="28"/>
        </w:rPr>
        <w:t xml:space="preserve"> </w:t>
      </w:r>
      <w:r w:rsidR="004E11D2" w:rsidRPr="00B6409B">
        <w:rPr>
          <w:rFonts w:ascii="Times New Roman" w:eastAsia="Calibri" w:hAnsi="Times New Roman" w:cs="Times New Roman"/>
          <w:color w:val="000000" w:themeColor="text1"/>
          <w:sz w:val="28"/>
          <w:szCs w:val="28"/>
          <w:lang w:eastAsia="en-US"/>
        </w:rPr>
        <w:t>от 10 июля 2019 года № 122-з</w:t>
      </w:r>
      <w:r w:rsidR="004E11D2" w:rsidRPr="00B6409B">
        <w:rPr>
          <w:rFonts w:ascii="Times New Roman" w:hAnsi="Times New Roman" w:cs="Times New Roman"/>
          <w:color w:val="000000" w:themeColor="text1"/>
          <w:sz w:val="28"/>
          <w:szCs w:val="28"/>
        </w:rPr>
        <w:t xml:space="preserve"> </w:t>
      </w:r>
      <w:r w:rsidRPr="00B6409B">
        <w:rPr>
          <w:rFonts w:ascii="Times New Roman" w:hAnsi="Times New Roman" w:cs="Times New Roman"/>
          <w:sz w:val="28"/>
          <w:szCs w:val="28"/>
        </w:rPr>
        <w:t>«</w:t>
      </w:r>
      <w:r w:rsidR="00531E56" w:rsidRPr="00B6409B">
        <w:rPr>
          <w:rFonts w:ascii="Times New Roman" w:hAnsi="Times New Roman" w:cs="Times New Roman"/>
          <w:sz w:val="28"/>
          <w:szCs w:val="28"/>
        </w:rPr>
        <w:t>О старостах сельских населенных пунктов в Республике Башкортостан</w:t>
      </w:r>
      <w:r w:rsidR="00D36D1C" w:rsidRPr="00B6409B">
        <w:rPr>
          <w:rFonts w:ascii="Times New Roman" w:hAnsi="Times New Roman" w:cs="Times New Roman"/>
          <w:sz w:val="28"/>
          <w:szCs w:val="28"/>
        </w:rPr>
        <w:t>»,</w:t>
      </w:r>
      <w:r w:rsidRPr="00B6409B">
        <w:rPr>
          <w:rFonts w:ascii="Times New Roman" w:hAnsi="Times New Roman" w:cs="Times New Roman"/>
          <w:sz w:val="28"/>
          <w:szCs w:val="28"/>
        </w:rPr>
        <w:t xml:space="preserve"> </w:t>
      </w:r>
      <w:hyperlink r:id="rId10" w:history="1">
        <w:r w:rsidRPr="00B6409B">
          <w:rPr>
            <w:rFonts w:ascii="Times New Roman" w:hAnsi="Times New Roman" w:cs="Times New Roman"/>
            <w:sz w:val="28"/>
            <w:szCs w:val="28"/>
          </w:rPr>
          <w:t>Уставом</w:t>
        </w:r>
      </w:hyperlink>
      <w:r w:rsidR="00D36D1C" w:rsidRPr="00B6409B">
        <w:rPr>
          <w:rFonts w:ascii="Times New Roman" w:hAnsi="Times New Roman" w:cs="Times New Roman"/>
          <w:sz w:val="28"/>
          <w:szCs w:val="28"/>
        </w:rPr>
        <w:t xml:space="preserve"> сельского поселения Старотумбагушевский сельсовет муниципального района Шаранский район Республики Башкортостан</w:t>
      </w:r>
      <w:r w:rsidRPr="00B6409B">
        <w:rPr>
          <w:rFonts w:ascii="Times New Roman" w:hAnsi="Times New Roman" w:cs="Times New Roman"/>
          <w:sz w:val="28"/>
          <w:szCs w:val="28"/>
        </w:rPr>
        <w:t>, в целях обеспечения участия населения муниципального образования в осуществлении местного самоуправления</w:t>
      </w:r>
      <w:r w:rsidR="008B108D" w:rsidRPr="00B6409B">
        <w:rPr>
          <w:rFonts w:ascii="Times New Roman" w:hAnsi="Times New Roman" w:cs="Times New Roman"/>
          <w:sz w:val="28"/>
          <w:szCs w:val="28"/>
        </w:rPr>
        <w:t>,</w:t>
      </w:r>
      <w:r w:rsidRPr="00B6409B">
        <w:rPr>
          <w:rFonts w:ascii="Times New Roman" w:hAnsi="Times New Roman" w:cs="Times New Roman"/>
          <w:sz w:val="28"/>
          <w:szCs w:val="28"/>
        </w:rPr>
        <w:t xml:space="preserve"> </w:t>
      </w:r>
      <w:r w:rsidR="008B108D" w:rsidRPr="00B6409B">
        <w:rPr>
          <w:rFonts w:ascii="Times New Roman" w:hAnsi="Times New Roman" w:cs="Times New Roman"/>
          <w:sz w:val="28"/>
          <w:szCs w:val="28"/>
        </w:rPr>
        <w:t xml:space="preserve">Совет </w:t>
      </w:r>
      <w:r w:rsidR="00D36D1C" w:rsidRPr="00B6409B">
        <w:rPr>
          <w:rFonts w:ascii="Times New Roman" w:hAnsi="Times New Roman" w:cs="Times New Roman"/>
          <w:sz w:val="28"/>
          <w:szCs w:val="28"/>
        </w:rPr>
        <w:t xml:space="preserve">сельского поселения Старотумбагушевский сельсовет муниципального района Шаранский район Республики Башкортостан </w:t>
      </w:r>
      <w:r w:rsidRPr="00B6409B">
        <w:rPr>
          <w:rFonts w:ascii="Times New Roman" w:hAnsi="Times New Roman" w:cs="Times New Roman"/>
          <w:sz w:val="28"/>
          <w:szCs w:val="28"/>
        </w:rPr>
        <w:t>решил:</w:t>
      </w:r>
    </w:p>
    <w:p w:rsidR="00D87161" w:rsidRDefault="00D87161" w:rsidP="00D36D1C">
      <w:pPr>
        <w:autoSpaceDE w:val="0"/>
        <w:autoSpaceDN w:val="0"/>
        <w:adjustRightInd w:val="0"/>
        <w:ind w:firstLine="709"/>
        <w:jc w:val="both"/>
        <w:rPr>
          <w:bCs/>
          <w:color w:val="000000" w:themeColor="text1"/>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D36D1C">
        <w:rPr>
          <w:color w:val="000000" w:themeColor="text1"/>
          <w:sz w:val="28"/>
          <w:szCs w:val="28"/>
        </w:rPr>
        <w:t>сельского поселения Старотумбагушевский сельсовет муниципального района Шаранский район Республики Башкортостан</w:t>
      </w:r>
      <w:r w:rsidR="00791F2B" w:rsidRPr="005A2259">
        <w:rPr>
          <w:color w:val="000000" w:themeColor="text1"/>
          <w:sz w:val="28"/>
          <w:szCs w:val="28"/>
        </w:rPr>
        <w:t>,</w:t>
      </w:r>
      <w:r w:rsidR="00D36D1C">
        <w:rPr>
          <w:color w:val="000000" w:themeColor="text1"/>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F64172" w:rsidRPr="00740EEE" w:rsidRDefault="00F64172" w:rsidP="00F64172">
      <w:pPr>
        <w:pStyle w:val="af2"/>
        <w:shd w:val="clear" w:color="auto" w:fill="FFFFFF"/>
        <w:spacing w:before="0" w:beforeAutospacing="0" w:after="0"/>
        <w:ind w:firstLine="709"/>
        <w:jc w:val="both"/>
        <w:rPr>
          <w:sz w:val="28"/>
          <w:szCs w:val="28"/>
        </w:rPr>
      </w:pPr>
      <w:r>
        <w:rPr>
          <w:sz w:val="28"/>
          <w:szCs w:val="28"/>
        </w:rPr>
        <w:t xml:space="preserve">2. </w:t>
      </w:r>
      <w:r w:rsidRPr="00AE710B">
        <w:rPr>
          <w:sz w:val="28"/>
          <w:szCs w:val="28"/>
        </w:rPr>
        <w:t xml:space="preserve">Решения Совета сельского поселения Старотумбагушевский сельсовет  муниципального района Шаранский район Республики Башкортостан </w:t>
      </w:r>
      <w:r w:rsidRPr="00347CC6">
        <w:rPr>
          <w:sz w:val="28"/>
          <w:szCs w:val="28"/>
        </w:rPr>
        <w:t xml:space="preserve">№ </w:t>
      </w:r>
      <w:r>
        <w:rPr>
          <w:sz w:val="28"/>
          <w:szCs w:val="28"/>
        </w:rPr>
        <w:t>145 от 24</w:t>
      </w:r>
      <w:r w:rsidRPr="00347CC6">
        <w:rPr>
          <w:sz w:val="28"/>
          <w:szCs w:val="28"/>
        </w:rPr>
        <w:t>.</w:t>
      </w:r>
      <w:r>
        <w:rPr>
          <w:sz w:val="28"/>
          <w:szCs w:val="28"/>
        </w:rPr>
        <w:t>09</w:t>
      </w:r>
      <w:r w:rsidRPr="00347CC6">
        <w:rPr>
          <w:sz w:val="28"/>
          <w:szCs w:val="28"/>
        </w:rPr>
        <w:t>.200</w:t>
      </w:r>
      <w:r>
        <w:rPr>
          <w:sz w:val="28"/>
          <w:szCs w:val="28"/>
        </w:rPr>
        <w:t>9</w:t>
      </w:r>
      <w:r w:rsidRPr="00347CC6">
        <w:rPr>
          <w:sz w:val="28"/>
          <w:szCs w:val="28"/>
        </w:rPr>
        <w:t xml:space="preserve"> года «</w:t>
      </w:r>
      <w:r w:rsidRPr="001224F5">
        <w:rPr>
          <w:sz w:val="28"/>
          <w:szCs w:val="28"/>
        </w:rPr>
        <w:t xml:space="preserve">О Положении о </w:t>
      </w:r>
      <w:r>
        <w:rPr>
          <w:sz w:val="28"/>
          <w:szCs w:val="28"/>
        </w:rPr>
        <w:t>старосте (представителе главы</w:t>
      </w:r>
      <w:r w:rsidRPr="001224F5">
        <w:rPr>
          <w:sz w:val="28"/>
          <w:szCs w:val="28"/>
        </w:rPr>
        <w:t xml:space="preserve"> </w:t>
      </w:r>
      <w:r>
        <w:rPr>
          <w:sz w:val="28"/>
          <w:szCs w:val="28"/>
        </w:rPr>
        <w:t>сельского поселения) населенных пунктов</w:t>
      </w:r>
      <w:r w:rsidRPr="001224F5">
        <w:rPr>
          <w:sz w:val="28"/>
          <w:szCs w:val="28"/>
        </w:rPr>
        <w:t xml:space="preserve"> сельского поселения Старотумбагушевский сельсовет муниципального района Шаранский район Республики Башкортостан</w:t>
      </w:r>
      <w:r w:rsidRPr="00347CC6">
        <w:rPr>
          <w:bCs/>
          <w:sz w:val="28"/>
          <w:szCs w:val="28"/>
        </w:rPr>
        <w:t>»</w:t>
      </w:r>
      <w:r w:rsidRPr="00AE710B">
        <w:rPr>
          <w:sz w:val="28"/>
          <w:szCs w:val="28"/>
        </w:rPr>
        <w:t xml:space="preserve">, </w:t>
      </w:r>
      <w:r w:rsidRPr="00F64172">
        <w:rPr>
          <w:sz w:val="28"/>
          <w:szCs w:val="28"/>
        </w:rPr>
        <w:t>№ 31/259 от 12.09.2018г</w:t>
      </w:r>
      <w:r w:rsidRPr="00AE710B">
        <w:rPr>
          <w:sz w:val="28"/>
          <w:szCs w:val="28"/>
        </w:rPr>
        <w:t>.</w:t>
      </w:r>
      <w:r>
        <w:rPr>
          <w:sz w:val="28"/>
          <w:szCs w:val="28"/>
        </w:rPr>
        <w:t xml:space="preserve"> «</w:t>
      </w:r>
      <w:r w:rsidRPr="00F64172">
        <w:rPr>
          <w:sz w:val="28"/>
          <w:szCs w:val="28"/>
        </w:rPr>
        <w:t>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от 24.09.2009 года № 145 «О Положении о старосте (представителе главы сельского поселения) населенных пунктов сельского поселения Старотумбагушевский сельсовет муниципального района Шаранский район Республики Башкортостан»</w:t>
      </w:r>
      <w:r>
        <w:rPr>
          <w:sz w:val="28"/>
          <w:szCs w:val="28"/>
        </w:rPr>
        <w:t xml:space="preserve">» </w:t>
      </w:r>
      <w:r w:rsidRPr="00AE710B">
        <w:rPr>
          <w:sz w:val="28"/>
          <w:szCs w:val="28"/>
        </w:rPr>
        <w:t>признать утратившим силу.</w:t>
      </w:r>
    </w:p>
    <w:p w:rsidR="00D87161" w:rsidRPr="004376B9" w:rsidRDefault="00D87161" w:rsidP="00F35756">
      <w:pPr>
        <w:autoSpaceDE w:val="0"/>
        <w:autoSpaceDN w:val="0"/>
        <w:adjustRightInd w:val="0"/>
        <w:ind w:firstLine="709"/>
        <w:jc w:val="both"/>
        <w:rPr>
          <w:bCs/>
          <w:sz w:val="28"/>
          <w:szCs w:val="28"/>
        </w:rPr>
      </w:pPr>
      <w:r>
        <w:rPr>
          <w:bCs/>
          <w:sz w:val="28"/>
          <w:szCs w:val="28"/>
        </w:rPr>
        <w:t>2</w:t>
      </w:r>
      <w:r w:rsidR="00C921A3">
        <w:rPr>
          <w:bCs/>
          <w:sz w:val="28"/>
          <w:szCs w:val="28"/>
        </w:rPr>
        <w:t xml:space="preserve">. </w:t>
      </w:r>
      <w:r w:rsidR="008B108D">
        <w:rPr>
          <w:bCs/>
          <w:sz w:val="28"/>
          <w:szCs w:val="28"/>
        </w:rPr>
        <w:t>Обнародовать</w:t>
      </w:r>
      <w:r w:rsidRPr="009D0DB5">
        <w:rPr>
          <w:bCs/>
          <w:sz w:val="28"/>
          <w:szCs w:val="28"/>
        </w:rPr>
        <w:t xml:space="preserve"> настоящее </w:t>
      </w:r>
      <w:r w:rsidR="003B0794">
        <w:rPr>
          <w:bCs/>
          <w:sz w:val="28"/>
          <w:szCs w:val="28"/>
        </w:rPr>
        <w:t>р</w:t>
      </w:r>
      <w:r>
        <w:rPr>
          <w:bCs/>
          <w:sz w:val="28"/>
          <w:szCs w:val="28"/>
        </w:rPr>
        <w:t>ешение</w:t>
      </w:r>
      <w:r w:rsidR="00130F92">
        <w:rPr>
          <w:bCs/>
          <w:sz w:val="28"/>
          <w:szCs w:val="28"/>
        </w:rPr>
        <w:t xml:space="preserve"> </w:t>
      </w:r>
      <w:r w:rsidR="008B108D" w:rsidRPr="007B1D86">
        <w:rPr>
          <w:sz w:val="28"/>
          <w:szCs w:val="28"/>
        </w:rPr>
        <w:t xml:space="preserve">в здании администрации сельского поселения </w:t>
      </w:r>
      <w:r w:rsidR="008B108D">
        <w:rPr>
          <w:sz w:val="28"/>
          <w:szCs w:val="28"/>
        </w:rPr>
        <w:t>Старотумбагушевский</w:t>
      </w:r>
      <w:r w:rsidR="008B108D" w:rsidRPr="007B1D86">
        <w:rPr>
          <w:sz w:val="28"/>
          <w:szCs w:val="28"/>
        </w:rPr>
        <w:t xml:space="preserve"> сельсовет муниципального района Шаранский район Республики Башкортостан и на официальном сайте сельского поселения </w:t>
      </w:r>
      <w:r w:rsidR="008B108D">
        <w:rPr>
          <w:sz w:val="28"/>
          <w:szCs w:val="28"/>
        </w:rPr>
        <w:t>Старотумбагушевский</w:t>
      </w:r>
      <w:r w:rsidR="008B108D" w:rsidRPr="007B1D86">
        <w:rPr>
          <w:sz w:val="28"/>
          <w:szCs w:val="28"/>
        </w:rPr>
        <w:t xml:space="preserve"> сельсовет муниципального района Шаранский район Республики Башкортостан в сети Интернет.</w:t>
      </w:r>
    </w:p>
    <w:p w:rsidR="00D87161" w:rsidRDefault="003B0794" w:rsidP="008B108D">
      <w:pPr>
        <w:pStyle w:val="ConsPlusNormal"/>
        <w:ind w:firstLine="708"/>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8B108D">
        <w:rPr>
          <w:rFonts w:ascii="Times New Roman" w:hAnsi="Times New Roman" w:cs="Times New Roman"/>
          <w:bCs/>
          <w:sz w:val="28"/>
          <w:szCs w:val="28"/>
        </w:rPr>
        <w:t>с момента его оборудования.</w:t>
      </w:r>
    </w:p>
    <w:p w:rsidR="008B108D" w:rsidRPr="008B108D" w:rsidRDefault="008B108D" w:rsidP="008B108D">
      <w:pPr>
        <w:ind w:right="506"/>
        <w:rPr>
          <w:sz w:val="16"/>
          <w:szCs w:val="16"/>
        </w:rPr>
      </w:pPr>
    </w:p>
    <w:p w:rsidR="008B108D" w:rsidRPr="00D63014" w:rsidRDefault="008B108D" w:rsidP="008B108D">
      <w:pPr>
        <w:ind w:right="506"/>
        <w:rPr>
          <w:sz w:val="28"/>
          <w:szCs w:val="28"/>
        </w:rPr>
      </w:pPr>
      <w:r w:rsidRPr="00D63014">
        <w:rPr>
          <w:sz w:val="28"/>
          <w:szCs w:val="28"/>
        </w:rPr>
        <w:t>Глава сельского поселения</w:t>
      </w:r>
      <w:r>
        <w:rPr>
          <w:sz w:val="28"/>
          <w:szCs w:val="28"/>
        </w:rPr>
        <w:t xml:space="preserve">       </w:t>
      </w:r>
      <w:r w:rsidRPr="00D63014">
        <w:rPr>
          <w:sz w:val="28"/>
          <w:szCs w:val="28"/>
        </w:rPr>
        <w:t xml:space="preserve">                                           </w:t>
      </w:r>
      <w:r>
        <w:rPr>
          <w:sz w:val="28"/>
          <w:szCs w:val="28"/>
        </w:rPr>
        <w:t xml:space="preserve">      И.Х. Бадамшин</w:t>
      </w:r>
    </w:p>
    <w:p w:rsidR="008B108D" w:rsidRPr="008B108D" w:rsidRDefault="008B108D" w:rsidP="008B108D">
      <w:pPr>
        <w:ind w:firstLine="540"/>
        <w:rPr>
          <w:sz w:val="16"/>
          <w:szCs w:val="16"/>
        </w:rPr>
      </w:pPr>
    </w:p>
    <w:p w:rsidR="008B108D" w:rsidRPr="00D63014" w:rsidRDefault="008B108D" w:rsidP="008B108D">
      <w:pPr>
        <w:ind w:firstLine="540"/>
        <w:rPr>
          <w:sz w:val="28"/>
          <w:szCs w:val="28"/>
        </w:rPr>
      </w:pPr>
      <w:r>
        <w:rPr>
          <w:sz w:val="28"/>
          <w:szCs w:val="28"/>
        </w:rPr>
        <w:t>д. Старотумбагушево</w:t>
      </w:r>
    </w:p>
    <w:p w:rsidR="008B108D" w:rsidRPr="00D63014" w:rsidRDefault="00B6409B" w:rsidP="008B108D">
      <w:pPr>
        <w:ind w:right="506" w:firstLine="540"/>
        <w:rPr>
          <w:sz w:val="28"/>
          <w:szCs w:val="28"/>
        </w:rPr>
      </w:pPr>
      <w:r>
        <w:rPr>
          <w:sz w:val="28"/>
          <w:szCs w:val="28"/>
        </w:rPr>
        <w:t>30.06.2020</w:t>
      </w:r>
      <w:r w:rsidR="008B108D">
        <w:rPr>
          <w:sz w:val="28"/>
          <w:szCs w:val="28"/>
        </w:rPr>
        <w:t xml:space="preserve"> года</w:t>
      </w:r>
      <w:r w:rsidR="008B108D" w:rsidRPr="00D63014">
        <w:rPr>
          <w:sz w:val="28"/>
          <w:szCs w:val="28"/>
        </w:rPr>
        <w:t xml:space="preserve">  </w:t>
      </w:r>
    </w:p>
    <w:p w:rsidR="008B108D" w:rsidRPr="00D63014" w:rsidRDefault="008B108D" w:rsidP="008B108D">
      <w:pPr>
        <w:ind w:right="506" w:firstLine="540"/>
        <w:rPr>
          <w:color w:val="333333"/>
          <w:kern w:val="36"/>
          <w:sz w:val="28"/>
          <w:szCs w:val="28"/>
        </w:rPr>
      </w:pPr>
      <w:r w:rsidRPr="00D63014">
        <w:rPr>
          <w:sz w:val="28"/>
          <w:szCs w:val="28"/>
        </w:rPr>
        <w:t xml:space="preserve">№ </w:t>
      </w:r>
      <w:r w:rsidR="00B6409B">
        <w:rPr>
          <w:sz w:val="28"/>
          <w:szCs w:val="28"/>
        </w:rPr>
        <w:t>11</w:t>
      </w:r>
      <w:r>
        <w:rPr>
          <w:sz w:val="28"/>
          <w:szCs w:val="28"/>
        </w:rPr>
        <w:t>/</w:t>
      </w:r>
      <w:r w:rsidR="00B6409B">
        <w:rPr>
          <w:sz w:val="28"/>
          <w:szCs w:val="28"/>
        </w:rPr>
        <w:t>87</w:t>
      </w:r>
    </w:p>
    <w:p w:rsidR="008B108D" w:rsidRPr="008B108D" w:rsidRDefault="008B108D" w:rsidP="008B108D">
      <w:pPr>
        <w:ind w:left="5245"/>
        <w:jc w:val="both"/>
      </w:pPr>
      <w:r w:rsidRPr="008B108D">
        <w:lastRenderedPageBreak/>
        <w:t xml:space="preserve">Приложение </w:t>
      </w:r>
    </w:p>
    <w:p w:rsidR="008B108D" w:rsidRPr="008B108D" w:rsidRDefault="008B108D" w:rsidP="008B108D">
      <w:pPr>
        <w:ind w:left="5245"/>
      </w:pPr>
      <w:r w:rsidRPr="008B108D">
        <w:t xml:space="preserve">к решению Совета сельского поселения Старотумбагушевский сельсовет муниципального района Шаранский район Республики Башкортостан </w:t>
      </w:r>
    </w:p>
    <w:p w:rsidR="008B108D" w:rsidRPr="008B108D" w:rsidRDefault="008B108D" w:rsidP="008B108D">
      <w:pPr>
        <w:autoSpaceDE w:val="0"/>
        <w:autoSpaceDN w:val="0"/>
        <w:adjustRightInd w:val="0"/>
        <w:ind w:left="5245"/>
        <w:outlineLvl w:val="0"/>
        <w:rPr>
          <w:bCs/>
        </w:rPr>
      </w:pPr>
      <w:r w:rsidRPr="008B108D">
        <w:t xml:space="preserve">№ </w:t>
      </w:r>
      <w:r w:rsidR="00B6409B">
        <w:t>11/87</w:t>
      </w:r>
      <w:r w:rsidRPr="008B108D">
        <w:t xml:space="preserve"> от </w:t>
      </w:r>
      <w:r w:rsidR="00B6409B">
        <w:t>30.06</w:t>
      </w:r>
      <w:r w:rsidRPr="008B108D">
        <w:t>.20</w:t>
      </w:r>
      <w:r w:rsidR="00B6409B">
        <w:t>20</w:t>
      </w:r>
      <w:r w:rsidRPr="008B108D">
        <w:t xml:space="preserve"> года  </w:t>
      </w:r>
    </w:p>
    <w:p w:rsidR="00D87161" w:rsidRPr="001B4C9C" w:rsidRDefault="00D87161" w:rsidP="008B108D">
      <w:pPr>
        <w:autoSpaceDE w:val="0"/>
        <w:autoSpaceDN w:val="0"/>
        <w:adjustRightInd w:val="0"/>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B6409B" w:rsidRDefault="00B6409B" w:rsidP="00D87161">
      <w:pPr>
        <w:jc w:val="center"/>
        <w:rPr>
          <w:b/>
          <w:i/>
          <w:sz w:val="28"/>
          <w:szCs w:val="28"/>
        </w:rPr>
      </w:pPr>
      <w:r w:rsidRPr="00B6409B">
        <w:rPr>
          <w:b/>
          <w:color w:val="000000" w:themeColor="text1"/>
          <w:sz w:val="28"/>
          <w:szCs w:val="28"/>
        </w:rPr>
        <w:t>сельского поселения Старотумбагушевский сельсовет муниципального района Шаранский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B6409B">
        <w:rPr>
          <w:sz w:val="28"/>
          <w:szCs w:val="28"/>
        </w:rPr>
        <w:t>сельского поселения Старотумбагушевский сельсовет муниципального района Шаранский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B6409B">
        <w:rPr>
          <w:sz w:val="28"/>
          <w:szCs w:val="28"/>
        </w:rPr>
        <w:t>сельского поселения Старотумбагушевский сельсовет муниципального района Шаранский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B6409B">
        <w:rPr>
          <w:sz w:val="28"/>
          <w:szCs w:val="28"/>
        </w:rPr>
        <w:t xml:space="preserve">сельского поселения Старотумбагушевский сельсовет муниципального района Шаранский район Республики Башкортостан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B6409B">
        <w:rPr>
          <w:sz w:val="28"/>
          <w:szCs w:val="28"/>
        </w:rPr>
        <w:t>сельском поселении Старотумбагушевский сельсовет муниципального района Шаранский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4A6114">
        <w:rPr>
          <w:sz w:val="28"/>
          <w:szCs w:val="28"/>
        </w:rPr>
        <w:t>Советом сельского поселения</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4A6114">
        <w:rPr>
          <w:sz w:val="28"/>
          <w:szCs w:val="28"/>
        </w:rPr>
        <w:t>сельского поселения</w:t>
      </w:r>
      <w:r w:rsidR="00D87161">
        <w:rPr>
          <w:sz w:val="28"/>
          <w:szCs w:val="28"/>
        </w:rPr>
        <w:t>, способствуе</w:t>
      </w:r>
      <w:r w:rsidR="00D87161" w:rsidRPr="00A7602E">
        <w:rPr>
          <w:sz w:val="28"/>
          <w:szCs w:val="28"/>
        </w:rPr>
        <w:t>т развитию инициативы общественности, широкому привлечению граждан</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w:t>
      </w:r>
      <w:r w:rsidR="00D87161" w:rsidRPr="00065F63">
        <w:rPr>
          <w:sz w:val="28"/>
          <w:szCs w:val="28"/>
        </w:rPr>
        <w:lastRenderedPageBreak/>
        <w:t xml:space="preserve">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B6409B">
        <w:rPr>
          <w:sz w:val="28"/>
          <w:szCs w:val="28"/>
        </w:rPr>
        <w:t>сельского поселения Старотумбагушевский сельсовет муниципального района Шаранский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4A6114">
        <w:rPr>
          <w:sz w:val="28"/>
          <w:szCs w:val="28"/>
        </w:rPr>
        <w:t>сельского поселения Старотумбагушевский сельсовет</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lastRenderedPageBreak/>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B739EB">
        <w:rPr>
          <w:sz w:val="28"/>
          <w:szCs w:val="28"/>
        </w:rPr>
        <w:t>сельского поселения Старотумбагушевский сельсовет муниципального района Шаранский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4A6114">
        <w:rPr>
          <w:sz w:val="28"/>
          <w:szCs w:val="28"/>
        </w:rPr>
        <w:t>Совет сельского поселения</w:t>
      </w:r>
      <w:r w:rsidRPr="004671FA">
        <w:rPr>
          <w:sz w:val="28"/>
          <w:szCs w:val="28"/>
        </w:rPr>
        <w:t xml:space="preserve"> письменное заявление, подтверждающее его согласие быть назначенным</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Продолжительность выступления не должна превышать 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4A6114">
        <w:rPr>
          <w:b/>
          <w:sz w:val="28"/>
          <w:szCs w:val="28"/>
        </w:rPr>
        <w:t>Советом сельского поселения</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B739EB">
        <w:rPr>
          <w:sz w:val="28"/>
          <w:szCs w:val="28"/>
        </w:rPr>
        <w:t>Советом сельского поселения Старотумбагушевский сельсовет муниципального района Шаранский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B739EB">
        <w:rPr>
          <w:sz w:val="28"/>
          <w:szCs w:val="28"/>
        </w:rPr>
        <w:t>Советом сельского поселения Старотумбагушевский сельсовет муниципального района Шаранский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lastRenderedPageBreak/>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B739EB">
        <w:rPr>
          <w:sz w:val="28"/>
          <w:szCs w:val="28"/>
        </w:rPr>
        <w:t>Совета сельского поселения Старотумбагушевский сельсовет муниципального района Шаранский район Республики Башкортостан</w:t>
      </w:r>
      <w:r w:rsidR="00B739EB"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B739EB">
        <w:rPr>
          <w:sz w:val="28"/>
          <w:szCs w:val="28"/>
        </w:rPr>
        <w:t>Совета сельского поселения Старотумбагушевский сельсовет муниципального района Шаранский район Республики Башкортостан</w:t>
      </w:r>
      <w:r w:rsidR="00B739EB" w:rsidRPr="00980BD4">
        <w:rPr>
          <w:sz w:val="28"/>
          <w:szCs w:val="28"/>
        </w:rPr>
        <w:t xml:space="preserve"> </w:t>
      </w:r>
      <w:r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B739EB">
        <w:rPr>
          <w:sz w:val="28"/>
          <w:szCs w:val="28"/>
        </w:rPr>
        <w:t>Совета сельского поселения Старотумбагушевский сельсовет муниципального района Шаранский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органы местного самоуправления</w:t>
      </w:r>
      <w:r w:rsidR="00B739EB">
        <w:rPr>
          <w:sz w:val="28"/>
          <w:szCs w:val="28"/>
        </w:rPr>
        <w:t xml:space="preserve"> сельского поселения Старотумбагушевский сельсовет муниципального района Шаранский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B739EB">
        <w:rPr>
          <w:sz w:val="28"/>
          <w:szCs w:val="28"/>
        </w:rPr>
        <w:t xml:space="preserve">сельского поселения Старотумбагушевский сельсовет муниципального района Шаранский район Республики Башкортостан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4) вправе получать в органах местного самоуправления</w:t>
      </w:r>
      <w:r w:rsidR="00B739EB">
        <w:rPr>
          <w:rFonts w:eastAsiaTheme="minorHAnsi"/>
          <w:color w:val="000000" w:themeColor="text1"/>
          <w:sz w:val="28"/>
          <w:szCs w:val="28"/>
          <w:lang w:eastAsia="en-US"/>
        </w:rPr>
        <w:t xml:space="preserve"> </w:t>
      </w:r>
      <w:r w:rsidR="00B739EB">
        <w:rPr>
          <w:sz w:val="28"/>
          <w:szCs w:val="28"/>
        </w:rPr>
        <w:t>сельского поселения Старотумбагушевский сельсовет муниципального района Шаранский район Республики Башкортостан</w:t>
      </w:r>
      <w:r w:rsidRPr="00026EEF">
        <w:rPr>
          <w:rFonts w:eastAsiaTheme="minorHAnsi"/>
          <w:color w:val="000000" w:themeColor="text1"/>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заседаниях</w:t>
      </w:r>
      <w:r w:rsidR="00C13D5B">
        <w:rPr>
          <w:sz w:val="28"/>
          <w:szCs w:val="28"/>
        </w:rPr>
        <w:t xml:space="preserve"> Совета</w:t>
      </w:r>
      <w:r w:rsidR="00B739EB">
        <w:rPr>
          <w:sz w:val="28"/>
          <w:szCs w:val="28"/>
        </w:rPr>
        <w:t xml:space="preserve"> сельского поселения Старотумбагушевский сельсовет муниципального района Шаранский район Республики Башкортостан</w:t>
      </w:r>
      <w:r w:rsidR="00C13D5B">
        <w:rPr>
          <w:sz w:val="28"/>
          <w:szCs w:val="28"/>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w:t>
      </w:r>
      <w:r w:rsidR="00B739EB">
        <w:rPr>
          <w:rFonts w:eastAsiaTheme="minorHAnsi"/>
          <w:iCs/>
          <w:color w:val="000000" w:themeColor="text1"/>
          <w:sz w:val="28"/>
          <w:szCs w:val="28"/>
          <w:lang w:eastAsia="en-US"/>
        </w:rPr>
        <w:t xml:space="preserve"> свой статус для деятельности, </w:t>
      </w:r>
      <w:r w:rsidRPr="00026EEF">
        <w:rPr>
          <w:rFonts w:eastAsiaTheme="minorHAnsi"/>
          <w:iCs/>
          <w:color w:val="000000" w:themeColor="text1"/>
          <w:sz w:val="28"/>
          <w:szCs w:val="28"/>
          <w:lang w:eastAsia="en-US"/>
        </w:rPr>
        <w:t>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B739EB">
        <w:rPr>
          <w:color w:val="000000" w:themeColor="text1"/>
          <w:sz w:val="28"/>
          <w:szCs w:val="28"/>
        </w:rPr>
        <w:t xml:space="preserve">Совета </w:t>
      </w:r>
      <w:r w:rsidR="00B739EB">
        <w:rPr>
          <w:sz w:val="28"/>
          <w:szCs w:val="28"/>
        </w:rPr>
        <w:t xml:space="preserve">сельского поселения Старотумбагушевский сельсовет муниципального района </w:t>
      </w:r>
      <w:r w:rsidR="00B739EB">
        <w:rPr>
          <w:sz w:val="28"/>
          <w:szCs w:val="28"/>
        </w:rPr>
        <w:lastRenderedPageBreak/>
        <w:t>Шаранский район Республики Башкортостан</w:t>
      </w:r>
      <w:r w:rsidR="003C5783" w:rsidRPr="00B739EB">
        <w:rPr>
          <w:color w:val="000000" w:themeColor="text1"/>
          <w:sz w:val="28"/>
          <w:szCs w:val="28"/>
        </w:rPr>
        <w:t>,</w:t>
      </w:r>
      <w:r w:rsidR="00B739EB">
        <w:rPr>
          <w:color w:val="000000" w:themeColor="text1"/>
          <w:sz w:val="28"/>
          <w:szCs w:val="28"/>
        </w:rPr>
        <w:t xml:space="preserve"> </w:t>
      </w:r>
      <w:r w:rsidR="00B739EB" w:rsidRPr="00B739EB">
        <w:rPr>
          <w:color w:val="000000" w:themeColor="text1"/>
          <w:sz w:val="28"/>
          <w:szCs w:val="28"/>
        </w:rPr>
        <w:t>п</w:t>
      </w:r>
      <w:r w:rsidR="006D1999" w:rsidRPr="00B739EB">
        <w:rPr>
          <w:color w:val="000000" w:themeColor="text1"/>
          <w:sz w:val="28"/>
          <w:szCs w:val="28"/>
        </w:rPr>
        <w:t>о</w:t>
      </w:r>
      <w:r w:rsidR="006D1999" w:rsidRPr="00634EF5">
        <w:rPr>
          <w:color w:val="000000" w:themeColor="text1"/>
          <w:sz w:val="28"/>
          <w:szCs w:val="28"/>
        </w:rPr>
        <w:t xml:space="preserve">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B739EB">
        <w:rPr>
          <w:sz w:val="28"/>
          <w:szCs w:val="28"/>
        </w:rPr>
        <w:t>сельского поселения Старотумбагушевский сельсовет муниципального района Шаранский район Республики Башкортостан</w:t>
      </w:r>
      <w:r>
        <w:rPr>
          <w:i/>
          <w:sz w:val="20"/>
          <w:szCs w:val="20"/>
        </w:rPr>
        <w:t xml:space="preserve"> </w:t>
      </w:r>
      <w:r>
        <w:rPr>
          <w:sz w:val="28"/>
          <w:szCs w:val="28"/>
        </w:rPr>
        <w:t xml:space="preserve">в течение 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w:t>
      </w:r>
      <w:r w:rsidR="00B739EB">
        <w:rPr>
          <w:color w:val="000000" w:themeColor="text1"/>
          <w:sz w:val="28"/>
          <w:szCs w:val="28"/>
        </w:rPr>
        <w:t>сельского поселения Старотумбагушевский сельсовет муниципального района Шаранский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E46AF7">
        <w:rPr>
          <w:sz w:val="28"/>
          <w:szCs w:val="28"/>
        </w:rPr>
        <w:t>сельского поселения Старотумбагушевский сельсовет муниципального района Шаранский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w:t>
      </w:r>
      <w:r w:rsidR="00E46AF7">
        <w:rPr>
          <w:sz w:val="28"/>
          <w:szCs w:val="28"/>
        </w:rPr>
        <w:t>сельского поселения Старотумбагушевский сельсовет муниципального района Шаранский район Республики Башкортостан.</w:t>
      </w:r>
    </w:p>
    <w:p w:rsidR="00C13D5B" w:rsidRDefault="00C13D5B" w:rsidP="00C13D5B">
      <w:pPr>
        <w:autoSpaceDE w:val="0"/>
        <w:autoSpaceDN w:val="0"/>
        <w:adjustRightInd w:val="0"/>
        <w:spacing w:line="200" w:lineRule="atLeast"/>
        <w:jc w:val="both"/>
        <w:rPr>
          <w:sz w:val="28"/>
          <w:szCs w:val="28"/>
        </w:rPr>
      </w:pPr>
    </w:p>
    <w:p w:rsidR="00C13D5B" w:rsidRDefault="00C13D5B" w:rsidP="00C13D5B">
      <w:pPr>
        <w:autoSpaceDE w:val="0"/>
        <w:autoSpaceDN w:val="0"/>
        <w:adjustRightInd w:val="0"/>
        <w:spacing w:line="200" w:lineRule="atLeast"/>
        <w:jc w:val="both"/>
        <w:rPr>
          <w:sz w:val="28"/>
          <w:szCs w:val="28"/>
        </w:rPr>
      </w:pPr>
    </w:p>
    <w:p w:rsidR="00C13D5B" w:rsidRDefault="00C13D5B" w:rsidP="00C13D5B">
      <w:pPr>
        <w:autoSpaceDE w:val="0"/>
        <w:autoSpaceDN w:val="0"/>
        <w:adjustRightInd w:val="0"/>
        <w:spacing w:line="200" w:lineRule="atLeast"/>
        <w:jc w:val="both"/>
        <w:rPr>
          <w:sz w:val="28"/>
          <w:szCs w:val="28"/>
        </w:rPr>
      </w:pP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lastRenderedPageBreak/>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E46AF7">
        <w:rPr>
          <w:sz w:val="28"/>
          <w:szCs w:val="28"/>
        </w:rPr>
        <w:t>сельского поселения Старотумбагушевский сельсовет муниципального района Шаранский район Республики Башкортостан</w:t>
      </w:r>
      <w:r>
        <w:rPr>
          <w:i/>
          <w:sz w:val="20"/>
          <w:szCs w:val="20"/>
        </w:rPr>
        <w:t xml:space="preserve"> </w:t>
      </w:r>
      <w:r>
        <w:rPr>
          <w:sz w:val="28"/>
          <w:szCs w:val="28"/>
        </w:rPr>
        <w:t>в срок</w:t>
      </w:r>
      <w:r w:rsidR="00BD5409">
        <w:rPr>
          <w:sz w:val="28"/>
          <w:szCs w:val="28"/>
        </w:rPr>
        <w:t xml:space="preserve"> </w:t>
      </w:r>
      <w:r>
        <w:rPr>
          <w:sz w:val="28"/>
          <w:szCs w:val="28"/>
        </w:rPr>
        <w:t xml:space="preserve">не позднее 7 </w:t>
      </w:r>
      <w:r w:rsidRPr="00634EF5">
        <w:rPr>
          <w:color w:val="000000" w:themeColor="text1"/>
          <w:sz w:val="28"/>
          <w:szCs w:val="28"/>
        </w:rPr>
        <w:t>дней после подписания решения</w:t>
      </w:r>
      <w:r w:rsidR="00E46AF7">
        <w:rPr>
          <w:color w:val="000000" w:themeColor="text1"/>
          <w:sz w:val="28"/>
          <w:szCs w:val="28"/>
        </w:rPr>
        <w:t xml:space="preserve"> Совета</w:t>
      </w:r>
      <w:r w:rsidRPr="00634EF5">
        <w:rPr>
          <w:color w:val="000000" w:themeColor="text1"/>
          <w:sz w:val="28"/>
          <w:szCs w:val="28"/>
        </w:rPr>
        <w:t xml:space="preserve"> </w:t>
      </w:r>
      <w:r w:rsidR="00E46AF7">
        <w:rPr>
          <w:sz w:val="28"/>
          <w:szCs w:val="28"/>
        </w:rPr>
        <w:t>сельского поселения Старотумбагушевский сельсовет муниципального района Шаранский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w:t>
      </w:r>
      <w:r w:rsidR="00E46AF7">
        <w:rPr>
          <w:color w:val="000000" w:themeColor="text1"/>
          <w:sz w:val="28"/>
          <w:szCs w:val="28"/>
        </w:rPr>
        <w:t xml:space="preserve">осты подписывается лично главой </w:t>
      </w:r>
      <w:r w:rsidR="00E46AF7">
        <w:rPr>
          <w:sz w:val="28"/>
          <w:szCs w:val="28"/>
        </w:rPr>
        <w:t>сельского поселения Старотумбагушевский сельсовет муниципального района Шаранский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E46AF7">
        <w:rPr>
          <w:sz w:val="28"/>
          <w:szCs w:val="28"/>
        </w:rPr>
        <w:t xml:space="preserve">сельского поселения Старотумбагушевский сельсовет муниципального района Шаранский район Республики Башкортостан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E46AF7">
        <w:rPr>
          <w:sz w:val="28"/>
          <w:szCs w:val="28"/>
        </w:rPr>
        <w:t>сельского поселения Старотумбагушевский сельсовет муниципального района Шаранский район Республики Башкортостан.</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lastRenderedPageBreak/>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E46AF7">
        <w:rPr>
          <w:sz w:val="28"/>
          <w:szCs w:val="28"/>
        </w:rPr>
        <w:t xml:space="preserve">сельского поселения Старотумбагушевский сельсовет муниципального района Шаранский район Республики Башкортостан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рассмотрение органами местного самоуправления</w:t>
      </w:r>
      <w:r w:rsidR="00E46AF7">
        <w:rPr>
          <w:sz w:val="28"/>
          <w:szCs w:val="28"/>
        </w:rPr>
        <w:t xml:space="preserve"> сельского поселения Старотумбагушевский сельсовет муниципального района Шаранский район Республики Башкортостан</w:t>
      </w:r>
      <w:r w:rsidR="00D87161" w:rsidRPr="00A06676">
        <w:rPr>
          <w:sz w:val="28"/>
          <w:szCs w:val="28"/>
        </w:rPr>
        <w:t xml:space="preserve"> 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956E13">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46AF7">
        <w:rPr>
          <w:sz w:val="28"/>
          <w:szCs w:val="28"/>
        </w:rPr>
        <w:t>сельского поселения Старотумбагушевский сельсовет муниципального района Шаранский район Республики Башкортостан.</w:t>
      </w:r>
      <w:r w:rsidR="00E46AF7">
        <w:rPr>
          <w:rFonts w:eastAsiaTheme="minorHAnsi"/>
          <w:color w:val="000000" w:themeColor="text1"/>
          <w:sz w:val="28"/>
          <w:szCs w:val="28"/>
          <w:lang w:eastAsia="en-US"/>
        </w:rPr>
        <w:t xml:space="preserve"> </w:t>
      </w: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E46AF7" w:rsidRDefault="00D87161" w:rsidP="00D87161">
      <w:pPr>
        <w:autoSpaceDE w:val="0"/>
        <w:autoSpaceDN w:val="0"/>
        <w:adjustRightInd w:val="0"/>
        <w:jc w:val="right"/>
        <w:outlineLvl w:val="0"/>
        <w:rPr>
          <w:bCs/>
        </w:rPr>
      </w:pPr>
      <w:r w:rsidRPr="00E46AF7">
        <w:rPr>
          <w:bCs/>
        </w:rPr>
        <w:lastRenderedPageBreak/>
        <w:t>Приложение</w:t>
      </w:r>
      <w:r w:rsidR="00FE3D47" w:rsidRPr="00E46AF7">
        <w:rPr>
          <w:bCs/>
        </w:rPr>
        <w:t xml:space="preserve"> № 1</w:t>
      </w:r>
    </w:p>
    <w:p w:rsidR="00775F73" w:rsidRPr="00E46AF7" w:rsidRDefault="00D87161" w:rsidP="00D87161">
      <w:pPr>
        <w:autoSpaceDE w:val="0"/>
        <w:autoSpaceDN w:val="0"/>
        <w:adjustRightInd w:val="0"/>
        <w:jc w:val="right"/>
        <w:outlineLvl w:val="0"/>
        <w:rPr>
          <w:bCs/>
        </w:rPr>
      </w:pPr>
      <w:r w:rsidRPr="00E46AF7">
        <w:rPr>
          <w:bCs/>
        </w:rPr>
        <w:t>к Положению о старостах</w:t>
      </w:r>
      <w:r w:rsidR="00775F73" w:rsidRPr="00E46AF7">
        <w:rPr>
          <w:bCs/>
        </w:rPr>
        <w:t xml:space="preserve"> </w:t>
      </w:r>
      <w:r w:rsidRPr="00E46AF7">
        <w:rPr>
          <w:bCs/>
        </w:rPr>
        <w:t xml:space="preserve">сельских </w:t>
      </w:r>
    </w:p>
    <w:p w:rsidR="00432F02" w:rsidRPr="00E46AF7" w:rsidRDefault="00D87161" w:rsidP="00D87161">
      <w:pPr>
        <w:autoSpaceDE w:val="0"/>
        <w:autoSpaceDN w:val="0"/>
        <w:adjustRightInd w:val="0"/>
        <w:jc w:val="right"/>
        <w:outlineLvl w:val="0"/>
        <w:rPr>
          <w:bCs/>
          <w:color w:val="000000" w:themeColor="text1"/>
        </w:rPr>
      </w:pPr>
      <w:r w:rsidRPr="00E46AF7">
        <w:rPr>
          <w:bCs/>
        </w:rPr>
        <w:t>населенных пунктов</w:t>
      </w:r>
      <w:r w:rsidR="00775F73" w:rsidRPr="00E46AF7">
        <w:rPr>
          <w:bCs/>
          <w:color w:val="000000" w:themeColor="text1"/>
        </w:rPr>
        <w:t>, входящих в состав</w:t>
      </w:r>
    </w:p>
    <w:p w:rsidR="00E46AF7" w:rsidRDefault="00E46AF7" w:rsidP="00432F02">
      <w:pPr>
        <w:autoSpaceDE w:val="0"/>
        <w:autoSpaceDN w:val="0"/>
        <w:adjustRightInd w:val="0"/>
        <w:jc w:val="right"/>
        <w:outlineLvl w:val="0"/>
        <w:rPr>
          <w:bCs/>
          <w:color w:val="000000" w:themeColor="text1"/>
        </w:rPr>
      </w:pPr>
      <w:r w:rsidRPr="00E46AF7">
        <w:rPr>
          <w:bCs/>
          <w:color w:val="000000" w:themeColor="text1"/>
        </w:rPr>
        <w:t xml:space="preserve">сельского поселения Старотумбагушевский сельсовет </w:t>
      </w:r>
    </w:p>
    <w:p w:rsidR="00E46AF7" w:rsidRDefault="00E46AF7" w:rsidP="00432F02">
      <w:pPr>
        <w:autoSpaceDE w:val="0"/>
        <w:autoSpaceDN w:val="0"/>
        <w:adjustRightInd w:val="0"/>
        <w:jc w:val="right"/>
        <w:outlineLvl w:val="0"/>
        <w:rPr>
          <w:bCs/>
          <w:color w:val="000000" w:themeColor="text1"/>
        </w:rPr>
      </w:pPr>
      <w:r w:rsidRPr="00E46AF7">
        <w:rPr>
          <w:bCs/>
          <w:color w:val="000000" w:themeColor="text1"/>
        </w:rPr>
        <w:t xml:space="preserve">муниципального района Шаранский район </w:t>
      </w:r>
    </w:p>
    <w:p w:rsidR="00E46AF7" w:rsidRDefault="00E46AF7" w:rsidP="00D87161">
      <w:pPr>
        <w:autoSpaceDE w:val="0"/>
        <w:autoSpaceDN w:val="0"/>
        <w:adjustRightInd w:val="0"/>
        <w:jc w:val="right"/>
        <w:outlineLvl w:val="0"/>
        <w:rPr>
          <w:bCs/>
        </w:rPr>
      </w:pPr>
      <w:r w:rsidRPr="00E46AF7">
        <w:rPr>
          <w:bCs/>
          <w:color w:val="000000" w:themeColor="text1"/>
        </w:rPr>
        <w:t>Республики Башкортостан</w:t>
      </w:r>
      <w:r>
        <w:rPr>
          <w:bCs/>
          <w:color w:val="000000" w:themeColor="text1"/>
        </w:rPr>
        <w:t xml:space="preserve"> </w:t>
      </w:r>
      <w:r w:rsidR="00D87161" w:rsidRPr="00E46AF7">
        <w:rPr>
          <w:bCs/>
        </w:rPr>
        <w:t xml:space="preserve">утвержденному решением </w:t>
      </w:r>
    </w:p>
    <w:p w:rsidR="00E46AF7" w:rsidRDefault="00E46AF7" w:rsidP="00E46AF7">
      <w:pPr>
        <w:autoSpaceDE w:val="0"/>
        <w:autoSpaceDN w:val="0"/>
        <w:adjustRightInd w:val="0"/>
        <w:jc w:val="right"/>
        <w:outlineLvl w:val="0"/>
        <w:rPr>
          <w:bCs/>
          <w:color w:val="000000" w:themeColor="text1"/>
        </w:rPr>
      </w:pPr>
      <w:r>
        <w:rPr>
          <w:bCs/>
        </w:rPr>
        <w:t xml:space="preserve">Совета </w:t>
      </w:r>
      <w:r w:rsidRPr="00E46AF7">
        <w:rPr>
          <w:bCs/>
          <w:color w:val="000000" w:themeColor="text1"/>
        </w:rPr>
        <w:t xml:space="preserve">сельского поселения Старотумбагушевский сельсовет </w:t>
      </w:r>
    </w:p>
    <w:p w:rsidR="00E46AF7" w:rsidRDefault="00E46AF7" w:rsidP="00E46AF7">
      <w:pPr>
        <w:autoSpaceDE w:val="0"/>
        <w:autoSpaceDN w:val="0"/>
        <w:adjustRightInd w:val="0"/>
        <w:jc w:val="right"/>
        <w:outlineLvl w:val="0"/>
        <w:rPr>
          <w:bCs/>
          <w:color w:val="000000" w:themeColor="text1"/>
        </w:rPr>
      </w:pPr>
      <w:r w:rsidRPr="00E46AF7">
        <w:rPr>
          <w:bCs/>
          <w:color w:val="000000" w:themeColor="text1"/>
        </w:rPr>
        <w:t xml:space="preserve">муниципального района Шаранский район </w:t>
      </w:r>
    </w:p>
    <w:p w:rsidR="00E46AF7" w:rsidRDefault="00E46AF7" w:rsidP="00E46AF7">
      <w:pPr>
        <w:autoSpaceDE w:val="0"/>
        <w:autoSpaceDN w:val="0"/>
        <w:adjustRightInd w:val="0"/>
        <w:jc w:val="right"/>
        <w:outlineLvl w:val="0"/>
        <w:rPr>
          <w:bCs/>
        </w:rPr>
      </w:pPr>
      <w:r w:rsidRPr="00E46AF7">
        <w:rPr>
          <w:bCs/>
          <w:color w:val="000000" w:themeColor="text1"/>
        </w:rPr>
        <w:t>Республики Башкортостан</w:t>
      </w:r>
    </w:p>
    <w:p w:rsidR="00D87161" w:rsidRPr="00537C1C" w:rsidRDefault="00E61D79" w:rsidP="00537C1C">
      <w:pPr>
        <w:autoSpaceDE w:val="0"/>
        <w:autoSpaceDN w:val="0"/>
        <w:adjustRightInd w:val="0"/>
        <w:spacing w:line="200" w:lineRule="atLeast"/>
        <w:jc w:val="right"/>
        <w:rPr>
          <w:bCs/>
        </w:rPr>
      </w:pPr>
      <w:r w:rsidRPr="00E46AF7">
        <w:rPr>
          <w:bCs/>
        </w:rPr>
        <w:t xml:space="preserve">от </w:t>
      </w:r>
      <w:r w:rsidR="00E46AF7">
        <w:rPr>
          <w:bCs/>
        </w:rPr>
        <w:t>30 июня</w:t>
      </w:r>
      <w:r w:rsidRPr="00E46AF7">
        <w:rPr>
          <w:bCs/>
        </w:rPr>
        <w:t xml:space="preserve"> 2020</w:t>
      </w:r>
      <w:r w:rsidR="00775F73" w:rsidRPr="00E46AF7">
        <w:rPr>
          <w:bCs/>
        </w:rPr>
        <w:t xml:space="preserve"> г. № </w:t>
      </w:r>
      <w:r w:rsidR="005F05BF">
        <w:rPr>
          <w:bCs/>
        </w:rPr>
        <w:t>11/</w:t>
      </w:r>
      <w:r w:rsidR="00E46AF7">
        <w:rPr>
          <w:bCs/>
        </w:rPr>
        <w:t>87</w:t>
      </w:r>
    </w:p>
    <w:p w:rsidR="00A429A1" w:rsidRPr="005F05BF" w:rsidRDefault="00A429A1" w:rsidP="00432F02">
      <w:pPr>
        <w:autoSpaceDE w:val="0"/>
        <w:autoSpaceDN w:val="0"/>
        <w:adjustRightInd w:val="0"/>
        <w:jc w:val="center"/>
        <w:outlineLvl w:val="0"/>
        <w:rPr>
          <w:bCs/>
          <w:sz w:val="16"/>
          <w:szCs w:val="16"/>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D87161" w:rsidRPr="00E46AF7" w:rsidRDefault="00D87161" w:rsidP="00E46AF7">
      <w:pPr>
        <w:autoSpaceDE w:val="0"/>
        <w:autoSpaceDN w:val="0"/>
        <w:adjustRightInd w:val="0"/>
        <w:spacing w:line="240" w:lineRule="atLeast"/>
        <w:jc w:val="both"/>
        <w:outlineLvl w:val="0"/>
        <w:rPr>
          <w:b/>
          <w:bCs/>
          <w:i/>
          <w:sz w:val="28"/>
          <w:szCs w:val="28"/>
        </w:rPr>
      </w:pPr>
      <w:r w:rsidRPr="00E46AF7">
        <w:rPr>
          <w:b/>
          <w:bCs/>
          <w:sz w:val="28"/>
          <w:szCs w:val="28"/>
        </w:rPr>
        <w:t>на назначение старостой</w:t>
      </w:r>
      <w:r w:rsidR="00E46AF7" w:rsidRPr="00E46AF7">
        <w:rPr>
          <w:b/>
          <w:bCs/>
          <w:sz w:val="28"/>
          <w:szCs w:val="28"/>
        </w:rPr>
        <w:t xml:space="preserve"> деревни _______________</w:t>
      </w:r>
      <w:r w:rsidR="00432F02" w:rsidRPr="00E46AF7">
        <w:rPr>
          <w:b/>
          <w:bCs/>
          <w:sz w:val="28"/>
          <w:szCs w:val="28"/>
        </w:rPr>
        <w:t xml:space="preserve"> </w:t>
      </w:r>
      <w:r w:rsidR="009E5C32" w:rsidRPr="00E46AF7">
        <w:rPr>
          <w:b/>
          <w:bCs/>
          <w:color w:val="000000" w:themeColor="text1"/>
          <w:sz w:val="28"/>
          <w:szCs w:val="28"/>
        </w:rPr>
        <w:t>входящего в состав</w:t>
      </w:r>
      <w:r w:rsidR="009E5C32" w:rsidRPr="00E46AF7">
        <w:rPr>
          <w:b/>
          <w:bCs/>
          <w:i/>
          <w:color w:val="000000" w:themeColor="text1"/>
          <w:sz w:val="28"/>
          <w:szCs w:val="28"/>
        </w:rPr>
        <w:t xml:space="preserve"> </w:t>
      </w:r>
      <w:r w:rsidR="00E46AF7" w:rsidRPr="00E46AF7">
        <w:rPr>
          <w:b/>
          <w:sz w:val="28"/>
          <w:szCs w:val="28"/>
        </w:rPr>
        <w:t>сельского поселения Старотумбагушевский сельсовет муниципального района Шаранский район Республики Башкортостан</w:t>
      </w:r>
      <w:r w:rsidR="00E46AF7" w:rsidRPr="00E46AF7">
        <w:rPr>
          <w:b/>
          <w:bCs/>
          <w:sz w:val="28"/>
          <w:szCs w:val="28"/>
        </w:rPr>
        <w:t xml:space="preserve"> </w:t>
      </w:r>
    </w:p>
    <w:p w:rsidR="005F05BF" w:rsidRPr="005F05BF" w:rsidRDefault="005F05BF" w:rsidP="00E46AF7">
      <w:pPr>
        <w:autoSpaceDE w:val="0"/>
        <w:autoSpaceDN w:val="0"/>
        <w:adjustRightInd w:val="0"/>
        <w:ind w:firstLine="708"/>
        <w:jc w:val="both"/>
        <w:rPr>
          <w:sz w:val="16"/>
          <w:szCs w:val="16"/>
        </w:rPr>
      </w:pPr>
    </w:p>
    <w:p w:rsidR="00D87161" w:rsidRPr="005447F3" w:rsidRDefault="00D87161" w:rsidP="00E46AF7">
      <w:pPr>
        <w:autoSpaceDE w:val="0"/>
        <w:autoSpaceDN w:val="0"/>
        <w:adjustRightInd w:val="0"/>
        <w:ind w:firstLine="708"/>
        <w:jc w:val="both"/>
        <w:rPr>
          <w:color w:val="000000" w:themeColor="text1"/>
          <w:sz w:val="28"/>
          <w:szCs w:val="28"/>
        </w:rPr>
      </w:pPr>
      <w:r w:rsidRPr="00D564AD">
        <w:rPr>
          <w:sz w:val="28"/>
          <w:szCs w:val="28"/>
        </w:rPr>
        <w:t>Я, ________________________________________________________</w:t>
      </w:r>
      <w:r w:rsidRPr="00D564AD">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E46AF7">
        <w:rPr>
          <w:color w:val="000000" w:themeColor="text1"/>
          <w:sz w:val="28"/>
          <w:szCs w:val="28"/>
        </w:rPr>
        <w:t xml:space="preserve">деревни </w:t>
      </w:r>
      <w:r w:rsidR="00125034" w:rsidRPr="005447F3">
        <w:rPr>
          <w:color w:val="000000" w:themeColor="text1"/>
          <w:sz w:val="20"/>
          <w:szCs w:val="20"/>
        </w:rPr>
        <w:t>_______________</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5F05BF">
        <w:rPr>
          <w:sz w:val="28"/>
          <w:szCs w:val="28"/>
        </w:rPr>
        <w:t>сельского поселения Старотумбагушевский сельсовет муниципального района Шаранский район Республики Башкортостан</w:t>
      </w:r>
      <w:r w:rsidRPr="005447F3">
        <w:rPr>
          <w:color w:val="000000" w:themeColor="text1"/>
          <w:sz w:val="28"/>
          <w:szCs w:val="28"/>
        </w:rPr>
        <w:t>.</w:t>
      </w:r>
    </w:p>
    <w:p w:rsidR="00D87161" w:rsidRPr="00D564AD" w:rsidRDefault="005F05BF" w:rsidP="00C62BDA">
      <w:pPr>
        <w:tabs>
          <w:tab w:val="left" w:pos="5859"/>
        </w:tabs>
        <w:autoSpaceDE w:val="0"/>
        <w:autoSpaceDN w:val="0"/>
        <w:adjustRightInd w:val="0"/>
        <w:ind w:firstLine="709"/>
        <w:jc w:val="both"/>
        <w:rPr>
          <w:sz w:val="28"/>
          <w:szCs w:val="28"/>
        </w:rPr>
      </w:pPr>
      <w:r>
        <w:rPr>
          <w:sz w:val="28"/>
          <w:szCs w:val="28"/>
        </w:rPr>
        <w:t xml:space="preserve">Сообщаю, что в отношении </w:t>
      </w:r>
      <w:r w:rsidR="00D87161" w:rsidRPr="00D564AD">
        <w:rPr>
          <w:sz w:val="28"/>
          <w:szCs w:val="28"/>
        </w:rPr>
        <w:t>меня отсутствует вступившее в силу решение</w:t>
      </w:r>
      <w:r w:rsidR="00D87161" w:rsidRPr="00D564AD">
        <w:rPr>
          <w:b/>
          <w:sz w:val="28"/>
          <w:szCs w:val="28"/>
        </w:rPr>
        <w:t xml:space="preserve"> </w:t>
      </w:r>
      <w:r w:rsidR="00D87161" w:rsidRPr="00D564AD">
        <w:rPr>
          <w:sz w:val="28"/>
          <w:szCs w:val="28"/>
        </w:rPr>
        <w:t>суда о признании недееспособным или ограничении дееспособности, отсутствует</w:t>
      </w:r>
      <w:r w:rsidR="00D87161" w:rsidRPr="00D564AD">
        <w:rPr>
          <w:b/>
          <w:sz w:val="28"/>
          <w:szCs w:val="28"/>
        </w:rPr>
        <w:t xml:space="preserve"> </w:t>
      </w:r>
      <w:r w:rsidR="00D87161"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5F05BF">
      <w:pPr>
        <w:autoSpaceDE w:val="0"/>
        <w:autoSpaceDN w:val="0"/>
        <w:adjustRightInd w:val="0"/>
        <w:ind w:firstLine="708"/>
        <w:jc w:val="both"/>
        <w:rPr>
          <w:rFonts w:eastAsiaTheme="minorHAnsi"/>
          <w:color w:val="000000" w:themeColor="text1"/>
          <w:sz w:val="28"/>
          <w:szCs w:val="28"/>
          <w:lang w:eastAsia="en-US"/>
        </w:rPr>
      </w:pPr>
      <w:r w:rsidRPr="00D564AD">
        <w:rPr>
          <w:sz w:val="28"/>
          <w:szCs w:val="28"/>
        </w:rPr>
        <w:t>Я, в целях назначе</w:t>
      </w:r>
      <w:r w:rsidR="00B7449B">
        <w:rPr>
          <w:sz w:val="28"/>
          <w:szCs w:val="28"/>
        </w:rPr>
        <w:t xml:space="preserve">ния меня старостой </w:t>
      </w:r>
      <w:r w:rsidR="005F05BF">
        <w:rPr>
          <w:sz w:val="28"/>
          <w:szCs w:val="28"/>
        </w:rPr>
        <w:t xml:space="preserve">деревни </w:t>
      </w:r>
      <w:r w:rsidR="00B7449B">
        <w:rPr>
          <w:sz w:val="28"/>
          <w:szCs w:val="28"/>
        </w:rPr>
        <w:t>____________</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5F05BF">
        <w:rPr>
          <w:sz w:val="28"/>
          <w:szCs w:val="28"/>
        </w:rPr>
        <w:t>сельского поселения Старотумбагушевский сельсовет муниципального района Шаранский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5F05BF">
        <w:rPr>
          <w:sz w:val="28"/>
          <w:szCs w:val="28"/>
        </w:rPr>
        <w:t>сельского поселения Старотумбагушевский сельсовет муниципального района Шаранский район Республики Башкортостан</w:t>
      </w:r>
      <w:r w:rsidRPr="005447F3">
        <w:rPr>
          <w:b/>
          <w:color w:val="000000" w:themeColor="text1"/>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sidRPr="00D564AD">
        <w:rPr>
          <w:b/>
          <w:sz w:val="28"/>
          <w:szCs w:val="28"/>
        </w:rPr>
        <w:t xml:space="preserve"> </w:t>
      </w:r>
      <w:r w:rsidRPr="00D564AD">
        <w:rPr>
          <w:sz w:val="28"/>
          <w:szCs w:val="28"/>
        </w:rPr>
        <w:t>письменной форме.</w:t>
      </w:r>
    </w:p>
    <w:p w:rsidR="00D87161" w:rsidRPr="005F05BF" w:rsidRDefault="00D87161" w:rsidP="00537C1C">
      <w:pPr>
        <w:rPr>
          <w:sz w:val="16"/>
          <w:szCs w:val="16"/>
        </w:rPr>
      </w:pPr>
    </w:p>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956E13" w:rsidRDefault="00956E13">
      <w:pPr>
        <w:rPr>
          <w:i/>
          <w:sz w:val="20"/>
          <w:szCs w:val="20"/>
        </w:rPr>
      </w:pPr>
    </w:p>
    <w:p w:rsidR="00956E13" w:rsidRDefault="00956E13">
      <w:pPr>
        <w:rPr>
          <w:i/>
          <w:sz w:val="20"/>
          <w:szCs w:val="20"/>
        </w:rPr>
      </w:pPr>
    </w:p>
    <w:p w:rsidR="005F05BF" w:rsidRPr="00E46AF7" w:rsidRDefault="005F05BF" w:rsidP="005F05BF">
      <w:pPr>
        <w:autoSpaceDE w:val="0"/>
        <w:autoSpaceDN w:val="0"/>
        <w:adjustRightInd w:val="0"/>
        <w:jc w:val="right"/>
        <w:outlineLvl w:val="0"/>
        <w:rPr>
          <w:bCs/>
        </w:rPr>
      </w:pPr>
      <w:r w:rsidRPr="00E46AF7">
        <w:rPr>
          <w:bCs/>
        </w:rPr>
        <w:lastRenderedPageBreak/>
        <w:t xml:space="preserve">Приложение № </w:t>
      </w:r>
      <w:r w:rsidR="00956E13">
        <w:rPr>
          <w:bCs/>
        </w:rPr>
        <w:t>2</w:t>
      </w:r>
    </w:p>
    <w:p w:rsidR="005F05BF" w:rsidRPr="00E46AF7" w:rsidRDefault="005F05BF" w:rsidP="005F05BF">
      <w:pPr>
        <w:autoSpaceDE w:val="0"/>
        <w:autoSpaceDN w:val="0"/>
        <w:adjustRightInd w:val="0"/>
        <w:jc w:val="right"/>
        <w:outlineLvl w:val="0"/>
        <w:rPr>
          <w:bCs/>
        </w:rPr>
      </w:pPr>
      <w:r w:rsidRPr="00E46AF7">
        <w:rPr>
          <w:bCs/>
        </w:rPr>
        <w:t xml:space="preserve">к Положению о старостах сельских </w:t>
      </w:r>
    </w:p>
    <w:p w:rsidR="005F05BF" w:rsidRPr="00E46AF7" w:rsidRDefault="005F05BF" w:rsidP="005F05BF">
      <w:pPr>
        <w:autoSpaceDE w:val="0"/>
        <w:autoSpaceDN w:val="0"/>
        <w:adjustRightInd w:val="0"/>
        <w:jc w:val="right"/>
        <w:outlineLvl w:val="0"/>
        <w:rPr>
          <w:bCs/>
          <w:color w:val="000000" w:themeColor="text1"/>
        </w:rPr>
      </w:pPr>
      <w:r w:rsidRPr="00E46AF7">
        <w:rPr>
          <w:bCs/>
        </w:rPr>
        <w:t>населенных пунктов</w:t>
      </w:r>
      <w:r w:rsidRPr="00E46AF7">
        <w:rPr>
          <w:bCs/>
          <w:color w:val="000000" w:themeColor="text1"/>
        </w:rPr>
        <w:t>, входящих в состав</w:t>
      </w:r>
    </w:p>
    <w:p w:rsidR="005F05BF" w:rsidRDefault="005F05BF" w:rsidP="005F05BF">
      <w:pPr>
        <w:autoSpaceDE w:val="0"/>
        <w:autoSpaceDN w:val="0"/>
        <w:adjustRightInd w:val="0"/>
        <w:jc w:val="right"/>
        <w:outlineLvl w:val="0"/>
        <w:rPr>
          <w:bCs/>
          <w:color w:val="000000" w:themeColor="text1"/>
        </w:rPr>
      </w:pPr>
      <w:r w:rsidRPr="00E46AF7">
        <w:rPr>
          <w:bCs/>
          <w:color w:val="000000" w:themeColor="text1"/>
        </w:rPr>
        <w:t xml:space="preserve">сельского поселения Старотумбагушевский сельсовет </w:t>
      </w:r>
    </w:p>
    <w:p w:rsidR="005F05BF" w:rsidRDefault="005F05BF" w:rsidP="005F05BF">
      <w:pPr>
        <w:autoSpaceDE w:val="0"/>
        <w:autoSpaceDN w:val="0"/>
        <w:adjustRightInd w:val="0"/>
        <w:jc w:val="right"/>
        <w:outlineLvl w:val="0"/>
        <w:rPr>
          <w:bCs/>
          <w:color w:val="000000" w:themeColor="text1"/>
        </w:rPr>
      </w:pPr>
      <w:r w:rsidRPr="00E46AF7">
        <w:rPr>
          <w:bCs/>
          <w:color w:val="000000" w:themeColor="text1"/>
        </w:rPr>
        <w:t xml:space="preserve">муниципального района Шаранский район </w:t>
      </w:r>
    </w:p>
    <w:p w:rsidR="005F05BF" w:rsidRDefault="005F05BF" w:rsidP="005F05BF">
      <w:pPr>
        <w:autoSpaceDE w:val="0"/>
        <w:autoSpaceDN w:val="0"/>
        <w:adjustRightInd w:val="0"/>
        <w:jc w:val="right"/>
        <w:outlineLvl w:val="0"/>
        <w:rPr>
          <w:bCs/>
        </w:rPr>
      </w:pPr>
      <w:r w:rsidRPr="00E46AF7">
        <w:rPr>
          <w:bCs/>
          <w:color w:val="000000" w:themeColor="text1"/>
        </w:rPr>
        <w:t>Республики Башкортостан</w:t>
      </w:r>
      <w:r>
        <w:rPr>
          <w:bCs/>
          <w:color w:val="000000" w:themeColor="text1"/>
        </w:rPr>
        <w:t xml:space="preserve"> </w:t>
      </w:r>
      <w:r w:rsidRPr="00E46AF7">
        <w:rPr>
          <w:bCs/>
        </w:rPr>
        <w:t xml:space="preserve">утвержденному решением </w:t>
      </w:r>
    </w:p>
    <w:p w:rsidR="005F05BF" w:rsidRDefault="005F05BF" w:rsidP="005F05BF">
      <w:pPr>
        <w:autoSpaceDE w:val="0"/>
        <w:autoSpaceDN w:val="0"/>
        <w:adjustRightInd w:val="0"/>
        <w:jc w:val="right"/>
        <w:outlineLvl w:val="0"/>
        <w:rPr>
          <w:bCs/>
          <w:color w:val="000000" w:themeColor="text1"/>
        </w:rPr>
      </w:pPr>
      <w:r>
        <w:rPr>
          <w:bCs/>
        </w:rPr>
        <w:t xml:space="preserve">Совета </w:t>
      </w:r>
      <w:r w:rsidRPr="00E46AF7">
        <w:rPr>
          <w:bCs/>
          <w:color w:val="000000" w:themeColor="text1"/>
        </w:rPr>
        <w:t xml:space="preserve">сельского поселения Старотумбагушевский сельсовет </w:t>
      </w:r>
    </w:p>
    <w:p w:rsidR="005F05BF" w:rsidRDefault="005F05BF" w:rsidP="005F05BF">
      <w:pPr>
        <w:autoSpaceDE w:val="0"/>
        <w:autoSpaceDN w:val="0"/>
        <w:adjustRightInd w:val="0"/>
        <w:jc w:val="right"/>
        <w:outlineLvl w:val="0"/>
        <w:rPr>
          <w:bCs/>
          <w:color w:val="000000" w:themeColor="text1"/>
        </w:rPr>
      </w:pPr>
      <w:r w:rsidRPr="00E46AF7">
        <w:rPr>
          <w:bCs/>
          <w:color w:val="000000" w:themeColor="text1"/>
        </w:rPr>
        <w:t xml:space="preserve">муниципального района Шаранский район </w:t>
      </w:r>
    </w:p>
    <w:p w:rsidR="005F05BF" w:rsidRDefault="005F05BF" w:rsidP="005F05BF">
      <w:pPr>
        <w:autoSpaceDE w:val="0"/>
        <w:autoSpaceDN w:val="0"/>
        <w:adjustRightInd w:val="0"/>
        <w:jc w:val="right"/>
        <w:outlineLvl w:val="0"/>
        <w:rPr>
          <w:bCs/>
        </w:rPr>
      </w:pPr>
      <w:r w:rsidRPr="00E46AF7">
        <w:rPr>
          <w:bCs/>
          <w:color w:val="000000" w:themeColor="text1"/>
        </w:rPr>
        <w:t>Республики Башкортостан</w:t>
      </w:r>
    </w:p>
    <w:p w:rsidR="00FE3D47" w:rsidRDefault="005F05BF" w:rsidP="005F05BF">
      <w:pPr>
        <w:autoSpaceDE w:val="0"/>
        <w:autoSpaceDN w:val="0"/>
        <w:adjustRightInd w:val="0"/>
        <w:jc w:val="right"/>
        <w:rPr>
          <w:bCs/>
        </w:rPr>
      </w:pPr>
      <w:r w:rsidRPr="00E46AF7">
        <w:rPr>
          <w:bCs/>
        </w:rPr>
        <w:t xml:space="preserve">от </w:t>
      </w:r>
      <w:r>
        <w:rPr>
          <w:bCs/>
        </w:rPr>
        <w:t>30 июня</w:t>
      </w:r>
      <w:r w:rsidRPr="00E46AF7">
        <w:rPr>
          <w:bCs/>
        </w:rPr>
        <w:t xml:space="preserve"> 2020 г. № </w:t>
      </w:r>
      <w:r>
        <w:rPr>
          <w:bCs/>
        </w:rPr>
        <w:t>11/87</w:t>
      </w:r>
    </w:p>
    <w:p w:rsidR="005F05BF" w:rsidRPr="005F05BF" w:rsidRDefault="005F05BF" w:rsidP="005F05BF">
      <w:pPr>
        <w:autoSpaceDE w:val="0"/>
        <w:autoSpaceDN w:val="0"/>
        <w:adjustRightInd w:val="0"/>
        <w:jc w:val="right"/>
        <w:rPr>
          <w:rFonts w:eastAsiaTheme="minorHAnsi"/>
          <w:sz w:val="16"/>
          <w:szCs w:val="16"/>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8B108D">
      <w:headerReference w:type="default" r:id="rId13"/>
      <w:pgSz w:w="11906" w:h="16838"/>
      <w:pgMar w:top="567" w:right="567"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FDB" w:rsidRDefault="00187FDB" w:rsidP="00D87161">
      <w:r>
        <w:separator/>
      </w:r>
    </w:p>
  </w:endnote>
  <w:endnote w:type="continuationSeparator" w:id="1">
    <w:p w:rsidR="00187FDB" w:rsidRDefault="00187FDB"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_Helver Bashkir">
    <w:altName w:val="Segoe Script"/>
    <w:charset w:val="CC"/>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ER Bukinist Bashkir">
    <w:altName w:val="Times New Roman"/>
    <w:charset w:val="CC"/>
    <w:family w:val="auto"/>
    <w:pitch w:val="variable"/>
    <w:sig w:usb0="00000001" w:usb1="00000000" w:usb2="00000000" w:usb3="00000000" w:csb0="00000005" w:csb1="00000000"/>
  </w:font>
  <w:font w:name="Bashkor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FDB" w:rsidRDefault="00187FDB" w:rsidP="00D87161">
      <w:r>
        <w:separator/>
      </w:r>
    </w:p>
  </w:footnote>
  <w:footnote w:type="continuationSeparator" w:id="1">
    <w:p w:rsidR="00187FDB" w:rsidRDefault="00187FDB"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0B7D80">
    <w:pPr>
      <w:pStyle w:val="a3"/>
      <w:jc w:val="center"/>
    </w:pPr>
    <w:r>
      <w:fldChar w:fldCharType="begin"/>
    </w:r>
    <w:r w:rsidR="000D11B6">
      <w:instrText>PAGE   \* MERGEFORMAT</w:instrText>
    </w:r>
    <w:r>
      <w:fldChar w:fldCharType="separate"/>
    </w:r>
    <w:r w:rsidR="00956E13">
      <w:rPr>
        <w:noProof/>
      </w:rPr>
      <w:t>11</w:t>
    </w:r>
    <w:r>
      <w:fldChar w:fldCharType="end"/>
    </w:r>
  </w:p>
  <w:p w:rsidR="00AB6D03" w:rsidRDefault="00187F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466AB"/>
    <w:multiLevelType w:val="hybridMultilevel"/>
    <w:tmpl w:val="866A210A"/>
    <w:lvl w:ilvl="0" w:tplc="E4E83EA6">
      <w:start w:val="1"/>
      <w:numFmt w:val="decimal"/>
      <w:lvlText w:val="%1."/>
      <w:lvlJc w:val="left"/>
      <w:pPr>
        <w:ind w:left="1211" w:hanging="360"/>
      </w:pPr>
      <w:rPr>
        <w:rFonts w:ascii="Times New Roman" w:eastAsia="Times New Roman" w:hAnsi="Times New Roman" w:cs="Times New Roman"/>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EB6736"/>
    <w:multiLevelType w:val="hybridMultilevel"/>
    <w:tmpl w:val="F6BAF3BE"/>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6"/>
  </w:num>
  <w:num w:numId="3">
    <w:abstractNumId w:val="10"/>
  </w:num>
  <w:num w:numId="4">
    <w:abstractNumId w:val="4"/>
  </w:num>
  <w:num w:numId="5">
    <w:abstractNumId w:val="14"/>
  </w:num>
  <w:num w:numId="6">
    <w:abstractNumId w:val="12"/>
  </w:num>
  <w:num w:numId="7">
    <w:abstractNumId w:val="17"/>
  </w:num>
  <w:num w:numId="8">
    <w:abstractNumId w:val="13"/>
  </w:num>
  <w:num w:numId="9">
    <w:abstractNumId w:val="2"/>
  </w:num>
  <w:num w:numId="10">
    <w:abstractNumId w:val="9"/>
  </w:num>
  <w:num w:numId="11">
    <w:abstractNumId w:val="15"/>
  </w:num>
  <w:num w:numId="12">
    <w:abstractNumId w:val="11"/>
  </w:num>
  <w:num w:numId="13">
    <w:abstractNumId w:val="1"/>
  </w:num>
  <w:num w:numId="14">
    <w:abstractNumId w:val="7"/>
  </w:num>
  <w:num w:numId="15">
    <w:abstractNumId w:val="16"/>
  </w:num>
  <w:num w:numId="16">
    <w:abstractNumId w:val="18"/>
  </w:num>
  <w:num w:numId="17">
    <w:abstractNumId w:val="8"/>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B7D80"/>
    <w:rsid w:val="000C0155"/>
    <w:rsid w:val="000C69AF"/>
    <w:rsid w:val="000D11B6"/>
    <w:rsid w:val="000D170F"/>
    <w:rsid w:val="000D1F7F"/>
    <w:rsid w:val="000E04F8"/>
    <w:rsid w:val="001100E2"/>
    <w:rsid w:val="001126A1"/>
    <w:rsid w:val="00115953"/>
    <w:rsid w:val="00125034"/>
    <w:rsid w:val="00130F92"/>
    <w:rsid w:val="00157DFD"/>
    <w:rsid w:val="001707ED"/>
    <w:rsid w:val="001711AC"/>
    <w:rsid w:val="00171D94"/>
    <w:rsid w:val="00173F1D"/>
    <w:rsid w:val="00187FDB"/>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A6114"/>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05BF"/>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E60B6"/>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108D"/>
    <w:rsid w:val="008B3FEE"/>
    <w:rsid w:val="008C20D7"/>
    <w:rsid w:val="008F21E9"/>
    <w:rsid w:val="008F3064"/>
    <w:rsid w:val="008F7778"/>
    <w:rsid w:val="00911843"/>
    <w:rsid w:val="00913D34"/>
    <w:rsid w:val="009202DF"/>
    <w:rsid w:val="0092055D"/>
    <w:rsid w:val="00925A59"/>
    <w:rsid w:val="00940C83"/>
    <w:rsid w:val="00956E1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6409B"/>
    <w:rsid w:val="00B739EB"/>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3D5B"/>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36D1C"/>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46AF7"/>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64172"/>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6D1C"/>
    <w:pPr>
      <w:keepNext/>
      <w:spacing w:before="240" w:after="60"/>
      <w:outlineLvl w:val="0"/>
    </w:pPr>
    <w:rPr>
      <w:rFonts w:ascii="Cambria" w:hAnsi="Cambria"/>
      <w:b/>
      <w:bCs/>
      <w:kern w:val="32"/>
      <w:sz w:val="32"/>
      <w:szCs w:val="32"/>
    </w:rPr>
  </w:style>
  <w:style w:type="paragraph" w:styleId="9">
    <w:name w:val="heading 9"/>
    <w:basedOn w:val="a"/>
    <w:next w:val="a"/>
    <w:link w:val="90"/>
    <w:qFormat/>
    <w:rsid w:val="00D36D1C"/>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D87161"/>
    <w:pPr>
      <w:tabs>
        <w:tab w:val="center" w:pos="4677"/>
        <w:tab w:val="right" w:pos="9355"/>
      </w:tabs>
    </w:pPr>
  </w:style>
  <w:style w:type="character" w:customStyle="1" w:styleId="a4">
    <w:name w:val="Верхний колонтитул Знак"/>
    <w:basedOn w:val="a0"/>
    <w:link w:val="a3"/>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6D1C"/>
    <w:rPr>
      <w:rFonts w:ascii="Cambria" w:eastAsia="Times New Roman" w:hAnsi="Cambria" w:cs="Times New Roman"/>
      <w:b/>
      <w:bCs/>
      <w:kern w:val="32"/>
      <w:sz w:val="32"/>
      <w:szCs w:val="32"/>
      <w:lang w:eastAsia="ru-RU"/>
    </w:rPr>
  </w:style>
  <w:style w:type="character" w:customStyle="1" w:styleId="90">
    <w:name w:val="Заголовок 9 Знак"/>
    <w:basedOn w:val="a0"/>
    <w:link w:val="9"/>
    <w:rsid w:val="00D36D1C"/>
    <w:rPr>
      <w:rFonts w:ascii="a_Helver Bashkir" w:eastAsia="Times New Roman" w:hAnsi="a_Helver Bashkir" w:cs="Times New Roman"/>
      <w:b/>
      <w:sz w:val="26"/>
      <w:szCs w:val="28"/>
      <w:lang w:eastAsia="ru-RU"/>
    </w:rPr>
  </w:style>
  <w:style w:type="paragraph" w:styleId="af2">
    <w:name w:val="Normal (Web)"/>
    <w:basedOn w:val="a"/>
    <w:uiPriority w:val="99"/>
    <w:unhideWhenUsed/>
    <w:rsid w:val="00F64172"/>
    <w:pPr>
      <w:spacing w:before="100" w:beforeAutospacing="1" w:after="115"/>
    </w:pPr>
    <w:rPr>
      <w:color w:val="000000"/>
    </w:rPr>
  </w:style>
  <w:style w:type="paragraph" w:styleId="af3">
    <w:name w:val="Body Text"/>
    <w:basedOn w:val="a"/>
    <w:link w:val="af4"/>
    <w:uiPriority w:val="99"/>
    <w:semiHidden/>
    <w:unhideWhenUsed/>
    <w:rsid w:val="00F64172"/>
    <w:pPr>
      <w:spacing w:after="120"/>
    </w:pPr>
  </w:style>
  <w:style w:type="character" w:customStyle="1" w:styleId="af4">
    <w:name w:val="Основной текст Знак"/>
    <w:basedOn w:val="a0"/>
    <w:link w:val="af3"/>
    <w:uiPriority w:val="99"/>
    <w:semiHidden/>
    <w:rsid w:val="00F6417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3AEA-82CD-4C4D-900E-D3CC9FD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3844</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6</cp:revision>
  <cp:lastPrinted>2020-03-04T10:39:00Z</cp:lastPrinted>
  <dcterms:created xsi:type="dcterms:W3CDTF">2020-06-25T06:14:00Z</dcterms:created>
  <dcterms:modified xsi:type="dcterms:W3CDTF">2020-07-03T05:59:00Z</dcterms:modified>
</cp:coreProperties>
</file>