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4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81"/>
      </w:tblGrid>
      <w:tr w:rsidR="00A83BF5" w:rsidRPr="00EF6281" w:rsidTr="00231008">
        <w:trPr>
          <w:trHeight w:val="1701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Башкортостан Республика</w:t>
            </w:r>
            <w:r w:rsidRPr="00EF6281">
              <w:rPr>
                <w:rFonts w:ascii="Times New Roman" w:hAnsi="Times New Roman"/>
                <w:b/>
                <w:iCs/>
                <w:sz w:val="14"/>
                <w:szCs w:val="16"/>
              </w:rPr>
              <w:t>һ</w:t>
            </w: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ының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Шаран районы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муниципаль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 xml:space="preserve"> районының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 xml:space="preserve">Иске Томбағош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ауыл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 xml:space="preserve"> советы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ауыл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r w:rsidRPr="00EF6281">
              <w:rPr>
                <w:rFonts w:ascii="Times New Roman" w:hAnsi="Times New Roman"/>
                <w:b/>
                <w:iCs/>
                <w:sz w:val="14"/>
                <w:szCs w:val="16"/>
              </w:rPr>
              <w:t>биләмәһе</w:t>
            </w: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 xml:space="preserve"> Хакимиәте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Ү</w:t>
            </w:r>
            <w:r w:rsidRPr="00EF6281">
              <w:rPr>
                <w:rFonts w:ascii="Times New Roman" w:eastAsia="MS Mincho" w:hAnsi="MS Mincho"/>
                <w:bCs/>
                <w:sz w:val="14"/>
                <w:szCs w:val="16"/>
              </w:rPr>
              <w:t>ҙ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 xml:space="preserve">әк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урамы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 xml:space="preserve">, 14-се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йорт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  <w:r w:rsidRPr="00EF6281">
              <w:rPr>
                <w:rFonts w:ascii="Times New Roman" w:hAnsi="Times New Roman"/>
                <w:sz w:val="14"/>
                <w:szCs w:val="16"/>
              </w:rPr>
              <w:t xml:space="preserve"> Иске Томбағош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ауылы</w:t>
            </w:r>
            <w:proofErr w:type="spellEnd"/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EF6281">
              <w:rPr>
                <w:rFonts w:ascii="Times New Roman" w:hAnsi="Times New Roman"/>
                <w:sz w:val="14"/>
                <w:szCs w:val="16"/>
              </w:rPr>
              <w:t>Шаран районы Башкортостан Республика</w:t>
            </w:r>
            <w:r w:rsidRPr="00EF6281">
              <w:rPr>
                <w:rFonts w:ascii="Times New Roman" w:hAnsi="Times New Roman"/>
                <w:iCs/>
                <w:sz w:val="14"/>
                <w:szCs w:val="16"/>
              </w:rPr>
              <w:t>һ</w:t>
            </w:r>
            <w:r w:rsidRPr="00EF6281">
              <w:rPr>
                <w:rFonts w:ascii="Times New Roman" w:hAnsi="Times New Roman"/>
                <w:sz w:val="14"/>
                <w:szCs w:val="16"/>
              </w:rPr>
              <w:t xml:space="preserve">ының 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452636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 xml:space="preserve">Тел.(34769) 2-47-19,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e-mail:sttumbs@yandex.ru</w:t>
            </w:r>
            <w:proofErr w:type="spellEnd"/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www.tumbagush</w:t>
            </w:r>
            <w:proofErr w:type="spellEnd"/>
            <w:r w:rsidRPr="00EF6281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noProof/>
                <w:sz w:val="14"/>
                <w:szCs w:val="16"/>
                <w:lang w:eastAsia="ru-RU"/>
              </w:rPr>
              <w:drawing>
                <wp:inline distT="0" distB="0" distL="0" distR="0">
                  <wp:extent cx="844550" cy="102362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Администрация сельского поселения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Старотумбагушевский сельсовет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муниципального района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Шаранский район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Республики Башкортостан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 xml:space="preserve">Тел.(34769) 2-47-19,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e-mail:sttumbs@yandex.ru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www.tumbagush.ru</w:t>
            </w:r>
            <w:proofErr w:type="spellEnd"/>
          </w:p>
        </w:tc>
      </w:tr>
    </w:tbl>
    <w:p w:rsidR="00A83BF5" w:rsidRDefault="00A83BF5" w:rsidP="00A83BF5">
      <w:pPr>
        <w:pStyle w:val="ae"/>
        <w:jc w:val="center"/>
        <w:rPr>
          <w:rFonts w:ascii="Times New Roman" w:hAnsi="Times New Roman"/>
          <w:sz w:val="26"/>
          <w:szCs w:val="26"/>
        </w:rPr>
      </w:pPr>
    </w:p>
    <w:p w:rsidR="00A83BF5" w:rsidRPr="00D00A3C" w:rsidRDefault="00A83BF5" w:rsidP="00A83BF5">
      <w:pPr>
        <w:pStyle w:val="ae"/>
        <w:jc w:val="center"/>
        <w:rPr>
          <w:rFonts w:ascii="Times New Roman" w:hAnsi="Times New Roman"/>
          <w:sz w:val="26"/>
          <w:szCs w:val="26"/>
        </w:rPr>
      </w:pPr>
      <w:r w:rsidRPr="00D00A3C">
        <w:rPr>
          <w:rFonts w:ascii="Times New Roman" w:hAnsi="Times New Roman"/>
          <w:sz w:val="26"/>
          <w:szCs w:val="26"/>
        </w:rPr>
        <w:t>К А Р А Р</w:t>
      </w:r>
      <w:r w:rsidRPr="00D00A3C">
        <w:rPr>
          <w:rFonts w:ascii="Times New Roman" w:hAnsi="Times New Roman"/>
          <w:sz w:val="26"/>
          <w:szCs w:val="26"/>
        </w:rPr>
        <w:tab/>
      </w:r>
      <w:r w:rsidRPr="00D00A3C">
        <w:rPr>
          <w:rFonts w:ascii="Times New Roman" w:hAnsi="Times New Roman"/>
          <w:sz w:val="26"/>
          <w:szCs w:val="26"/>
        </w:rPr>
        <w:tab/>
      </w:r>
      <w:r w:rsidRPr="00D00A3C">
        <w:rPr>
          <w:rFonts w:ascii="Times New Roman" w:hAnsi="Times New Roman"/>
          <w:sz w:val="26"/>
          <w:szCs w:val="26"/>
        </w:rPr>
        <w:tab/>
      </w:r>
      <w:r w:rsidRPr="00D00A3C">
        <w:rPr>
          <w:rFonts w:ascii="Times New Roman" w:hAnsi="Times New Roman"/>
          <w:sz w:val="26"/>
          <w:szCs w:val="26"/>
        </w:rPr>
        <w:tab/>
      </w:r>
      <w:r w:rsidR="00D91A13">
        <w:rPr>
          <w:rFonts w:ascii="Times New Roman" w:hAnsi="Times New Roman"/>
          <w:sz w:val="26"/>
          <w:szCs w:val="26"/>
        </w:rPr>
        <w:t>№ 3</w:t>
      </w:r>
      <w:r w:rsidR="00793479">
        <w:rPr>
          <w:rFonts w:ascii="Times New Roman" w:hAnsi="Times New Roman"/>
          <w:sz w:val="26"/>
          <w:szCs w:val="26"/>
        </w:rPr>
        <w:t>6</w:t>
      </w:r>
      <w:r w:rsidRPr="00D00A3C">
        <w:rPr>
          <w:rFonts w:ascii="Times New Roman" w:hAnsi="Times New Roman"/>
          <w:sz w:val="26"/>
          <w:szCs w:val="26"/>
        </w:rPr>
        <w:tab/>
      </w:r>
      <w:r w:rsidRPr="00D00A3C">
        <w:rPr>
          <w:rFonts w:ascii="Times New Roman" w:hAnsi="Times New Roman"/>
          <w:sz w:val="26"/>
          <w:szCs w:val="26"/>
        </w:rPr>
        <w:tab/>
      </w:r>
      <w:r w:rsidRPr="00D00A3C">
        <w:rPr>
          <w:rFonts w:ascii="Times New Roman" w:hAnsi="Times New Roman"/>
          <w:sz w:val="26"/>
          <w:szCs w:val="26"/>
        </w:rPr>
        <w:tab/>
        <w:t>ПОСТАНОВЛЕНИЕ</w:t>
      </w:r>
    </w:p>
    <w:p w:rsidR="000B3447" w:rsidRDefault="000B3447" w:rsidP="000B3447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D91A13" w:rsidRDefault="00D91A13" w:rsidP="00D91A13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76E8">
        <w:rPr>
          <w:sz w:val="28"/>
          <w:szCs w:val="28"/>
        </w:rPr>
        <w:t>4</w:t>
      </w:r>
      <w:r>
        <w:rPr>
          <w:sz w:val="28"/>
          <w:szCs w:val="28"/>
        </w:rPr>
        <w:t xml:space="preserve"> май </w:t>
      </w:r>
      <w:r w:rsidRPr="00181D2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81D25">
        <w:rPr>
          <w:sz w:val="28"/>
          <w:szCs w:val="28"/>
        </w:rPr>
        <w:t xml:space="preserve"> </w:t>
      </w:r>
      <w:proofErr w:type="spellStart"/>
      <w:r w:rsidRPr="00181D25">
        <w:rPr>
          <w:sz w:val="28"/>
          <w:szCs w:val="28"/>
        </w:rPr>
        <w:t>й</w:t>
      </w:r>
      <w:proofErr w:type="spellEnd"/>
      <w:r w:rsidRPr="00181D25">
        <w:rPr>
          <w:sz w:val="28"/>
          <w:szCs w:val="28"/>
        </w:rPr>
        <w:t>.</w:t>
      </w:r>
      <w:r w:rsidRPr="00181D25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181D2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1</w:t>
      </w:r>
      <w:r w:rsidR="00E376E8">
        <w:rPr>
          <w:sz w:val="28"/>
          <w:szCs w:val="28"/>
        </w:rPr>
        <w:t>4</w:t>
      </w:r>
      <w:r>
        <w:rPr>
          <w:sz w:val="28"/>
          <w:szCs w:val="28"/>
        </w:rPr>
        <w:t xml:space="preserve"> мая </w:t>
      </w:r>
      <w:r w:rsidRPr="00181D2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81D25">
        <w:rPr>
          <w:sz w:val="28"/>
          <w:szCs w:val="28"/>
        </w:rPr>
        <w:t xml:space="preserve"> г.</w:t>
      </w:r>
    </w:p>
    <w:p w:rsidR="000B3447" w:rsidRDefault="000B3447" w:rsidP="000B3447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0B3447" w:rsidRPr="00CB485F" w:rsidRDefault="000B3447" w:rsidP="000B3447">
      <w:pPr>
        <w:ind w:firstLine="720"/>
        <w:jc w:val="center"/>
        <w:rPr>
          <w:b/>
          <w:sz w:val="28"/>
          <w:szCs w:val="28"/>
        </w:rPr>
      </w:pPr>
      <w:r w:rsidRPr="00CB485F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предоставлении разрешения на условно разрешенный вид</w:t>
      </w:r>
      <w:r w:rsidRPr="00CB485F">
        <w:rPr>
          <w:b/>
          <w:sz w:val="28"/>
          <w:szCs w:val="28"/>
        </w:rPr>
        <w:t xml:space="preserve"> использования земельн</w:t>
      </w:r>
      <w:r>
        <w:rPr>
          <w:b/>
          <w:sz w:val="28"/>
          <w:szCs w:val="28"/>
        </w:rPr>
        <w:t>ого участка и объекта</w:t>
      </w:r>
      <w:r w:rsidRPr="00CB485F">
        <w:rPr>
          <w:b/>
          <w:sz w:val="28"/>
          <w:szCs w:val="28"/>
        </w:rPr>
        <w:t xml:space="preserve"> капитального строительства расположенн</w:t>
      </w:r>
      <w:r>
        <w:rPr>
          <w:b/>
          <w:sz w:val="28"/>
          <w:szCs w:val="28"/>
        </w:rPr>
        <w:t>ого по адресу</w:t>
      </w:r>
      <w:r w:rsidRPr="00CB485F">
        <w:rPr>
          <w:b/>
          <w:sz w:val="28"/>
          <w:szCs w:val="28"/>
        </w:rPr>
        <w:t xml:space="preserve">: Республика Башкортостан, Шаранский район, с/с </w:t>
      </w:r>
      <w:r>
        <w:rPr>
          <w:b/>
          <w:sz w:val="28"/>
          <w:szCs w:val="28"/>
        </w:rPr>
        <w:t>Старотумбагушевский</w:t>
      </w:r>
      <w:r w:rsidRPr="00CB485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д. Темяково</w:t>
      </w:r>
      <w:r w:rsidRPr="00CB485F">
        <w:rPr>
          <w:b/>
          <w:sz w:val="28"/>
          <w:szCs w:val="28"/>
        </w:rPr>
        <w:t xml:space="preserve">, ул. </w:t>
      </w:r>
      <w:r>
        <w:rPr>
          <w:b/>
          <w:sz w:val="28"/>
          <w:szCs w:val="28"/>
        </w:rPr>
        <w:t>Зеленая, д. 1</w:t>
      </w:r>
      <w:r w:rsidR="00793479">
        <w:rPr>
          <w:b/>
          <w:sz w:val="28"/>
          <w:szCs w:val="28"/>
        </w:rPr>
        <w:t>6</w:t>
      </w:r>
      <w:r w:rsidRPr="00CB485F">
        <w:rPr>
          <w:b/>
          <w:sz w:val="28"/>
          <w:szCs w:val="28"/>
        </w:rPr>
        <w:t xml:space="preserve"> кадастровый номер 02:53:</w:t>
      </w:r>
      <w:r>
        <w:rPr>
          <w:b/>
          <w:sz w:val="28"/>
          <w:szCs w:val="28"/>
        </w:rPr>
        <w:t>070401:</w:t>
      </w:r>
      <w:r w:rsidR="00793479">
        <w:rPr>
          <w:b/>
          <w:sz w:val="28"/>
          <w:szCs w:val="28"/>
        </w:rPr>
        <w:t>124</w:t>
      </w:r>
      <w:r w:rsidRPr="00CB485F">
        <w:rPr>
          <w:b/>
          <w:sz w:val="28"/>
          <w:szCs w:val="28"/>
        </w:rPr>
        <w:t xml:space="preserve"> с площадью </w:t>
      </w:r>
      <w:r w:rsidR="00793479">
        <w:rPr>
          <w:b/>
          <w:sz w:val="28"/>
          <w:szCs w:val="28"/>
        </w:rPr>
        <w:t>2216</w:t>
      </w:r>
      <w:r w:rsidRPr="00CB485F">
        <w:rPr>
          <w:b/>
          <w:sz w:val="28"/>
          <w:szCs w:val="28"/>
        </w:rPr>
        <w:t xml:space="preserve"> кв.м имеющий вид разрешенного использования «для индивидуального жилищного строительства</w:t>
      </w:r>
      <w:r>
        <w:rPr>
          <w:b/>
          <w:sz w:val="28"/>
          <w:szCs w:val="28"/>
        </w:rPr>
        <w:t xml:space="preserve"> и ведения личного подсобного хозяйства» </w:t>
      </w:r>
      <w:r w:rsidRPr="00CB485F">
        <w:rPr>
          <w:b/>
          <w:sz w:val="28"/>
          <w:szCs w:val="28"/>
        </w:rPr>
        <w:t>на условно разрешенный вид использования «блокированная жилая застройка»»</w:t>
      </w:r>
    </w:p>
    <w:p w:rsidR="000B3447" w:rsidRPr="00E15464" w:rsidRDefault="000B3447" w:rsidP="000B3447">
      <w:pPr>
        <w:rPr>
          <w:sz w:val="28"/>
          <w:szCs w:val="28"/>
        </w:rPr>
      </w:pPr>
    </w:p>
    <w:p w:rsidR="000B3447" w:rsidRPr="00EB7F4D" w:rsidRDefault="000B3447" w:rsidP="000B3447">
      <w:pPr>
        <w:ind w:firstLine="720"/>
        <w:jc w:val="both"/>
        <w:rPr>
          <w:b/>
          <w:sz w:val="28"/>
          <w:szCs w:val="28"/>
        </w:rPr>
      </w:pPr>
      <w:r w:rsidRPr="00A46D26">
        <w:rPr>
          <w:sz w:val="28"/>
          <w:szCs w:val="28"/>
        </w:rPr>
        <w:t>В соответствии с 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</w:t>
      </w:r>
      <w:r w:rsidRPr="00EB7F4D">
        <w:rPr>
          <w:sz w:val="28"/>
          <w:szCs w:val="28"/>
        </w:rPr>
        <w:t xml:space="preserve"> самоуправления в Российской Федерации», иными законами и нормативными правовыми актами Российской Федерации, Республики Башкортостан, в целях совершенствования порядка регулирования землепользования и застройки на территории сельского поселения Старотумбагушевский сельсовет муниципального района Шаранский район Республики Башкортостан и в связи с поступившим заявлением и решением публичных слушаний от 24.04.2020 года администрация сельского поселения </w:t>
      </w:r>
      <w:r>
        <w:rPr>
          <w:sz w:val="28"/>
          <w:szCs w:val="28"/>
        </w:rPr>
        <w:t xml:space="preserve">Старотумбагушевский </w:t>
      </w:r>
      <w:r w:rsidRPr="00EB7F4D">
        <w:rPr>
          <w:sz w:val="28"/>
          <w:szCs w:val="28"/>
        </w:rPr>
        <w:t>сельсовет муниципального района Шаранский район Республики Башкортостан, постановляет:</w:t>
      </w:r>
    </w:p>
    <w:p w:rsidR="000B3447" w:rsidRDefault="000B3447" w:rsidP="000B3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261EC">
        <w:rPr>
          <w:sz w:val="28"/>
          <w:szCs w:val="28"/>
        </w:rPr>
        <w:t xml:space="preserve">1. </w:t>
      </w:r>
      <w:r>
        <w:rPr>
          <w:sz w:val="28"/>
          <w:szCs w:val="28"/>
        </w:rPr>
        <w:t>Разрешить</w:t>
      </w:r>
      <w:r w:rsidRPr="00726F8B">
        <w:rPr>
          <w:sz w:val="28"/>
          <w:szCs w:val="28"/>
        </w:rPr>
        <w:t xml:space="preserve"> на условно разрешенный вид использования земельного участка и объекта капитального строительства расположенного по адресу: Республика Башкортостан, Шаранский район, </w:t>
      </w:r>
      <w:r w:rsidRPr="002A5284">
        <w:rPr>
          <w:sz w:val="28"/>
          <w:szCs w:val="28"/>
        </w:rPr>
        <w:t xml:space="preserve">с/с </w:t>
      </w:r>
      <w:r>
        <w:rPr>
          <w:sz w:val="28"/>
          <w:szCs w:val="28"/>
        </w:rPr>
        <w:t>Старотумбагушевский</w:t>
      </w:r>
      <w:r w:rsidRPr="002A5284">
        <w:rPr>
          <w:sz w:val="28"/>
          <w:szCs w:val="28"/>
        </w:rPr>
        <w:t>, д.</w:t>
      </w:r>
      <w:r>
        <w:rPr>
          <w:sz w:val="28"/>
          <w:szCs w:val="28"/>
        </w:rPr>
        <w:t xml:space="preserve"> Темяково</w:t>
      </w:r>
      <w:r w:rsidRPr="002A5284">
        <w:rPr>
          <w:sz w:val="28"/>
          <w:szCs w:val="28"/>
        </w:rPr>
        <w:t xml:space="preserve">, ул. </w:t>
      </w:r>
      <w:r>
        <w:rPr>
          <w:sz w:val="28"/>
          <w:szCs w:val="28"/>
        </w:rPr>
        <w:t>Зеленая</w:t>
      </w:r>
      <w:r w:rsidRPr="002A5284">
        <w:rPr>
          <w:sz w:val="28"/>
          <w:szCs w:val="28"/>
        </w:rPr>
        <w:t>, д.</w:t>
      </w:r>
      <w:r>
        <w:rPr>
          <w:sz w:val="28"/>
          <w:szCs w:val="28"/>
        </w:rPr>
        <w:t xml:space="preserve"> 1</w:t>
      </w:r>
      <w:r w:rsidR="00793479">
        <w:rPr>
          <w:sz w:val="28"/>
          <w:szCs w:val="28"/>
        </w:rPr>
        <w:t>6</w:t>
      </w:r>
      <w:r w:rsidRPr="00CB485F">
        <w:rPr>
          <w:b/>
          <w:sz w:val="28"/>
          <w:szCs w:val="28"/>
        </w:rPr>
        <w:t xml:space="preserve"> </w:t>
      </w:r>
      <w:r w:rsidRPr="00AE5DA7">
        <w:rPr>
          <w:sz w:val="28"/>
          <w:szCs w:val="28"/>
        </w:rPr>
        <w:t>кадастровый номер 02:53:</w:t>
      </w:r>
      <w:r w:rsidR="008364B3">
        <w:rPr>
          <w:sz w:val="28"/>
          <w:szCs w:val="28"/>
        </w:rPr>
        <w:t>070401:</w:t>
      </w:r>
      <w:r w:rsidR="00793479">
        <w:rPr>
          <w:sz w:val="28"/>
          <w:szCs w:val="28"/>
        </w:rPr>
        <w:t>124</w:t>
      </w:r>
      <w:r w:rsidRPr="00AE5DA7">
        <w:rPr>
          <w:sz w:val="28"/>
          <w:szCs w:val="28"/>
        </w:rPr>
        <w:t xml:space="preserve"> с площадью </w:t>
      </w:r>
      <w:r w:rsidR="00793479">
        <w:rPr>
          <w:sz w:val="28"/>
          <w:szCs w:val="28"/>
        </w:rPr>
        <w:t>2216</w:t>
      </w:r>
      <w:r w:rsidRPr="00726F8B">
        <w:rPr>
          <w:sz w:val="28"/>
          <w:szCs w:val="28"/>
        </w:rPr>
        <w:t xml:space="preserve"> кв.м</w:t>
      </w:r>
      <w:r>
        <w:rPr>
          <w:sz w:val="28"/>
          <w:szCs w:val="28"/>
        </w:rPr>
        <w:t>.,</w:t>
      </w:r>
      <w:r w:rsidRPr="00726F8B">
        <w:rPr>
          <w:sz w:val="28"/>
          <w:szCs w:val="28"/>
        </w:rPr>
        <w:t xml:space="preserve"> имеющий вид разрешенного использования «для индивидуального жилищного строительства</w:t>
      </w:r>
      <w:r w:rsidRPr="000B3447">
        <w:rPr>
          <w:bCs/>
          <w:sz w:val="28"/>
          <w:szCs w:val="28"/>
          <w:shd w:val="clear" w:color="auto" w:fill="FFFFFF"/>
        </w:rPr>
        <w:t xml:space="preserve"> </w:t>
      </w:r>
      <w:r w:rsidRPr="00EB7F4D">
        <w:rPr>
          <w:bCs/>
          <w:sz w:val="28"/>
          <w:szCs w:val="28"/>
          <w:shd w:val="clear" w:color="auto" w:fill="FFFFFF"/>
        </w:rPr>
        <w:t>и ведения личного подсобного хозяйства</w:t>
      </w:r>
      <w:r w:rsidRPr="00726F8B">
        <w:rPr>
          <w:sz w:val="28"/>
          <w:szCs w:val="28"/>
        </w:rPr>
        <w:t>», на условно разрешенный вид использования «блокированная жилая застройка»</w:t>
      </w:r>
    </w:p>
    <w:p w:rsidR="000B3447" w:rsidRDefault="000B3447" w:rsidP="000B3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E15464">
        <w:rPr>
          <w:sz w:val="28"/>
          <w:szCs w:val="28"/>
        </w:rPr>
        <w:t xml:space="preserve">. Контроль над выполнением </w:t>
      </w:r>
      <w:r>
        <w:rPr>
          <w:sz w:val="28"/>
          <w:szCs w:val="28"/>
        </w:rPr>
        <w:t>настоящего постановления оставляю за собой.</w:t>
      </w:r>
    </w:p>
    <w:p w:rsidR="000B3447" w:rsidRPr="00E15464" w:rsidRDefault="000B3447" w:rsidP="000B3447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E15464">
        <w:rPr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</w:t>
      </w:r>
      <w:r>
        <w:rPr>
          <w:sz w:val="28"/>
          <w:szCs w:val="28"/>
        </w:rPr>
        <w:t>Старотумбагушевский</w:t>
      </w:r>
      <w:r w:rsidRPr="00E15464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sz w:val="28"/>
          <w:szCs w:val="28"/>
        </w:rPr>
        <w:t xml:space="preserve"> и на сайте сельского поселения.</w:t>
      </w:r>
      <w:r w:rsidRPr="00D6349A">
        <w:t xml:space="preserve">             </w:t>
      </w:r>
    </w:p>
    <w:p w:rsidR="000B3447" w:rsidRDefault="000B3447" w:rsidP="000B3447">
      <w:pPr>
        <w:jc w:val="both"/>
        <w:rPr>
          <w:sz w:val="28"/>
          <w:szCs w:val="28"/>
        </w:rPr>
      </w:pPr>
    </w:p>
    <w:p w:rsidR="000B3447" w:rsidRDefault="004919EF" w:rsidP="008261EC">
      <w:pPr>
        <w:ind w:firstLine="720"/>
        <w:jc w:val="both"/>
        <w:rPr>
          <w:sz w:val="28"/>
          <w:szCs w:val="28"/>
        </w:rPr>
      </w:pPr>
      <w:r w:rsidRPr="00E15464">
        <w:rPr>
          <w:sz w:val="28"/>
          <w:szCs w:val="28"/>
        </w:rPr>
        <w:t xml:space="preserve">      </w:t>
      </w:r>
    </w:p>
    <w:p w:rsidR="004919EF" w:rsidRPr="00E15464" w:rsidRDefault="002A5284" w:rsidP="00201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7F4D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                                   </w:t>
      </w:r>
      <w:r w:rsidR="00EB7F4D">
        <w:rPr>
          <w:sz w:val="28"/>
          <w:szCs w:val="28"/>
        </w:rPr>
        <w:t>И.Х. Бадамшин</w:t>
      </w:r>
    </w:p>
    <w:p w:rsidR="00E15464" w:rsidRDefault="007846BB" w:rsidP="00E15464">
      <w:pPr>
        <w:ind w:firstLine="851"/>
        <w:rPr>
          <w:sz w:val="28"/>
          <w:szCs w:val="28"/>
        </w:rPr>
      </w:pPr>
      <w:r w:rsidRPr="00E15464">
        <w:rPr>
          <w:sz w:val="28"/>
          <w:szCs w:val="28"/>
        </w:rPr>
        <w:t xml:space="preserve">        </w:t>
      </w:r>
    </w:p>
    <w:sectPr w:rsidR="00E15464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021BCD"/>
    <w:rsid w:val="000230CA"/>
    <w:rsid w:val="000318DA"/>
    <w:rsid w:val="00032C66"/>
    <w:rsid w:val="000347D7"/>
    <w:rsid w:val="00042EFD"/>
    <w:rsid w:val="000A20E2"/>
    <w:rsid w:val="000B3447"/>
    <w:rsid w:val="000B3661"/>
    <w:rsid w:val="000D2A2B"/>
    <w:rsid w:val="000E3121"/>
    <w:rsid w:val="000E757C"/>
    <w:rsid w:val="00122430"/>
    <w:rsid w:val="001225BE"/>
    <w:rsid w:val="00133317"/>
    <w:rsid w:val="00144078"/>
    <w:rsid w:val="001462C2"/>
    <w:rsid w:val="00166226"/>
    <w:rsid w:val="001775DE"/>
    <w:rsid w:val="00197674"/>
    <w:rsid w:val="001E199E"/>
    <w:rsid w:val="0020143D"/>
    <w:rsid w:val="002638FA"/>
    <w:rsid w:val="002753C0"/>
    <w:rsid w:val="00294662"/>
    <w:rsid w:val="002A5284"/>
    <w:rsid w:val="002E0FAA"/>
    <w:rsid w:val="002E5445"/>
    <w:rsid w:val="002F1165"/>
    <w:rsid w:val="00335E92"/>
    <w:rsid w:val="003A5807"/>
    <w:rsid w:val="003E24D2"/>
    <w:rsid w:val="003E7CAF"/>
    <w:rsid w:val="00410D34"/>
    <w:rsid w:val="00470075"/>
    <w:rsid w:val="0047198D"/>
    <w:rsid w:val="004771AD"/>
    <w:rsid w:val="004919EF"/>
    <w:rsid w:val="005306F7"/>
    <w:rsid w:val="00546D49"/>
    <w:rsid w:val="00551977"/>
    <w:rsid w:val="00583A79"/>
    <w:rsid w:val="006169E5"/>
    <w:rsid w:val="006F6EA0"/>
    <w:rsid w:val="0072699E"/>
    <w:rsid w:val="00734270"/>
    <w:rsid w:val="007358DD"/>
    <w:rsid w:val="007428B7"/>
    <w:rsid w:val="00783B69"/>
    <w:rsid w:val="007846BB"/>
    <w:rsid w:val="00784F50"/>
    <w:rsid w:val="00793479"/>
    <w:rsid w:val="007B7DAB"/>
    <w:rsid w:val="007F36C2"/>
    <w:rsid w:val="007F66FF"/>
    <w:rsid w:val="00810F34"/>
    <w:rsid w:val="008139A3"/>
    <w:rsid w:val="008261EC"/>
    <w:rsid w:val="00831A86"/>
    <w:rsid w:val="008364B3"/>
    <w:rsid w:val="00857AB7"/>
    <w:rsid w:val="008B36D6"/>
    <w:rsid w:val="008C3506"/>
    <w:rsid w:val="00901788"/>
    <w:rsid w:val="0092129C"/>
    <w:rsid w:val="00930269"/>
    <w:rsid w:val="00940D3E"/>
    <w:rsid w:val="009477FD"/>
    <w:rsid w:val="009A3004"/>
    <w:rsid w:val="009F028C"/>
    <w:rsid w:val="00A0225A"/>
    <w:rsid w:val="00A22306"/>
    <w:rsid w:val="00A30398"/>
    <w:rsid w:val="00A40484"/>
    <w:rsid w:val="00A41648"/>
    <w:rsid w:val="00A46D26"/>
    <w:rsid w:val="00A548F8"/>
    <w:rsid w:val="00A83BF5"/>
    <w:rsid w:val="00AA0680"/>
    <w:rsid w:val="00AB1E99"/>
    <w:rsid w:val="00AB30EB"/>
    <w:rsid w:val="00AE5DA7"/>
    <w:rsid w:val="00AE72FE"/>
    <w:rsid w:val="00B02699"/>
    <w:rsid w:val="00B041BA"/>
    <w:rsid w:val="00B1099B"/>
    <w:rsid w:val="00B17128"/>
    <w:rsid w:val="00B25323"/>
    <w:rsid w:val="00B93BEF"/>
    <w:rsid w:val="00BA2171"/>
    <w:rsid w:val="00BC0F3A"/>
    <w:rsid w:val="00BC2C6E"/>
    <w:rsid w:val="00C47947"/>
    <w:rsid w:val="00C674D7"/>
    <w:rsid w:val="00C86AF1"/>
    <w:rsid w:val="00CA75E9"/>
    <w:rsid w:val="00CB485F"/>
    <w:rsid w:val="00D23AA1"/>
    <w:rsid w:val="00D34E44"/>
    <w:rsid w:val="00D36730"/>
    <w:rsid w:val="00D4164B"/>
    <w:rsid w:val="00D5350A"/>
    <w:rsid w:val="00D6433A"/>
    <w:rsid w:val="00D75854"/>
    <w:rsid w:val="00D81947"/>
    <w:rsid w:val="00D91A13"/>
    <w:rsid w:val="00E15464"/>
    <w:rsid w:val="00E25AEC"/>
    <w:rsid w:val="00E376E8"/>
    <w:rsid w:val="00E4625B"/>
    <w:rsid w:val="00E57227"/>
    <w:rsid w:val="00E80D06"/>
    <w:rsid w:val="00EB7F4D"/>
    <w:rsid w:val="00EE0CCF"/>
    <w:rsid w:val="00F118CC"/>
    <w:rsid w:val="00F75C4A"/>
    <w:rsid w:val="00FA16E7"/>
    <w:rsid w:val="00FD5CDA"/>
    <w:rsid w:val="00F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User</cp:lastModifiedBy>
  <cp:revision>28</cp:revision>
  <cp:lastPrinted>2020-05-14T05:03:00Z</cp:lastPrinted>
  <dcterms:created xsi:type="dcterms:W3CDTF">2017-12-14T11:40:00Z</dcterms:created>
  <dcterms:modified xsi:type="dcterms:W3CDTF">2020-05-14T05:11:00Z</dcterms:modified>
</cp:coreProperties>
</file>