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9B" w:rsidRPr="00EE5B0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7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81"/>
      </w:tblGrid>
      <w:tr w:rsidR="00500DA8" w:rsidRPr="00EE5B0B" w:rsidTr="00360232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0DA8" w:rsidRPr="00EE5B0B" w:rsidRDefault="00500DA8" w:rsidP="00500DA8">
            <w:pPr>
              <w:pStyle w:val="ad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E5B0B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Башкортостан Республика</w:t>
            </w:r>
            <w:r w:rsidRPr="00EE5B0B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һ</w:t>
            </w:r>
            <w:r w:rsidRPr="00EE5B0B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ының</w:t>
            </w:r>
          </w:p>
          <w:p w:rsidR="00500DA8" w:rsidRPr="00EE5B0B" w:rsidRDefault="00500DA8" w:rsidP="00500DA8">
            <w:pPr>
              <w:pStyle w:val="ad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E5B0B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 районы</w:t>
            </w:r>
          </w:p>
          <w:p w:rsidR="00500DA8" w:rsidRPr="00EE5B0B" w:rsidRDefault="00500DA8" w:rsidP="00500DA8">
            <w:pPr>
              <w:pStyle w:val="ad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E5B0B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 районының</w:t>
            </w:r>
          </w:p>
          <w:p w:rsidR="00500DA8" w:rsidRPr="00EE5B0B" w:rsidRDefault="00500DA8" w:rsidP="00500DA8">
            <w:pPr>
              <w:pStyle w:val="ad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E5B0B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Иске Томбағош ауыл советы</w:t>
            </w:r>
          </w:p>
          <w:p w:rsidR="00500DA8" w:rsidRPr="00EE5B0B" w:rsidRDefault="00500DA8" w:rsidP="00500DA8">
            <w:pPr>
              <w:pStyle w:val="ad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E5B0B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ауыл </w:t>
            </w:r>
            <w:r w:rsidRPr="00EE5B0B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биләмәһе</w:t>
            </w:r>
            <w:r w:rsidRPr="00EE5B0B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Хакимиәте</w:t>
            </w:r>
          </w:p>
          <w:p w:rsidR="00500DA8" w:rsidRPr="00EE5B0B" w:rsidRDefault="00500DA8" w:rsidP="00500DA8">
            <w:pPr>
              <w:pStyle w:val="ad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E5B0B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Ү</w:t>
            </w:r>
            <w:r w:rsidRPr="00EE5B0B">
              <w:rPr>
                <w:rFonts w:ascii="Times New Roman" w:eastAsia="MS Mincho" w:hAnsi="MS Mincho"/>
                <w:bCs/>
                <w:sz w:val="14"/>
                <w:szCs w:val="16"/>
                <w:lang w:val="ru-RU"/>
              </w:rPr>
              <w:t>ҙ</w:t>
            </w:r>
            <w:r w:rsidRPr="00EE5B0B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әк урамы, 14-се йорт,</w:t>
            </w:r>
            <w:r w:rsidRPr="00EE5B0B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Иске Томбағош </w:t>
            </w:r>
            <w:r w:rsidRPr="00EE5B0B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ауылы</w:t>
            </w:r>
          </w:p>
          <w:p w:rsidR="00500DA8" w:rsidRPr="00EE5B0B" w:rsidRDefault="00500DA8" w:rsidP="00500DA8">
            <w:pPr>
              <w:pStyle w:val="ad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E5B0B">
              <w:rPr>
                <w:rFonts w:ascii="Times New Roman" w:hAnsi="Times New Roman"/>
                <w:sz w:val="14"/>
                <w:szCs w:val="16"/>
                <w:lang w:val="ru-RU"/>
              </w:rPr>
              <w:t>Шаран районы Башкортостан Республика</w:t>
            </w:r>
            <w:r w:rsidRPr="00EE5B0B">
              <w:rPr>
                <w:rFonts w:ascii="Times New Roman" w:hAnsi="Times New Roman"/>
                <w:iCs/>
                <w:sz w:val="14"/>
                <w:szCs w:val="16"/>
                <w:lang w:val="ru-RU"/>
              </w:rPr>
              <w:t>һ</w:t>
            </w:r>
            <w:r w:rsidRPr="00EE5B0B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ының </w:t>
            </w:r>
            <w:r w:rsidRPr="00EE5B0B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452636</w:t>
            </w:r>
          </w:p>
          <w:p w:rsidR="00500DA8" w:rsidRPr="00EE5B0B" w:rsidRDefault="00500DA8" w:rsidP="00500DA8">
            <w:pPr>
              <w:pStyle w:val="ad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E5B0B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E5B0B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E5B0B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E5B0B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E5B0B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r w:rsidRPr="00EE5B0B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r w:rsidRPr="00EE5B0B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r w:rsidRPr="00EE5B0B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r w:rsidRPr="00EE5B0B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r w:rsidRPr="00EE5B0B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</w:p>
          <w:p w:rsidR="00500DA8" w:rsidRPr="00EE5B0B" w:rsidRDefault="00500DA8" w:rsidP="00500DA8">
            <w:pPr>
              <w:pStyle w:val="ad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E5B0B">
              <w:rPr>
                <w:rFonts w:ascii="Times New Roman" w:hAnsi="Times New Roman"/>
                <w:sz w:val="14"/>
                <w:szCs w:val="16"/>
              </w:rPr>
              <w:t>www</w:t>
            </w:r>
            <w:r w:rsidRPr="00EE5B0B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r w:rsidRPr="00EE5B0B">
              <w:rPr>
                <w:rFonts w:ascii="Times New Roman" w:hAnsi="Times New Roman"/>
                <w:sz w:val="14"/>
                <w:szCs w:val="16"/>
              </w:rPr>
              <w:t>tumbagush 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00DA8" w:rsidRPr="00EE5B0B" w:rsidRDefault="00500DA8" w:rsidP="00500DA8">
            <w:pPr>
              <w:pStyle w:val="ad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E5B0B">
              <w:rPr>
                <w:rFonts w:ascii="Times New Roman" w:hAnsi="Times New Roman"/>
                <w:noProof/>
                <w:sz w:val="14"/>
                <w:szCs w:val="16"/>
                <w:lang w:val="ru-RU" w:eastAsia="ru-RU" w:bidi="ar-SA"/>
              </w:rPr>
              <w:drawing>
                <wp:inline distT="0" distB="0" distL="0" distR="0">
                  <wp:extent cx="842477" cy="1027688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3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0DA8" w:rsidRPr="00EE5B0B" w:rsidRDefault="00500DA8" w:rsidP="00500DA8">
            <w:pPr>
              <w:pStyle w:val="ad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E5B0B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Администрация сельского поселения</w:t>
            </w:r>
          </w:p>
          <w:p w:rsidR="00500DA8" w:rsidRPr="00EE5B0B" w:rsidRDefault="00500DA8" w:rsidP="00500DA8">
            <w:pPr>
              <w:pStyle w:val="ad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E5B0B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Старотумбагушевский сельсовет</w:t>
            </w:r>
          </w:p>
          <w:p w:rsidR="00500DA8" w:rsidRPr="00EE5B0B" w:rsidRDefault="00500DA8" w:rsidP="00500DA8">
            <w:pPr>
              <w:pStyle w:val="ad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E5B0B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муниципального района</w:t>
            </w:r>
          </w:p>
          <w:p w:rsidR="00500DA8" w:rsidRPr="00EE5B0B" w:rsidRDefault="00500DA8" w:rsidP="00500DA8">
            <w:pPr>
              <w:pStyle w:val="ad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E5B0B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Шаранский район</w:t>
            </w:r>
          </w:p>
          <w:p w:rsidR="00500DA8" w:rsidRPr="00EE5B0B" w:rsidRDefault="00500DA8" w:rsidP="00500DA8">
            <w:pPr>
              <w:pStyle w:val="ad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E5B0B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Республики Башкортостан</w:t>
            </w:r>
          </w:p>
          <w:p w:rsidR="00500DA8" w:rsidRPr="00EE5B0B" w:rsidRDefault="00500DA8" w:rsidP="00500DA8">
            <w:pPr>
              <w:pStyle w:val="ad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E5B0B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500DA8" w:rsidRPr="00EE5B0B" w:rsidRDefault="00500DA8" w:rsidP="00500DA8">
            <w:pPr>
              <w:pStyle w:val="ad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E5B0B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E5B0B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E5B0B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E5B0B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E5B0B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r w:rsidRPr="00EE5B0B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r w:rsidRPr="00EE5B0B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r w:rsidRPr="00EE5B0B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r w:rsidRPr="00EE5B0B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r w:rsidRPr="00EE5B0B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r w:rsidRPr="00EE5B0B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</w:p>
          <w:p w:rsidR="00500DA8" w:rsidRPr="00EE5B0B" w:rsidRDefault="00500DA8" w:rsidP="00500DA8">
            <w:pPr>
              <w:pStyle w:val="ad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EE5B0B">
              <w:rPr>
                <w:rFonts w:ascii="Times New Roman" w:hAnsi="Times New Roman"/>
                <w:sz w:val="14"/>
                <w:szCs w:val="16"/>
              </w:rPr>
              <w:t>www</w:t>
            </w:r>
            <w:r w:rsidRPr="00EE5B0B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r w:rsidRPr="00EE5B0B">
              <w:rPr>
                <w:rFonts w:ascii="Times New Roman" w:hAnsi="Times New Roman"/>
                <w:sz w:val="14"/>
                <w:szCs w:val="16"/>
              </w:rPr>
              <w:t>tumbagush</w:t>
            </w:r>
            <w:r w:rsidRPr="00EE5B0B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r w:rsidRPr="00EE5B0B">
              <w:rPr>
                <w:rFonts w:ascii="Times New Roman" w:hAnsi="Times New Roman"/>
                <w:sz w:val="14"/>
                <w:szCs w:val="16"/>
              </w:rPr>
              <w:t>ru</w:t>
            </w:r>
          </w:p>
        </w:tc>
      </w:tr>
    </w:tbl>
    <w:p w:rsidR="00500DA8" w:rsidRPr="00EE5B0B" w:rsidRDefault="00500DA8" w:rsidP="00500D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0B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Pr="00EE5B0B">
        <w:rPr>
          <w:rFonts w:ascii="Times New Roman" w:hAnsi="Times New Roman" w:cs="Times New Roman"/>
          <w:b/>
          <w:sz w:val="28"/>
          <w:szCs w:val="28"/>
        </w:rPr>
        <w:t xml:space="preserve"> А Р А Р                                                                   </w:t>
      </w:r>
      <w:r w:rsidRPr="00EE5B0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EE5B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0DA8" w:rsidRPr="00EE5B0B" w:rsidRDefault="00500DA8" w:rsidP="00500DA8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EE5B0B">
        <w:rPr>
          <w:rFonts w:ascii="Times New Roman" w:hAnsi="Times New Roman" w:cs="Times New Roman"/>
          <w:sz w:val="26"/>
          <w:szCs w:val="26"/>
        </w:rPr>
        <w:t>«1</w:t>
      </w:r>
      <w:r w:rsidR="00D22497" w:rsidRPr="00EE5B0B">
        <w:rPr>
          <w:rFonts w:ascii="Times New Roman" w:hAnsi="Times New Roman" w:cs="Times New Roman"/>
          <w:sz w:val="26"/>
          <w:szCs w:val="26"/>
        </w:rPr>
        <w:t>3</w:t>
      </w:r>
      <w:r w:rsidRPr="00EE5B0B">
        <w:rPr>
          <w:rFonts w:ascii="Times New Roman" w:hAnsi="Times New Roman" w:cs="Times New Roman"/>
          <w:sz w:val="26"/>
          <w:szCs w:val="26"/>
        </w:rPr>
        <w:t>» март 2020 й                                  № 2</w:t>
      </w:r>
      <w:r w:rsidR="00D22497" w:rsidRPr="00EE5B0B">
        <w:rPr>
          <w:rFonts w:ascii="Times New Roman" w:hAnsi="Times New Roman" w:cs="Times New Roman"/>
          <w:sz w:val="26"/>
          <w:szCs w:val="26"/>
        </w:rPr>
        <w:t>3                             «13</w:t>
      </w:r>
      <w:r w:rsidRPr="00EE5B0B">
        <w:rPr>
          <w:rFonts w:ascii="Times New Roman" w:hAnsi="Times New Roman" w:cs="Times New Roman"/>
          <w:sz w:val="26"/>
          <w:szCs w:val="26"/>
        </w:rPr>
        <w:t>» марта 2020 г</w:t>
      </w:r>
    </w:p>
    <w:p w:rsidR="00980C9B" w:rsidRPr="00EE5B0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03E" w:rsidRPr="00EE5B0B" w:rsidRDefault="00D5024B" w:rsidP="003C703E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0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EE5B0B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EE5B0B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EE5B0B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EE5B0B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EE5B0B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EE5B0B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EE5B0B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EE5B0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C703E" w:rsidRPr="00EE5B0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00DA8" w:rsidRPr="00EE5B0B" w:rsidRDefault="00500DA8" w:rsidP="003C703E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0B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="003C703E" w:rsidRPr="00EE5B0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506BDF" w:rsidRPr="00EE5B0B" w:rsidRDefault="003C703E" w:rsidP="003C703E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0B">
        <w:rPr>
          <w:rFonts w:ascii="Times New Roman" w:hAnsi="Times New Roman" w:cs="Times New Roman"/>
          <w:b/>
          <w:sz w:val="28"/>
          <w:szCs w:val="28"/>
        </w:rPr>
        <w:t xml:space="preserve">Шаранский район </w:t>
      </w:r>
      <w:r w:rsidR="006F48B6" w:rsidRPr="00EE5B0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Pr="00EE5B0B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Pr="00EE5B0B" w:rsidRDefault="004E4382" w:rsidP="00252396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004E83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3C703E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0DA8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3C703E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E5B0B">
        <w:rPr>
          <w:rFonts w:ascii="Times New Roman" w:hAnsi="Times New Roman" w:cs="Times New Roman"/>
          <w:sz w:val="28"/>
          <w:szCs w:val="28"/>
        </w:rPr>
        <w:t xml:space="preserve">Республики Башкортостан, в соответствии </w:t>
      </w:r>
      <w:r w:rsidR="003C703E" w:rsidRPr="00EE5B0B">
        <w:rPr>
          <w:rFonts w:ascii="Times New Roman" w:hAnsi="Times New Roman" w:cs="Times New Roman"/>
          <w:sz w:val="28"/>
          <w:szCs w:val="28"/>
        </w:rPr>
        <w:t>с</w:t>
      </w:r>
      <w:r w:rsidR="00674134" w:rsidRPr="00EE5B0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 w:rsidRPr="00EE5B0B">
        <w:rPr>
          <w:rFonts w:ascii="Times New Roman" w:hAnsi="Times New Roman" w:cs="Times New Roman"/>
          <w:sz w:val="28"/>
          <w:szCs w:val="28"/>
        </w:rPr>
        <w:t>ей</w:t>
      </w:r>
      <w:r w:rsidR="00674134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946E83" w:rsidRPr="00EE5B0B">
        <w:rPr>
          <w:rFonts w:ascii="Times New Roman" w:hAnsi="Times New Roman" w:cs="Times New Roman"/>
          <w:sz w:val="28"/>
          <w:szCs w:val="28"/>
        </w:rPr>
        <w:t>6</w:t>
      </w:r>
      <w:r w:rsidR="00674134" w:rsidRPr="00EE5B0B">
        <w:rPr>
          <w:rFonts w:ascii="Times New Roman" w:hAnsi="Times New Roman" w:cs="Times New Roman"/>
          <w:sz w:val="28"/>
          <w:szCs w:val="28"/>
        </w:rPr>
        <w:t>.</w:t>
      </w:r>
      <w:r w:rsidR="00946E83" w:rsidRPr="00EE5B0B">
        <w:rPr>
          <w:rFonts w:ascii="Times New Roman" w:hAnsi="Times New Roman" w:cs="Times New Roman"/>
          <w:sz w:val="28"/>
          <w:szCs w:val="28"/>
        </w:rPr>
        <w:t>21</w:t>
      </w:r>
      <w:r w:rsidR="00674134" w:rsidRPr="00EE5B0B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 w:rsidRPr="00EE5B0B">
        <w:rPr>
          <w:rFonts w:ascii="Times New Roman" w:hAnsi="Times New Roman" w:cs="Times New Roman"/>
          <w:sz w:val="28"/>
          <w:szCs w:val="28"/>
        </w:rPr>
        <w:t>о</w:t>
      </w:r>
      <w:r w:rsidR="00674134" w:rsidRPr="00EE5B0B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 w:rsidRPr="00EE5B0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C703E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0DA8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3C703E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403B88" w:rsidRPr="00EE5B0B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</w:t>
      </w:r>
      <w:r w:rsidR="008F291A" w:rsidRPr="00EE5B0B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3C703E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0DA8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3C703E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8F291A" w:rsidRPr="00EE5B0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 w:rsidRPr="00EE5B0B">
        <w:rPr>
          <w:rFonts w:ascii="Times New Roman" w:hAnsi="Times New Roman" w:cs="Times New Roman"/>
          <w:sz w:val="28"/>
          <w:szCs w:val="28"/>
        </w:rPr>
        <w:t>,</w:t>
      </w:r>
      <w:r w:rsidR="00252396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EF7C96" w:rsidRPr="00EE5B0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Pr="00EE5B0B" w:rsidRDefault="00EF7C96" w:rsidP="008A48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8A48AE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0DA8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8A48AE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E5B0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 w:rsidRPr="00EE5B0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 w:rsidRPr="00EE5B0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 w:rsidRPr="00EE5B0B">
        <w:rPr>
          <w:rFonts w:ascii="Times New Roman" w:hAnsi="Times New Roman" w:cs="Times New Roman"/>
          <w:sz w:val="28"/>
          <w:szCs w:val="28"/>
        </w:rPr>
        <w:t>.</w:t>
      </w:r>
    </w:p>
    <w:p w:rsidR="00EF7C96" w:rsidRPr="00EE5B0B" w:rsidRDefault="00EF7C96" w:rsidP="008A48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2. </w:t>
      </w:r>
      <w:r w:rsidR="00514727" w:rsidRPr="00EE5B0B">
        <w:rPr>
          <w:rFonts w:ascii="Times New Roman" w:hAnsi="Times New Roman" w:cs="Times New Roman"/>
          <w:sz w:val="28"/>
          <w:szCs w:val="28"/>
        </w:rPr>
        <w:t>Определить уполномоченным органом по выявлению, перемещению, хранению и утилизации брошенных, разукомплектованных, бесхозяйных транспортных средств</w:t>
      </w:r>
      <w:r w:rsidR="00946E83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500DA8" w:rsidRPr="00EE5B0B">
        <w:rPr>
          <w:rFonts w:ascii="Times New Roman" w:hAnsi="Times New Roman" w:cs="Times New Roman"/>
          <w:sz w:val="28"/>
          <w:szCs w:val="28"/>
        </w:rPr>
        <w:t>а</w:t>
      </w:r>
      <w:r w:rsidR="00186A71" w:rsidRPr="00EE5B0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A48AE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0DA8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8A48AE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86A71" w:rsidRPr="00EE5B0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 w:rsidRPr="00EE5B0B">
        <w:rPr>
          <w:rFonts w:ascii="Times New Roman" w:hAnsi="Times New Roman" w:cs="Times New Roman"/>
          <w:sz w:val="28"/>
          <w:szCs w:val="28"/>
        </w:rPr>
        <w:t>.</w:t>
      </w:r>
    </w:p>
    <w:p w:rsidR="00514727" w:rsidRPr="00EE5B0B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3. </w:t>
      </w:r>
      <w:r w:rsidR="00946E83" w:rsidRPr="00EE5B0B">
        <w:rPr>
          <w:rFonts w:ascii="Times New Roman" w:hAnsi="Times New Roman" w:cs="Times New Roman"/>
          <w:sz w:val="28"/>
          <w:szCs w:val="28"/>
        </w:rPr>
        <w:t>О</w:t>
      </w:r>
      <w:r w:rsidRPr="00EE5B0B"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E5B0B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315334" w:rsidRPr="00EE5B0B">
        <w:rPr>
          <w:rFonts w:ascii="Times New Roman" w:hAnsi="Times New Roman" w:cs="Times New Roman"/>
          <w:sz w:val="28"/>
          <w:szCs w:val="28"/>
        </w:rPr>
        <w:t>вы</w:t>
      </w:r>
      <w:r w:rsidRPr="00EE5B0B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8A48AE" w:rsidRPr="00EE5B0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80C9B" w:rsidRPr="00EE5B0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0DA8" w:rsidRPr="00EE5B0B" w:rsidRDefault="00500DA8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Pr="00EE5B0B" w:rsidRDefault="00CD61F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48AE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 w:rsidR="00500DA8" w:rsidRPr="00EE5B0B">
        <w:rPr>
          <w:rFonts w:ascii="Times New Roman" w:hAnsi="Times New Roman" w:cs="Times New Roman"/>
          <w:sz w:val="28"/>
          <w:szCs w:val="28"/>
        </w:rPr>
        <w:t>И.Х. Бадамшин</w:t>
      </w:r>
    </w:p>
    <w:p w:rsidR="00AC23C6" w:rsidRPr="00EE5B0B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B0604" w:rsidRPr="00EE5B0B" w:rsidRDefault="00AC23C6" w:rsidP="00BB0604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00DA8" w:rsidRPr="00EE5B0B">
        <w:rPr>
          <w:rFonts w:ascii="Times New Roman" w:hAnsi="Times New Roman" w:cs="Times New Roman"/>
          <w:sz w:val="28"/>
          <w:szCs w:val="28"/>
        </w:rPr>
        <w:t>главы</w:t>
      </w:r>
      <w:r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BB0604" w:rsidRPr="00EE5B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0DA8" w:rsidRPr="00EE5B0B">
        <w:rPr>
          <w:rFonts w:ascii="Times New Roman" w:hAnsi="Times New Roman" w:cs="Times New Roman"/>
          <w:sz w:val="28"/>
          <w:szCs w:val="28"/>
        </w:rPr>
        <w:t xml:space="preserve"> Старотумбагушевский</w:t>
      </w:r>
      <w:r w:rsidR="00BB0604" w:rsidRPr="00EE5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C6" w:rsidRPr="00EE5B0B" w:rsidRDefault="00BB0604" w:rsidP="00BB0604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</w:t>
      </w:r>
    </w:p>
    <w:p w:rsidR="00AC23C6" w:rsidRPr="00EE5B0B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44BA" w:rsidRPr="00EE5B0B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№ </w:t>
      </w:r>
      <w:r w:rsidR="00500DA8" w:rsidRPr="00EE5B0B">
        <w:rPr>
          <w:rFonts w:ascii="Times New Roman" w:hAnsi="Times New Roman" w:cs="Times New Roman"/>
          <w:sz w:val="28"/>
          <w:szCs w:val="28"/>
        </w:rPr>
        <w:t>2</w:t>
      </w:r>
      <w:r w:rsidR="00D22497" w:rsidRPr="00EE5B0B">
        <w:rPr>
          <w:rFonts w:ascii="Times New Roman" w:hAnsi="Times New Roman" w:cs="Times New Roman"/>
          <w:sz w:val="28"/>
          <w:szCs w:val="28"/>
        </w:rPr>
        <w:t>3</w:t>
      </w:r>
      <w:r w:rsidRPr="00EE5B0B">
        <w:rPr>
          <w:rFonts w:ascii="Times New Roman" w:hAnsi="Times New Roman" w:cs="Times New Roman"/>
          <w:sz w:val="28"/>
          <w:szCs w:val="28"/>
        </w:rPr>
        <w:t xml:space="preserve"> от </w:t>
      </w:r>
      <w:r w:rsidR="00BB0604" w:rsidRPr="00EE5B0B">
        <w:rPr>
          <w:rFonts w:ascii="Times New Roman" w:hAnsi="Times New Roman" w:cs="Times New Roman"/>
          <w:sz w:val="28"/>
          <w:szCs w:val="28"/>
        </w:rPr>
        <w:t>1</w:t>
      </w:r>
      <w:r w:rsidR="00D22497" w:rsidRPr="00EE5B0B">
        <w:rPr>
          <w:rFonts w:ascii="Times New Roman" w:hAnsi="Times New Roman" w:cs="Times New Roman"/>
          <w:sz w:val="28"/>
          <w:szCs w:val="28"/>
        </w:rPr>
        <w:t>3</w:t>
      </w:r>
      <w:r w:rsidR="00BB0604" w:rsidRPr="00EE5B0B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EE5B0B">
        <w:rPr>
          <w:rFonts w:ascii="Times New Roman" w:hAnsi="Times New Roman" w:cs="Times New Roman"/>
          <w:sz w:val="28"/>
          <w:szCs w:val="28"/>
        </w:rPr>
        <w:t xml:space="preserve"> 20</w:t>
      </w:r>
      <w:r w:rsidR="00BB0604" w:rsidRPr="00EE5B0B">
        <w:rPr>
          <w:rFonts w:ascii="Times New Roman" w:hAnsi="Times New Roman" w:cs="Times New Roman"/>
          <w:sz w:val="28"/>
          <w:szCs w:val="28"/>
        </w:rPr>
        <w:t>20</w:t>
      </w:r>
      <w:r w:rsidRPr="00EE5B0B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Pr="00EE5B0B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Pr="00EE5B0B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Pr="00EE5B0B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Pr="00EE5B0B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Pr="00EE5B0B" w:rsidRDefault="001144BA" w:rsidP="00BB06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B0604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0DA8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BB0604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E5B0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Pr="00EE5B0B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Pr="00EE5B0B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Pr="00EE5B0B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Pr="00EE5B0B" w:rsidRDefault="0045347F" w:rsidP="00432F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1.</w:t>
      </w:r>
      <w:r w:rsidR="00F63DBE" w:rsidRPr="00EE5B0B">
        <w:rPr>
          <w:rFonts w:ascii="Times New Roman" w:hAnsi="Times New Roman" w:cs="Times New Roman"/>
          <w:sz w:val="28"/>
          <w:szCs w:val="28"/>
        </w:rPr>
        <w:t>1.</w:t>
      </w:r>
      <w:r w:rsidRPr="00EE5B0B">
        <w:rPr>
          <w:rFonts w:ascii="Times New Roman" w:hAnsi="Times New Roman" w:cs="Times New Roman"/>
          <w:sz w:val="28"/>
          <w:szCs w:val="28"/>
        </w:rPr>
        <w:t xml:space="preserve"> Настоящий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432F94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0DA8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432F94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E5B0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D0486D" w:rsidRPr="00EE5B0B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 w:rsidRPr="00EE5B0B">
        <w:rPr>
          <w:rFonts w:ascii="Times New Roman" w:hAnsi="Times New Roman" w:cs="Times New Roman"/>
          <w:sz w:val="28"/>
          <w:szCs w:val="28"/>
        </w:rPr>
        <w:t xml:space="preserve">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="00432F94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0DA8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432F94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D95154" w:rsidRPr="00EE5B0B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препятствует механизированной уборке и вывозу бытовых отходов, создает помехи дорожному движению, </w:t>
      </w:r>
      <w:r w:rsidR="00D30402" w:rsidRPr="00EE5B0B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432F94" w:rsidRPr="00EE5B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2F94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0DA8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432F94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ED2D56" w:rsidRPr="00EE5B0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30402" w:rsidRPr="00EE5B0B">
        <w:rPr>
          <w:rFonts w:ascii="Times New Roman" w:hAnsi="Times New Roman" w:cs="Times New Roman"/>
          <w:sz w:val="28"/>
          <w:szCs w:val="28"/>
        </w:rPr>
        <w:t>.</w:t>
      </w:r>
    </w:p>
    <w:p w:rsidR="0045347F" w:rsidRPr="00EE5B0B" w:rsidRDefault="00F63DBE" w:rsidP="00ED2D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1.</w:t>
      </w:r>
      <w:r w:rsidR="00D30402" w:rsidRPr="00EE5B0B">
        <w:rPr>
          <w:rFonts w:ascii="Times New Roman" w:hAnsi="Times New Roman" w:cs="Times New Roman"/>
          <w:sz w:val="28"/>
          <w:szCs w:val="28"/>
        </w:rPr>
        <w:t xml:space="preserve">2. 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</w:t>
      </w:r>
      <w:r w:rsidR="00277EA2" w:rsidRPr="00EE5B0B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 w:rsidRPr="00EE5B0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 w:rsidRPr="00EE5B0B">
        <w:rPr>
          <w:rFonts w:ascii="Times New Roman" w:hAnsi="Times New Roman" w:cs="Times New Roman"/>
          <w:sz w:val="28"/>
          <w:szCs w:val="28"/>
        </w:rPr>
        <w:br/>
      </w:r>
      <w:r w:rsidR="0065706B" w:rsidRPr="00EE5B0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 w:rsidRPr="00EE5B0B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 w:rsidRPr="00EE5B0B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D2D56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0DA8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ED2D56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86463" w:rsidRPr="00EE5B0B">
        <w:rPr>
          <w:rFonts w:ascii="Times New Roman" w:hAnsi="Times New Roman" w:cs="Times New Roman"/>
          <w:sz w:val="28"/>
          <w:szCs w:val="28"/>
        </w:rPr>
        <w:t>Республики Башкортостан, Правил благоустройства</w:t>
      </w:r>
      <w:r w:rsidR="00326D4A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ED2D56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0DA8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ED2D56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86463" w:rsidRPr="00EE5B0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Pr="00EE5B0B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1.</w:t>
      </w:r>
      <w:r w:rsidR="00186463" w:rsidRPr="00EE5B0B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 w:rsidRPr="00EE5B0B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Pr="00EE5B0B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30FD1" w:rsidRPr="00EE5B0B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Pr="00EE5B0B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 w:rsidRPr="00EE5B0B">
        <w:rPr>
          <w:rFonts w:ascii="Times New Roman" w:hAnsi="Times New Roman" w:cs="Times New Roman"/>
          <w:sz w:val="28"/>
          <w:szCs w:val="28"/>
        </w:rPr>
        <w:t>,</w:t>
      </w:r>
      <w:r w:rsidRPr="00EE5B0B"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 w:rsidRPr="00EE5B0B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Pr="00EE5B0B">
        <w:rPr>
          <w:rFonts w:ascii="Times New Roman" w:hAnsi="Times New Roman" w:cs="Times New Roman"/>
          <w:sz w:val="28"/>
          <w:szCs w:val="28"/>
        </w:rPr>
        <w:t>;</w:t>
      </w:r>
    </w:p>
    <w:p w:rsidR="00503997" w:rsidRPr="00EE5B0B" w:rsidRDefault="00503997" w:rsidP="006611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 w:rsidRPr="00EE5B0B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 w:rsidRPr="00EE5B0B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661102" w:rsidRPr="00EE5B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0DA8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661102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4C462B" w:rsidRPr="00EE5B0B">
        <w:rPr>
          <w:rFonts w:ascii="Times New Roman" w:hAnsi="Times New Roman" w:cs="Times New Roman"/>
          <w:sz w:val="28"/>
          <w:szCs w:val="28"/>
        </w:rPr>
        <w:t xml:space="preserve">, с нарушением Правил благоустройства </w:t>
      </w:r>
      <w:r w:rsidR="00661102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0DA8" w:rsidRPr="00EE5B0B">
        <w:rPr>
          <w:rFonts w:ascii="Times New Roman" w:hAnsi="Times New Roman" w:cs="Times New Roman"/>
          <w:sz w:val="28"/>
          <w:szCs w:val="28"/>
        </w:rPr>
        <w:t xml:space="preserve">Старотумбагушевский </w:t>
      </w:r>
      <w:r w:rsidR="00661102" w:rsidRPr="00EE5B0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Шаранский район </w:t>
      </w:r>
      <w:r w:rsidR="004C462B" w:rsidRPr="00EE5B0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 w:rsidRPr="00EE5B0B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 w:rsidRPr="00EE5B0B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 w:rsidRPr="00EE5B0B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 w:rsidRPr="00EE5B0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 w:rsidRPr="00EE5B0B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 w:rsidRPr="00EE5B0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 w:rsidRPr="00EE5B0B">
        <w:rPr>
          <w:rFonts w:ascii="Times New Roman" w:hAnsi="Times New Roman" w:cs="Times New Roman"/>
          <w:sz w:val="28"/>
          <w:szCs w:val="28"/>
        </w:rPr>
        <w:t>невозможност</w:t>
      </w:r>
      <w:r w:rsidR="004C462B" w:rsidRPr="00EE5B0B">
        <w:rPr>
          <w:rFonts w:ascii="Times New Roman" w:hAnsi="Times New Roman" w:cs="Times New Roman"/>
          <w:sz w:val="28"/>
          <w:szCs w:val="28"/>
        </w:rPr>
        <w:t>ь</w:t>
      </w:r>
      <w:r w:rsidR="00ED0E8F" w:rsidRPr="00EE5B0B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 w:rsidRPr="00EE5B0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 w:rsidRPr="00EE5B0B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 w:rsidRPr="00EE5B0B">
        <w:rPr>
          <w:rFonts w:ascii="Times New Roman" w:hAnsi="Times New Roman" w:cs="Times New Roman"/>
          <w:sz w:val="28"/>
          <w:szCs w:val="28"/>
        </w:rPr>
        <w:t>(</w:t>
      </w:r>
      <w:r w:rsidR="00823288" w:rsidRPr="00EE5B0B">
        <w:rPr>
          <w:rFonts w:ascii="Times New Roman" w:hAnsi="Times New Roman" w:cs="Times New Roman"/>
          <w:sz w:val="28"/>
          <w:szCs w:val="28"/>
        </w:rPr>
        <w:t>спущенные колеса с</w:t>
      </w:r>
      <w:r w:rsidR="00290D89" w:rsidRPr="00EE5B0B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 w:rsidRPr="00EE5B0B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 w:rsidRPr="00EE5B0B">
        <w:rPr>
          <w:rFonts w:ascii="Times New Roman" w:hAnsi="Times New Roman" w:cs="Times New Roman"/>
          <w:sz w:val="28"/>
          <w:szCs w:val="28"/>
        </w:rPr>
        <w:t>;</w:t>
      </w:r>
    </w:p>
    <w:p w:rsidR="004C462B" w:rsidRPr="00EE5B0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- </w:t>
      </w:r>
      <w:r w:rsidR="00871B76" w:rsidRPr="00EE5B0B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 w:rsidRPr="00EE5B0B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 w:rsidRPr="00EE5B0B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Pr="00EE5B0B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6D5F94" w:rsidRPr="00EE5B0B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 w:rsidRPr="00EE5B0B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 w:rsidRPr="00EE5B0B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 w:rsidRPr="00EE5B0B">
        <w:rPr>
          <w:rFonts w:ascii="Times New Roman" w:hAnsi="Times New Roman" w:cs="Times New Roman"/>
          <w:sz w:val="28"/>
          <w:szCs w:val="28"/>
        </w:rPr>
        <w:t>ая</w:t>
      </w:r>
      <w:r w:rsidR="009006D0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Pr="00EE5B0B">
        <w:rPr>
          <w:rFonts w:ascii="Times New Roman" w:hAnsi="Times New Roman" w:cs="Times New Roman"/>
          <w:sz w:val="28"/>
          <w:szCs w:val="28"/>
        </w:rPr>
        <w:t>охраняем</w:t>
      </w:r>
      <w:r w:rsidR="006D5F94" w:rsidRPr="00EE5B0B">
        <w:rPr>
          <w:rFonts w:ascii="Times New Roman" w:hAnsi="Times New Roman" w:cs="Times New Roman"/>
          <w:sz w:val="28"/>
          <w:szCs w:val="28"/>
        </w:rPr>
        <w:t>ая</w:t>
      </w:r>
      <w:r w:rsidR="00E81E2D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6D5F94" w:rsidRPr="00EE5B0B">
        <w:rPr>
          <w:rFonts w:ascii="Times New Roman" w:hAnsi="Times New Roman" w:cs="Times New Roman"/>
          <w:sz w:val="28"/>
          <w:szCs w:val="28"/>
        </w:rPr>
        <w:t>площадка</w:t>
      </w:r>
      <w:r w:rsidR="00E81E2D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6D5F94" w:rsidRPr="00EE5B0B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 w:rsidRPr="00EE5B0B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 w:rsidRPr="00EE5B0B">
        <w:rPr>
          <w:rFonts w:ascii="Times New Roman" w:hAnsi="Times New Roman" w:cs="Times New Roman"/>
          <w:sz w:val="28"/>
          <w:szCs w:val="28"/>
        </w:rPr>
        <w:t xml:space="preserve"> и</w:t>
      </w:r>
      <w:r w:rsidR="00E81E2D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6D5F94" w:rsidRPr="00EE5B0B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 w:rsidRPr="00EE5B0B">
        <w:rPr>
          <w:rFonts w:ascii="Times New Roman" w:hAnsi="Times New Roman" w:cs="Times New Roman"/>
          <w:sz w:val="28"/>
          <w:szCs w:val="28"/>
        </w:rPr>
        <w:t>перемещенных</w:t>
      </w:r>
      <w:r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E81E2D" w:rsidRPr="00EE5B0B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Pr="00EE5B0B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Pr="00EE5B0B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2.</w:t>
      </w:r>
      <w:r w:rsidR="001D0CD4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Pr="00EE5B0B">
        <w:rPr>
          <w:rFonts w:ascii="Times New Roman" w:hAnsi="Times New Roman" w:cs="Times New Roman"/>
          <w:sz w:val="28"/>
          <w:szCs w:val="28"/>
        </w:rPr>
        <w:t>Выявление и учет</w:t>
      </w:r>
      <w:r w:rsidR="001D0CD4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Pr="00EE5B0B">
        <w:rPr>
          <w:rFonts w:ascii="Times New Roman" w:hAnsi="Times New Roman" w:cs="Times New Roman"/>
          <w:sz w:val="28"/>
          <w:szCs w:val="28"/>
        </w:rPr>
        <w:t>бесхозяйных, брошенных,</w:t>
      </w:r>
    </w:p>
    <w:p w:rsidR="00F63DBE" w:rsidRPr="00EE5B0B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Pr="00EE5B0B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Pr="00EE5B0B" w:rsidRDefault="00DF71CE" w:rsidP="00B259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</w:t>
      </w:r>
      <w:r w:rsidR="00E75DE8" w:rsidRPr="00EE5B0B">
        <w:rPr>
          <w:rFonts w:ascii="Times New Roman" w:hAnsi="Times New Roman" w:cs="Times New Roman"/>
          <w:sz w:val="28"/>
          <w:szCs w:val="28"/>
        </w:rPr>
        <w:t>–</w:t>
      </w:r>
      <w:r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EE5B0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591D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0DA8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B2591D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947130" w:rsidRPr="00EE5B0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EE5B0B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F32CDA" w:rsidRPr="00EE5B0B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Информацию об обнаруженных (выявленных) брошенных, разукомплектованных, бесхозяйных транспортных средствах в </w:t>
      </w:r>
      <w:r w:rsidR="00E84369" w:rsidRPr="00EE5B0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2591D" w:rsidRPr="00EE5B0B">
        <w:rPr>
          <w:rFonts w:ascii="Times New Roman" w:hAnsi="Times New Roman" w:cs="Times New Roman"/>
          <w:sz w:val="28"/>
          <w:szCs w:val="28"/>
        </w:rPr>
        <w:t>7 (семь)</w:t>
      </w:r>
      <w:r w:rsidR="00E84369" w:rsidRPr="00EE5B0B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 w:rsidRPr="00EE5B0B"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Pr="00EE5B0B" w:rsidRDefault="00F32CDA" w:rsidP="00664D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-</w:t>
      </w:r>
      <w:r w:rsidR="00DF71CE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1D4937" w:rsidRPr="00EE5B0B">
        <w:rPr>
          <w:rFonts w:ascii="Times New Roman" w:hAnsi="Times New Roman" w:cs="Times New Roman"/>
          <w:sz w:val="28"/>
          <w:szCs w:val="28"/>
        </w:rPr>
        <w:t>Отделение МВД России по Шаранскому району РБ</w:t>
      </w:r>
      <w:r w:rsidR="00C56B83" w:rsidRPr="00EE5B0B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90D89" w:rsidRPr="00EE5B0B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- г</w:t>
      </w:r>
      <w:r w:rsidR="00F32CDA" w:rsidRPr="00EE5B0B">
        <w:rPr>
          <w:rFonts w:ascii="Times New Roman" w:hAnsi="Times New Roman" w:cs="Times New Roman"/>
          <w:sz w:val="28"/>
          <w:szCs w:val="28"/>
        </w:rPr>
        <w:t>раждан</w:t>
      </w:r>
      <w:r w:rsidRPr="00EE5B0B">
        <w:rPr>
          <w:rFonts w:ascii="Times New Roman" w:hAnsi="Times New Roman" w:cs="Times New Roman"/>
          <w:sz w:val="28"/>
          <w:szCs w:val="28"/>
        </w:rPr>
        <w:t>е;</w:t>
      </w:r>
      <w:r w:rsidR="00F32CDA" w:rsidRPr="00EE5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EE5B0B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-</w:t>
      </w:r>
      <w:r w:rsidR="00836012" w:rsidRPr="00EE5B0B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EE5B0B">
        <w:rPr>
          <w:rFonts w:ascii="Times New Roman" w:hAnsi="Times New Roman" w:cs="Times New Roman"/>
          <w:sz w:val="28"/>
          <w:szCs w:val="28"/>
        </w:rPr>
        <w:t>.</w:t>
      </w:r>
    </w:p>
    <w:p w:rsidR="00522C1A" w:rsidRPr="00EE5B0B" w:rsidRDefault="003147CE" w:rsidP="009F22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Отделение МВД России по Шаранскому району РБ </w:t>
      </w:r>
      <w:r w:rsidR="00796935" w:rsidRPr="00EE5B0B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="00522C1A" w:rsidRPr="00EE5B0B">
        <w:rPr>
          <w:rFonts w:ascii="Times New Roman" w:hAnsi="Times New Roman" w:cs="Times New Roman"/>
          <w:sz w:val="28"/>
          <w:szCs w:val="28"/>
        </w:rPr>
        <w:t xml:space="preserve">по инициативе Уполномоченного органа, </w:t>
      </w:r>
      <w:r w:rsidR="00B759D1" w:rsidRPr="00EE5B0B">
        <w:rPr>
          <w:rFonts w:ascii="Times New Roman" w:hAnsi="Times New Roman" w:cs="Times New Roman"/>
          <w:sz w:val="28"/>
          <w:szCs w:val="28"/>
        </w:rPr>
        <w:t>на основании</w:t>
      </w:r>
      <w:r w:rsidR="00522C1A" w:rsidRPr="00EE5B0B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 w:rsidRPr="00EE5B0B">
        <w:rPr>
          <w:rFonts w:ascii="Times New Roman" w:hAnsi="Times New Roman" w:cs="Times New Roman"/>
          <w:sz w:val="28"/>
          <w:szCs w:val="28"/>
        </w:rPr>
        <w:t>я</w:t>
      </w:r>
      <w:r w:rsidR="00522C1A" w:rsidRPr="00EE5B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56B83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8C5440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0DA8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8C5440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522C1A" w:rsidRPr="00EE5B0B">
        <w:rPr>
          <w:rFonts w:ascii="Times New Roman" w:hAnsi="Times New Roman" w:cs="Times New Roman"/>
          <w:sz w:val="28"/>
          <w:szCs w:val="28"/>
        </w:rPr>
        <w:t xml:space="preserve"> Республики Башкортостан организуют не реже одного раза в полугодие </w:t>
      </w:r>
      <w:r w:rsidR="00003E1F" w:rsidRPr="00EE5B0B">
        <w:rPr>
          <w:rFonts w:ascii="Times New Roman" w:hAnsi="Times New Roman" w:cs="Times New Roman"/>
          <w:sz w:val="28"/>
          <w:szCs w:val="28"/>
        </w:rPr>
        <w:t xml:space="preserve">для выявления брошенных, разукомплектованных, бесхозяйных транспортных средств </w:t>
      </w:r>
      <w:r w:rsidR="00522C1A" w:rsidRPr="00EE5B0B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 w:rsidRPr="00EE5B0B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 w:rsidR="00C56B83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9F22F4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4D5F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9F22F4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C56B83" w:rsidRPr="00EE5B0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 w:rsidRPr="00EE5B0B">
        <w:rPr>
          <w:rFonts w:ascii="Times New Roman" w:hAnsi="Times New Roman" w:cs="Times New Roman"/>
          <w:sz w:val="28"/>
          <w:szCs w:val="28"/>
        </w:rPr>
        <w:t>.</w:t>
      </w:r>
    </w:p>
    <w:p w:rsidR="00D455DA" w:rsidRPr="00EE5B0B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 w:rsidRPr="00EE5B0B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 w:rsidRPr="00EE5B0B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 w:rsidRPr="00EE5B0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 w:rsidRPr="00EE5B0B">
        <w:rPr>
          <w:rFonts w:ascii="Times New Roman" w:hAnsi="Times New Roman" w:cs="Times New Roman"/>
          <w:sz w:val="28"/>
          <w:szCs w:val="28"/>
        </w:rPr>
        <w:t>3</w:t>
      </w:r>
      <w:r w:rsidR="00DB30BB" w:rsidRPr="00EE5B0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EE5B0B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DB30BB" w:rsidRPr="00EE5B0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Pr="00EE5B0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2.</w:t>
      </w:r>
      <w:r w:rsidR="00E84369" w:rsidRPr="00EE5B0B">
        <w:rPr>
          <w:rFonts w:ascii="Times New Roman" w:hAnsi="Times New Roman" w:cs="Times New Roman"/>
          <w:sz w:val="28"/>
          <w:szCs w:val="28"/>
        </w:rPr>
        <w:t>4</w:t>
      </w:r>
      <w:r w:rsidRPr="00EE5B0B"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Pr="00EE5B0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- местона</w:t>
      </w:r>
      <w:r w:rsidR="0044445B" w:rsidRPr="00EE5B0B">
        <w:rPr>
          <w:rFonts w:ascii="Times New Roman" w:hAnsi="Times New Roman" w:cs="Times New Roman"/>
          <w:sz w:val="28"/>
          <w:szCs w:val="28"/>
        </w:rPr>
        <w:t>хождении транспортного средства;</w:t>
      </w:r>
    </w:p>
    <w:p w:rsidR="00DB30BB" w:rsidRPr="00EE5B0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 w:rsidRPr="00EE5B0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Pr="00EE5B0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- номере государственного регис</w:t>
      </w:r>
      <w:r w:rsidR="0044445B" w:rsidRPr="00EE5B0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Pr="00EE5B0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</w:t>
      </w:r>
      <w:r w:rsidR="0044445B" w:rsidRPr="00EE5B0B">
        <w:rPr>
          <w:rFonts w:ascii="Times New Roman" w:hAnsi="Times New Roman" w:cs="Times New Roman"/>
          <w:sz w:val="28"/>
          <w:szCs w:val="28"/>
        </w:rPr>
        <w:t>;</w:t>
      </w:r>
    </w:p>
    <w:p w:rsidR="006F3CC8" w:rsidRPr="00EE5B0B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DB30BB" w:rsidRPr="00EE5B0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Pr="00EE5B0B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Pr="00EE5B0B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Pr="00EE5B0B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3.1.</w:t>
      </w:r>
      <w:r w:rsidR="00E84369" w:rsidRPr="00EE5B0B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EE5B0B">
        <w:rPr>
          <w:rFonts w:ascii="Times New Roman" w:hAnsi="Times New Roman" w:cs="Times New Roman"/>
          <w:sz w:val="28"/>
          <w:szCs w:val="28"/>
        </w:rPr>
        <w:t xml:space="preserve"> 10</w:t>
      </w:r>
      <w:r w:rsidR="00E84369" w:rsidRPr="00EE5B0B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 w:rsidRPr="00EE5B0B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 w:rsidRPr="00EE5B0B">
        <w:rPr>
          <w:rFonts w:ascii="Times New Roman" w:hAnsi="Times New Roman" w:cs="Times New Roman"/>
          <w:sz w:val="28"/>
          <w:szCs w:val="28"/>
        </w:rPr>
        <w:t>транспортн</w:t>
      </w:r>
      <w:r w:rsidR="00F0573E" w:rsidRPr="00EE5B0B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Pr="00EE5B0B" w:rsidRDefault="00A13081" w:rsidP="009F22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 w:rsidRPr="00EE5B0B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</w:t>
      </w:r>
      <w:r w:rsidR="00664D5F" w:rsidRPr="00EE5B0B">
        <w:rPr>
          <w:rFonts w:ascii="Times New Roman" w:hAnsi="Times New Roman" w:cs="Times New Roman"/>
          <w:sz w:val="28"/>
          <w:szCs w:val="28"/>
        </w:rPr>
        <w:t>главы</w:t>
      </w:r>
      <w:r w:rsidR="001825B8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9F22F4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4D5F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9F22F4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825B8" w:rsidRPr="00EE5B0B">
        <w:rPr>
          <w:rFonts w:ascii="Times New Roman" w:hAnsi="Times New Roman" w:cs="Times New Roman"/>
          <w:sz w:val="28"/>
          <w:szCs w:val="28"/>
        </w:rPr>
        <w:t>Республики Башкортостан, возглавляется представителем Уполномоченного органа.</w:t>
      </w:r>
    </w:p>
    <w:p w:rsidR="001825B8" w:rsidRPr="00EE5B0B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3931FE" w:rsidRPr="00EE5B0B">
        <w:rPr>
          <w:rFonts w:ascii="Times New Roman" w:hAnsi="Times New Roman" w:cs="Times New Roman"/>
          <w:sz w:val="28"/>
          <w:szCs w:val="28"/>
        </w:rPr>
        <w:t>Отделение МВД России по Шаранскому району РБ.</w:t>
      </w:r>
      <w:r w:rsidR="00C44E99" w:rsidRPr="00EE5B0B">
        <w:rPr>
          <w:rFonts w:ascii="Times New Roman" w:hAnsi="Times New Roman" w:cs="Times New Roman"/>
          <w:sz w:val="28"/>
          <w:szCs w:val="28"/>
        </w:rPr>
        <w:tab/>
      </w:r>
    </w:p>
    <w:p w:rsidR="00D10C68" w:rsidRPr="00EE5B0B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lastRenderedPageBreak/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Pr="00EE5B0B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Pr="00EE5B0B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 w:rsidRPr="00EE5B0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 w:rsidRPr="00EE5B0B">
        <w:rPr>
          <w:rFonts w:ascii="Times New Roman" w:hAnsi="Times New Roman" w:cs="Times New Roman"/>
          <w:sz w:val="28"/>
          <w:szCs w:val="28"/>
        </w:rPr>
        <w:t>.</w:t>
      </w:r>
    </w:p>
    <w:p w:rsidR="00B93073" w:rsidRPr="00EE5B0B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Pr="00EE5B0B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3.4.</w:t>
      </w:r>
      <w:r w:rsidR="00A24966" w:rsidRPr="00EE5B0B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 w:rsidRPr="00EE5B0B">
        <w:rPr>
          <w:rFonts w:ascii="Times New Roman" w:hAnsi="Times New Roman" w:cs="Times New Roman"/>
          <w:sz w:val="28"/>
          <w:szCs w:val="28"/>
        </w:rPr>
        <w:t xml:space="preserve"> 10</w:t>
      </w:r>
      <w:r w:rsidR="00A24966" w:rsidRPr="00EE5B0B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 w:rsidRPr="00EE5B0B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 w:rsidRPr="00EE5B0B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Pr="00EE5B0B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Pr="00EE5B0B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Pr="00EE5B0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4. </w:t>
      </w:r>
      <w:r w:rsidR="00875B3D" w:rsidRPr="00EE5B0B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Pr="00EE5B0B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Pr="00EE5B0B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Pr="00EE5B0B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EE5B0B" w:rsidRDefault="00B45BC3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EE5B0B">
        <w:rPr>
          <w:rFonts w:ascii="Times New Roman" w:hAnsi="Times New Roman" w:cs="Times New Roman"/>
          <w:sz w:val="28"/>
          <w:szCs w:val="28"/>
        </w:rPr>
        <w:t>,</w:t>
      </w:r>
      <w:r w:rsidRPr="00EE5B0B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EE5B0B">
        <w:rPr>
          <w:rFonts w:ascii="Times New Roman" w:hAnsi="Times New Roman" w:cs="Times New Roman"/>
          <w:sz w:val="28"/>
          <w:szCs w:val="28"/>
        </w:rPr>
        <w:t>У</w:t>
      </w:r>
      <w:r w:rsidRPr="00EE5B0B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EE5B0B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EE5B0B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EE5B0B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2D6740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4D5F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2D6740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A50C74" w:rsidRPr="00EE5B0B">
        <w:rPr>
          <w:rFonts w:ascii="Times New Roman" w:hAnsi="Times New Roman" w:cs="Times New Roman"/>
          <w:sz w:val="28"/>
          <w:szCs w:val="28"/>
        </w:rPr>
        <w:t xml:space="preserve">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EE5B0B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EE5B0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BC3" w:rsidRPr="00EE5B0B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12175" w:rsidRPr="00EE5B0B">
        <w:rPr>
          <w:rFonts w:ascii="Times New Roman" w:hAnsi="Times New Roman" w:cs="Times New Roman"/>
          <w:sz w:val="28"/>
          <w:szCs w:val="28"/>
        </w:rPr>
        <w:t>2</w:t>
      </w:r>
      <w:r w:rsidRPr="00EE5B0B">
        <w:rPr>
          <w:rFonts w:ascii="Times New Roman" w:hAnsi="Times New Roman" w:cs="Times New Roman"/>
          <w:sz w:val="28"/>
          <w:szCs w:val="28"/>
        </w:rPr>
        <w:t xml:space="preserve">. </w:t>
      </w:r>
      <w:r w:rsidR="008F2C68" w:rsidRPr="00EE5B0B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 w:rsidRPr="00EE5B0B">
        <w:rPr>
          <w:rFonts w:ascii="Times New Roman" w:hAnsi="Times New Roman" w:cs="Times New Roman"/>
          <w:sz w:val="28"/>
          <w:szCs w:val="28"/>
        </w:rPr>
        <w:t xml:space="preserve"> от собственника (владельца)</w:t>
      </w:r>
      <w:r w:rsidR="0020655C" w:rsidRPr="00EE5B0B">
        <w:rPr>
          <w:rFonts w:ascii="Times New Roman" w:hAnsi="Times New Roman" w:cs="Times New Roman"/>
          <w:sz w:val="28"/>
          <w:szCs w:val="28"/>
        </w:rPr>
        <w:t>,</w:t>
      </w:r>
      <w:r w:rsidR="008F2C68" w:rsidRPr="00EE5B0B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EE5B0B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 w:rsidRPr="00EE5B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 w:rsidRPr="00EE5B0B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стоянку, в случае неисполнения требования.</w:t>
      </w:r>
    </w:p>
    <w:p w:rsidR="0020655C" w:rsidRPr="00EE5B0B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 w:rsidRPr="00EE5B0B">
        <w:rPr>
          <w:rFonts w:ascii="Times New Roman" w:hAnsi="Times New Roman" w:cs="Times New Roman"/>
          <w:sz w:val="28"/>
          <w:szCs w:val="28"/>
        </w:rPr>
        <w:t xml:space="preserve">Срок на добровольное перемещение транспортного средства собственником (владельцем) транспортного средства составляет </w:t>
      </w:r>
      <w:r w:rsidR="001D7D68" w:rsidRPr="00EE5B0B">
        <w:rPr>
          <w:rFonts w:ascii="Times New Roman" w:hAnsi="Times New Roman" w:cs="Times New Roman"/>
          <w:sz w:val="28"/>
          <w:szCs w:val="28"/>
        </w:rPr>
        <w:t>15</w:t>
      </w:r>
      <w:r w:rsidR="0020655C" w:rsidRPr="00EE5B0B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Pr="00EE5B0B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Pr="00EE5B0B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Pr="00EE5B0B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Pr="00EE5B0B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Pr="00EE5B0B" w:rsidRDefault="00B54D78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5</w:t>
      </w:r>
      <w:r w:rsidR="0020655C" w:rsidRPr="00EE5B0B">
        <w:rPr>
          <w:rFonts w:ascii="Times New Roman" w:hAnsi="Times New Roman" w:cs="Times New Roman"/>
          <w:sz w:val="28"/>
          <w:szCs w:val="28"/>
        </w:rPr>
        <w:t>.</w:t>
      </w:r>
      <w:r w:rsidRPr="00EE5B0B">
        <w:rPr>
          <w:rFonts w:ascii="Times New Roman" w:hAnsi="Times New Roman" w:cs="Times New Roman"/>
          <w:sz w:val="28"/>
          <w:szCs w:val="28"/>
        </w:rPr>
        <w:t>1</w:t>
      </w:r>
      <w:r w:rsidR="0020655C" w:rsidRPr="00EE5B0B">
        <w:rPr>
          <w:rFonts w:ascii="Times New Roman" w:hAnsi="Times New Roman" w:cs="Times New Roman"/>
          <w:sz w:val="28"/>
          <w:szCs w:val="28"/>
        </w:rPr>
        <w:t xml:space="preserve">. </w:t>
      </w:r>
      <w:r w:rsidR="00B936FC" w:rsidRPr="00EE5B0B">
        <w:rPr>
          <w:rFonts w:ascii="Times New Roman" w:hAnsi="Times New Roman" w:cs="Times New Roman"/>
          <w:sz w:val="28"/>
          <w:szCs w:val="28"/>
        </w:rPr>
        <w:t xml:space="preserve">В случае, если собственник (владелец) транспортного средства, имеющего признаки брошенного, бесхозяйного или разукомплектованного не установлен по истечении </w:t>
      </w:r>
      <w:r w:rsidR="001D7D68" w:rsidRPr="00EE5B0B">
        <w:rPr>
          <w:rFonts w:ascii="Times New Roman" w:hAnsi="Times New Roman" w:cs="Times New Roman"/>
          <w:sz w:val="28"/>
          <w:szCs w:val="28"/>
        </w:rPr>
        <w:t>15</w:t>
      </w:r>
      <w:r w:rsidR="00B936FC" w:rsidRPr="00EE5B0B">
        <w:rPr>
          <w:rFonts w:ascii="Times New Roman" w:hAnsi="Times New Roman" w:cs="Times New Roman"/>
          <w:sz w:val="28"/>
          <w:szCs w:val="28"/>
        </w:rPr>
        <w:t xml:space="preserve"> дней со дня размещения информации о транспортном средстве на официальном сайте Администрации </w:t>
      </w:r>
      <w:r w:rsidR="002D6740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4D5F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2D6740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B936FC" w:rsidRPr="00EE5B0B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 w:rsidRPr="00EE5B0B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 w:rsidRPr="00EE5B0B">
        <w:rPr>
          <w:rFonts w:ascii="Times New Roman" w:hAnsi="Times New Roman" w:cs="Times New Roman"/>
          <w:sz w:val="28"/>
          <w:szCs w:val="28"/>
        </w:rPr>
        <w:t xml:space="preserve"> 5</w:t>
      </w:r>
      <w:r w:rsidR="00EB2E95" w:rsidRPr="00EE5B0B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1B3B94" w:rsidRPr="00EE5B0B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5</w:t>
      </w:r>
      <w:r w:rsidR="001B3B94" w:rsidRPr="00EE5B0B">
        <w:rPr>
          <w:rFonts w:ascii="Times New Roman" w:hAnsi="Times New Roman" w:cs="Times New Roman"/>
          <w:sz w:val="28"/>
          <w:szCs w:val="28"/>
        </w:rPr>
        <w:t>.</w:t>
      </w:r>
      <w:r w:rsidRPr="00EE5B0B">
        <w:rPr>
          <w:rFonts w:ascii="Times New Roman" w:hAnsi="Times New Roman" w:cs="Times New Roman"/>
          <w:sz w:val="28"/>
          <w:szCs w:val="28"/>
        </w:rPr>
        <w:t>2</w:t>
      </w:r>
      <w:r w:rsidR="001B3B94" w:rsidRPr="00EE5B0B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 w:rsidRPr="00EE5B0B">
        <w:rPr>
          <w:rFonts w:ascii="Times New Roman" w:hAnsi="Times New Roman" w:cs="Times New Roman"/>
          <w:sz w:val="28"/>
          <w:szCs w:val="28"/>
        </w:rPr>
        <w:t>ь</w:t>
      </w:r>
      <w:r w:rsidR="001B3B94" w:rsidRPr="00EE5B0B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 w:rsidRPr="00EE5B0B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 w:rsidRPr="00EE5B0B">
        <w:rPr>
          <w:rFonts w:ascii="Times New Roman" w:hAnsi="Times New Roman" w:cs="Times New Roman"/>
          <w:sz w:val="28"/>
          <w:szCs w:val="28"/>
        </w:rPr>
        <w:t>.</w:t>
      </w:r>
    </w:p>
    <w:p w:rsidR="001B3B94" w:rsidRPr="00EE5B0B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Pr="00EE5B0B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5</w:t>
      </w:r>
      <w:r w:rsidR="00CF1923" w:rsidRPr="00EE5B0B">
        <w:rPr>
          <w:rFonts w:ascii="Times New Roman" w:hAnsi="Times New Roman" w:cs="Times New Roman"/>
          <w:sz w:val="28"/>
          <w:szCs w:val="28"/>
        </w:rPr>
        <w:t>.</w:t>
      </w:r>
      <w:r w:rsidRPr="00EE5B0B">
        <w:rPr>
          <w:rFonts w:ascii="Times New Roman" w:hAnsi="Times New Roman" w:cs="Times New Roman"/>
          <w:sz w:val="28"/>
          <w:szCs w:val="28"/>
        </w:rPr>
        <w:t>3</w:t>
      </w:r>
      <w:r w:rsidR="00CF1923" w:rsidRPr="00EE5B0B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EE5B0B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5B0B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F1923" w:rsidRPr="00EE5B0B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 w:rsidRPr="00EE5B0B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 w:rsidRPr="00EE5B0B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4A4242" w:rsidRPr="00EE5B0B">
        <w:rPr>
          <w:rFonts w:ascii="Times New Roman" w:hAnsi="Times New Roman" w:cs="Times New Roman"/>
          <w:sz w:val="28"/>
          <w:szCs w:val="28"/>
        </w:rPr>
        <w:t>акт</w:t>
      </w:r>
      <w:r w:rsidR="00CF1923" w:rsidRPr="00EE5B0B">
        <w:rPr>
          <w:rFonts w:ascii="Times New Roman" w:hAnsi="Times New Roman" w:cs="Times New Roman"/>
          <w:sz w:val="28"/>
          <w:szCs w:val="28"/>
        </w:rPr>
        <w:t xml:space="preserve"> о принудительном перемещении транспортного средства на специализированную стоянку</w:t>
      </w:r>
      <w:r w:rsidR="001D7D68" w:rsidRPr="00EE5B0B">
        <w:rPr>
          <w:rFonts w:ascii="Times New Roman" w:hAnsi="Times New Roman" w:cs="Times New Roman"/>
          <w:sz w:val="28"/>
          <w:szCs w:val="28"/>
        </w:rPr>
        <w:t>.</w:t>
      </w:r>
    </w:p>
    <w:p w:rsidR="001B3B94" w:rsidRPr="00EE5B0B" w:rsidRDefault="00B54D78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5</w:t>
      </w:r>
      <w:r w:rsidR="00CF1923" w:rsidRPr="00EE5B0B">
        <w:rPr>
          <w:rFonts w:ascii="Times New Roman" w:hAnsi="Times New Roman" w:cs="Times New Roman"/>
          <w:sz w:val="28"/>
          <w:szCs w:val="28"/>
        </w:rPr>
        <w:t>.</w:t>
      </w:r>
      <w:r w:rsidRPr="00EE5B0B">
        <w:rPr>
          <w:rFonts w:ascii="Times New Roman" w:hAnsi="Times New Roman" w:cs="Times New Roman"/>
          <w:sz w:val="28"/>
          <w:szCs w:val="28"/>
        </w:rPr>
        <w:t>4</w:t>
      </w:r>
      <w:r w:rsidR="00CF1923" w:rsidRPr="00EE5B0B">
        <w:rPr>
          <w:rFonts w:ascii="Times New Roman" w:hAnsi="Times New Roman" w:cs="Times New Roman"/>
          <w:sz w:val="28"/>
          <w:szCs w:val="28"/>
        </w:rPr>
        <w:t xml:space="preserve">. </w:t>
      </w:r>
      <w:r w:rsidR="00F32E78" w:rsidRPr="00EE5B0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 w:rsidRPr="00EE5B0B">
        <w:rPr>
          <w:rFonts w:ascii="Times New Roman" w:hAnsi="Times New Roman" w:cs="Times New Roman"/>
          <w:sz w:val="28"/>
          <w:szCs w:val="28"/>
        </w:rPr>
        <w:t>3</w:t>
      </w:r>
      <w:r w:rsidR="00F32E78" w:rsidRPr="00EE5B0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EE5B0B">
        <w:rPr>
          <w:rFonts w:ascii="Times New Roman" w:hAnsi="Times New Roman" w:cs="Times New Roman"/>
          <w:sz w:val="28"/>
          <w:szCs w:val="28"/>
        </w:rPr>
        <w:t xml:space="preserve">со дня издания </w:t>
      </w:r>
      <w:r w:rsidR="004A4242" w:rsidRPr="00EE5B0B">
        <w:rPr>
          <w:rFonts w:ascii="Times New Roman" w:hAnsi="Times New Roman" w:cs="Times New Roman"/>
          <w:sz w:val="28"/>
          <w:szCs w:val="28"/>
        </w:rPr>
        <w:t>акт</w:t>
      </w:r>
      <w:r w:rsidR="001D7D68" w:rsidRPr="00EE5B0B">
        <w:rPr>
          <w:rFonts w:ascii="Times New Roman" w:hAnsi="Times New Roman" w:cs="Times New Roman"/>
          <w:sz w:val="28"/>
          <w:szCs w:val="28"/>
        </w:rPr>
        <w:t xml:space="preserve">а </w:t>
      </w:r>
      <w:r w:rsidR="00F32E78" w:rsidRPr="00EE5B0B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 w:rsidRPr="00EE5B0B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 w:rsidRPr="00EE5B0B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 w:rsidRPr="00EE5B0B">
        <w:rPr>
          <w:rFonts w:ascii="Times New Roman" w:hAnsi="Times New Roman" w:cs="Times New Roman"/>
          <w:sz w:val="28"/>
          <w:szCs w:val="28"/>
        </w:rPr>
        <w:t>го</w:t>
      </w:r>
      <w:r w:rsidR="00F32E78" w:rsidRPr="00EE5B0B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 w:rsidRPr="00EE5B0B">
        <w:rPr>
          <w:rFonts w:ascii="Times New Roman" w:hAnsi="Times New Roman" w:cs="Times New Roman"/>
          <w:sz w:val="28"/>
          <w:szCs w:val="28"/>
        </w:rPr>
        <w:t>я</w:t>
      </w:r>
      <w:r w:rsidR="00F32E78" w:rsidRPr="00EE5B0B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 w:rsidRPr="00EE5B0B">
        <w:rPr>
          <w:rFonts w:ascii="Times New Roman" w:hAnsi="Times New Roman" w:cs="Times New Roman"/>
          <w:sz w:val="28"/>
          <w:szCs w:val="28"/>
        </w:rPr>
        <w:t>ого</w:t>
      </w:r>
      <w:r w:rsidR="00F32E78" w:rsidRPr="00EE5B0B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 w:rsidRPr="00EE5B0B">
        <w:rPr>
          <w:rFonts w:ascii="Times New Roman" w:hAnsi="Times New Roman" w:cs="Times New Roman"/>
          <w:sz w:val="28"/>
          <w:szCs w:val="28"/>
        </w:rPr>
        <w:t>ого</w:t>
      </w:r>
      <w:r w:rsidR="00F32E78" w:rsidRPr="00EE5B0B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 w:rsidRPr="00EE5B0B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Администрации </w:t>
      </w:r>
      <w:r w:rsidR="002D6740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0232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2D6740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76BD2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EE5B0B">
        <w:rPr>
          <w:rFonts w:ascii="Times New Roman" w:hAnsi="Times New Roman" w:cs="Times New Roman"/>
          <w:sz w:val="28"/>
          <w:szCs w:val="28"/>
        </w:rPr>
        <w:t>Республики Б</w:t>
      </w:r>
      <w:r w:rsidR="00A2546B" w:rsidRPr="00EE5B0B">
        <w:rPr>
          <w:rFonts w:ascii="Times New Roman" w:hAnsi="Times New Roman" w:cs="Times New Roman"/>
          <w:sz w:val="28"/>
          <w:szCs w:val="28"/>
        </w:rPr>
        <w:t>ашкортостан.</w:t>
      </w:r>
    </w:p>
    <w:p w:rsidR="004A75B6" w:rsidRPr="00EE5B0B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5</w:t>
      </w:r>
      <w:r w:rsidR="00576E9C" w:rsidRPr="00EE5B0B">
        <w:rPr>
          <w:rFonts w:ascii="Times New Roman" w:hAnsi="Times New Roman" w:cs="Times New Roman"/>
          <w:sz w:val="28"/>
          <w:szCs w:val="28"/>
        </w:rPr>
        <w:t>.</w:t>
      </w:r>
      <w:r w:rsidRPr="00EE5B0B">
        <w:rPr>
          <w:rFonts w:ascii="Times New Roman" w:hAnsi="Times New Roman" w:cs="Times New Roman"/>
          <w:sz w:val="28"/>
          <w:szCs w:val="28"/>
        </w:rPr>
        <w:t>5</w:t>
      </w:r>
      <w:r w:rsidR="00576E9C" w:rsidRPr="00EE5B0B">
        <w:rPr>
          <w:rFonts w:ascii="Times New Roman" w:hAnsi="Times New Roman" w:cs="Times New Roman"/>
          <w:sz w:val="28"/>
          <w:szCs w:val="28"/>
        </w:rPr>
        <w:t xml:space="preserve">. </w:t>
      </w:r>
      <w:r w:rsidR="00485B7F" w:rsidRPr="00EE5B0B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485B7F" w:rsidRPr="00EE5B0B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</w:t>
      </w:r>
      <w:r w:rsidR="00A2546B" w:rsidRPr="00EE5B0B">
        <w:rPr>
          <w:rFonts w:ascii="Times New Roman" w:hAnsi="Times New Roman" w:cs="Times New Roman"/>
          <w:sz w:val="28"/>
          <w:szCs w:val="28"/>
        </w:rPr>
        <w:t>акта</w:t>
      </w:r>
      <w:r w:rsidR="00485B7F" w:rsidRPr="00EE5B0B">
        <w:rPr>
          <w:rFonts w:ascii="Times New Roman" w:hAnsi="Times New Roman" w:cs="Times New Roman"/>
          <w:sz w:val="28"/>
          <w:szCs w:val="28"/>
        </w:rPr>
        <w:t xml:space="preserve"> Уполномоченного органа о принудительном пере</w:t>
      </w:r>
      <w:r w:rsidR="00A2546B" w:rsidRPr="00EE5B0B">
        <w:rPr>
          <w:rFonts w:ascii="Times New Roman" w:hAnsi="Times New Roman" w:cs="Times New Roman"/>
          <w:sz w:val="28"/>
          <w:szCs w:val="28"/>
        </w:rPr>
        <w:t xml:space="preserve">мещении транспортного средства </w:t>
      </w:r>
      <w:r w:rsidR="00485B7F" w:rsidRPr="00EE5B0B">
        <w:rPr>
          <w:rFonts w:ascii="Times New Roman" w:hAnsi="Times New Roman" w:cs="Times New Roman"/>
          <w:sz w:val="28"/>
          <w:szCs w:val="28"/>
        </w:rPr>
        <w:t>на специализированную стоянку.</w:t>
      </w:r>
    </w:p>
    <w:p w:rsidR="001674D6" w:rsidRPr="00EE5B0B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5</w:t>
      </w:r>
      <w:r w:rsidR="0096454F" w:rsidRPr="00EE5B0B">
        <w:rPr>
          <w:rFonts w:ascii="Times New Roman" w:hAnsi="Times New Roman" w:cs="Times New Roman"/>
          <w:sz w:val="28"/>
          <w:szCs w:val="28"/>
        </w:rPr>
        <w:t>.</w:t>
      </w:r>
      <w:r w:rsidRPr="00EE5B0B">
        <w:rPr>
          <w:rFonts w:ascii="Times New Roman" w:hAnsi="Times New Roman" w:cs="Times New Roman"/>
          <w:sz w:val="28"/>
          <w:szCs w:val="28"/>
        </w:rPr>
        <w:t>6</w:t>
      </w:r>
      <w:r w:rsidR="0096454F" w:rsidRPr="00EE5B0B">
        <w:rPr>
          <w:rFonts w:ascii="Times New Roman" w:hAnsi="Times New Roman" w:cs="Times New Roman"/>
          <w:sz w:val="28"/>
          <w:szCs w:val="28"/>
        </w:rPr>
        <w:t xml:space="preserve">. </w:t>
      </w:r>
      <w:r w:rsidR="001674D6" w:rsidRPr="00EE5B0B">
        <w:rPr>
          <w:rFonts w:ascii="Times New Roman" w:hAnsi="Times New Roman" w:cs="Times New Roman"/>
          <w:sz w:val="28"/>
          <w:szCs w:val="28"/>
        </w:rPr>
        <w:t>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актом руководителя Уполномоченного органа возложено выполнение данной обязанности.</w:t>
      </w:r>
    </w:p>
    <w:p w:rsidR="001674D6" w:rsidRPr="00EE5B0B" w:rsidRDefault="001674D6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1674D6" w:rsidRPr="00EE5B0B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5</w:t>
      </w:r>
      <w:r w:rsidR="00AE6D61" w:rsidRPr="00EE5B0B">
        <w:rPr>
          <w:rFonts w:ascii="Times New Roman" w:hAnsi="Times New Roman" w:cs="Times New Roman"/>
          <w:sz w:val="28"/>
          <w:szCs w:val="28"/>
        </w:rPr>
        <w:t>.</w:t>
      </w:r>
      <w:r w:rsidRPr="00EE5B0B">
        <w:rPr>
          <w:rFonts w:ascii="Times New Roman" w:hAnsi="Times New Roman" w:cs="Times New Roman"/>
          <w:sz w:val="28"/>
          <w:szCs w:val="28"/>
        </w:rPr>
        <w:t>7</w:t>
      </w:r>
      <w:r w:rsidR="00AE6D61" w:rsidRPr="00EE5B0B">
        <w:rPr>
          <w:rFonts w:ascii="Times New Roman" w:hAnsi="Times New Roman" w:cs="Times New Roman"/>
          <w:sz w:val="28"/>
          <w:szCs w:val="28"/>
        </w:rPr>
        <w:t xml:space="preserve">. </w:t>
      </w:r>
      <w:r w:rsidR="001674D6" w:rsidRPr="00EE5B0B">
        <w:rPr>
          <w:rFonts w:ascii="Times New Roman" w:hAnsi="Times New Roman" w:cs="Times New Roman"/>
          <w:sz w:val="28"/>
          <w:szCs w:val="28"/>
        </w:rPr>
        <w:t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1674D6" w:rsidRPr="00EE5B0B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5</w:t>
      </w:r>
      <w:r w:rsidR="00DB0CC1" w:rsidRPr="00EE5B0B">
        <w:rPr>
          <w:rFonts w:ascii="Times New Roman" w:hAnsi="Times New Roman" w:cs="Times New Roman"/>
          <w:sz w:val="28"/>
          <w:szCs w:val="28"/>
        </w:rPr>
        <w:t>.</w:t>
      </w:r>
      <w:r w:rsidRPr="00EE5B0B">
        <w:rPr>
          <w:rFonts w:ascii="Times New Roman" w:hAnsi="Times New Roman" w:cs="Times New Roman"/>
          <w:sz w:val="28"/>
          <w:szCs w:val="28"/>
        </w:rPr>
        <w:t>8</w:t>
      </w:r>
      <w:r w:rsidR="00DB0CC1" w:rsidRPr="00EE5B0B">
        <w:rPr>
          <w:rFonts w:ascii="Times New Roman" w:hAnsi="Times New Roman" w:cs="Times New Roman"/>
          <w:sz w:val="28"/>
          <w:szCs w:val="28"/>
        </w:rPr>
        <w:t xml:space="preserve">. </w:t>
      </w:r>
      <w:r w:rsidR="001674D6" w:rsidRPr="00EE5B0B">
        <w:rPr>
          <w:rFonts w:ascii="Times New Roman" w:hAnsi="Times New Roman" w:cs="Times New Roman"/>
          <w:sz w:val="28"/>
          <w:szCs w:val="28"/>
        </w:rPr>
        <w:t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C46887" w:rsidRPr="00EE5B0B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5.9. </w:t>
      </w:r>
      <w:r w:rsidR="001674D6" w:rsidRPr="00EE5B0B"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Pr="00EE5B0B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232" w:rsidRPr="00EE5B0B" w:rsidRDefault="0036023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232" w:rsidRPr="00EE5B0B" w:rsidRDefault="0036023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232" w:rsidRPr="00EE5B0B" w:rsidRDefault="0036023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232" w:rsidRPr="00EE5B0B" w:rsidRDefault="0036023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232" w:rsidRPr="00EE5B0B" w:rsidRDefault="0036023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Pr="00EE5B0B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0B3882" w:rsidRPr="00EE5B0B">
        <w:rPr>
          <w:rFonts w:ascii="Times New Roman" w:hAnsi="Times New Roman" w:cs="Times New Roman"/>
          <w:sz w:val="28"/>
          <w:szCs w:val="28"/>
        </w:rPr>
        <w:t>Признание брошенного, разукомплектованного</w:t>
      </w:r>
    </w:p>
    <w:p w:rsidR="00CA4450" w:rsidRPr="00EE5B0B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транспортного средства бесхозяйным.</w:t>
      </w:r>
      <w:r w:rsidR="00CA4450" w:rsidRPr="00EE5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F8" w:rsidRPr="00EE5B0B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 w:rsidRPr="00EE5B0B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Pr="00EE5B0B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7688" w:rsidRPr="00EE5B0B" w:rsidRDefault="003A0D30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027688" w:rsidRPr="00EE5B0B">
        <w:rPr>
          <w:rFonts w:ascii="Times New Roman" w:hAnsi="Times New Roman" w:cs="Times New Roman"/>
          <w:sz w:val="28"/>
          <w:szCs w:val="28"/>
        </w:rPr>
        <w:t xml:space="preserve">6.1. Если в течение 3 месяцев со дня размещения Уполномоченным органом на официальном сайте Администрации сельского поселения </w:t>
      </w:r>
      <w:r w:rsidR="00360232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027688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в течение 14 рабочих дней подает в суд иск о признании транспортного средства бесхозяйным имуществом и обращении его в муниципальную собственность.</w:t>
      </w:r>
    </w:p>
    <w:p w:rsidR="00027688" w:rsidRPr="00EE5B0B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принимает транспортное средство в казну Администрации сельского поселения </w:t>
      </w:r>
      <w:r w:rsidR="00360232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Башкортостан.</w:t>
      </w:r>
    </w:p>
    <w:p w:rsidR="00027688" w:rsidRPr="00EE5B0B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6.2. После вступления в силу решения суда об обращении бесхозяйного транспортного средства в муниципальную собственность, Уполномоченный орган в течение 5 рабочих дней вносит сведения в журнал учета транспортных средств, полагаемых брошенными, бесхозяйными, разукомплектованными готовит проект распоряжения </w:t>
      </w:r>
      <w:r w:rsidR="006D5EF5" w:rsidRPr="00EE5B0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60232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6D5EF5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</w:t>
      </w:r>
      <w:r w:rsidRPr="00EE5B0B">
        <w:rPr>
          <w:rFonts w:ascii="Times New Roman" w:hAnsi="Times New Roman" w:cs="Times New Roman"/>
          <w:sz w:val="28"/>
          <w:szCs w:val="28"/>
        </w:rPr>
        <w:t>об утилизации транспортного средства.</w:t>
      </w:r>
    </w:p>
    <w:p w:rsidR="00027688" w:rsidRPr="00EE5B0B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6.3. В целях утилизации иных брошенных, разукомплектованных транспортных средств, более 3 лет хранящихся на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027688" w:rsidRPr="00EE5B0B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распоряжением </w:t>
      </w:r>
      <w:r w:rsidR="00360232" w:rsidRPr="00EE5B0B">
        <w:rPr>
          <w:rFonts w:ascii="Times New Roman" w:hAnsi="Times New Roman" w:cs="Times New Roman"/>
          <w:sz w:val="28"/>
          <w:szCs w:val="28"/>
        </w:rPr>
        <w:t>главы</w:t>
      </w:r>
      <w:r w:rsidR="006D5EF5" w:rsidRPr="00EE5B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0232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6D5EF5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</w:t>
      </w:r>
      <w:r w:rsidRPr="00EE5B0B">
        <w:rPr>
          <w:rFonts w:ascii="Times New Roman" w:hAnsi="Times New Roman" w:cs="Times New Roman"/>
          <w:sz w:val="28"/>
          <w:szCs w:val="28"/>
        </w:rPr>
        <w:t>транспортное средство в 30-тидневный срок передается специализированной организации на утилизацию.</w:t>
      </w:r>
    </w:p>
    <w:p w:rsidR="00FC271E" w:rsidRPr="00EE5B0B" w:rsidRDefault="00FC271E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71E" w:rsidRPr="00EE5B0B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Pr="00EE5B0B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 w:rsidRPr="00EE5B0B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Pr="00EE5B0B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Pr="00EE5B0B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Pr="00EE5B0B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Pr="00EE5B0B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Pr="00EE5B0B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Pr="00EE5B0B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EE5B0B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Pr="00EE5B0B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Pr="00EE5B0B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«</w:t>
      </w:r>
      <w:r w:rsidR="0044541F" w:rsidRPr="00EE5B0B">
        <w:rPr>
          <w:rFonts w:ascii="Times New Roman" w:hAnsi="Times New Roman" w:cs="Times New Roman"/>
          <w:sz w:val="28"/>
          <w:szCs w:val="28"/>
        </w:rPr>
        <w:t>Утверждаю</w:t>
      </w:r>
      <w:r w:rsidRPr="00EE5B0B">
        <w:rPr>
          <w:rFonts w:ascii="Times New Roman" w:hAnsi="Times New Roman" w:cs="Times New Roman"/>
          <w:sz w:val="28"/>
          <w:szCs w:val="28"/>
        </w:rPr>
        <w:t>»</w:t>
      </w:r>
    </w:p>
    <w:p w:rsidR="008E4D12" w:rsidRPr="00EE5B0B" w:rsidRDefault="008E4D12" w:rsidP="008E4D12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C23C6" w:rsidRPr="00EE5B0B" w:rsidRDefault="00360232" w:rsidP="008E4D12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8E4D12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460677" w:rsidRPr="00EE5B0B" w:rsidRDefault="008E4D12" w:rsidP="008E4D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60232" w:rsidRPr="00EE5B0B">
        <w:rPr>
          <w:rFonts w:ascii="Times New Roman" w:hAnsi="Times New Roman" w:cs="Times New Roman"/>
          <w:sz w:val="28"/>
          <w:szCs w:val="28"/>
        </w:rPr>
        <w:t xml:space="preserve">           _____________ И.Х. Бадамшин</w:t>
      </w:r>
    </w:p>
    <w:p w:rsidR="00460677" w:rsidRPr="00EE5B0B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Pr="00EE5B0B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Pr="00EE5B0B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Pr="00EE5B0B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EE5B0B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Pr="00EE5B0B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__________</w:t>
      </w:r>
      <w:r w:rsidR="00D831F7" w:rsidRPr="00EE5B0B">
        <w:rPr>
          <w:rFonts w:ascii="Times New Roman" w:hAnsi="Times New Roman" w:cs="Times New Roman"/>
          <w:sz w:val="28"/>
          <w:szCs w:val="28"/>
        </w:rPr>
        <w:tab/>
      </w:r>
      <w:r w:rsidR="00D831F7" w:rsidRPr="00EE5B0B">
        <w:rPr>
          <w:rFonts w:ascii="Times New Roman" w:hAnsi="Times New Roman" w:cs="Times New Roman"/>
          <w:sz w:val="28"/>
          <w:szCs w:val="28"/>
        </w:rPr>
        <w:tab/>
      </w:r>
      <w:r w:rsidR="00D831F7" w:rsidRPr="00EE5B0B">
        <w:rPr>
          <w:rFonts w:ascii="Times New Roman" w:hAnsi="Times New Roman" w:cs="Times New Roman"/>
          <w:sz w:val="28"/>
          <w:szCs w:val="28"/>
        </w:rPr>
        <w:tab/>
      </w:r>
      <w:r w:rsidR="00D831F7" w:rsidRPr="00EE5B0B">
        <w:rPr>
          <w:rFonts w:ascii="Times New Roman" w:hAnsi="Times New Roman" w:cs="Times New Roman"/>
          <w:sz w:val="28"/>
          <w:szCs w:val="28"/>
        </w:rPr>
        <w:tab/>
      </w:r>
      <w:r w:rsidR="00D831F7" w:rsidRPr="00EE5B0B">
        <w:rPr>
          <w:rFonts w:ascii="Times New Roman" w:hAnsi="Times New Roman" w:cs="Times New Roman"/>
          <w:sz w:val="28"/>
          <w:szCs w:val="28"/>
        </w:rPr>
        <w:tab/>
      </w:r>
      <w:r w:rsidR="00D831F7" w:rsidRPr="00EE5B0B">
        <w:rPr>
          <w:rFonts w:ascii="Times New Roman" w:hAnsi="Times New Roman" w:cs="Times New Roman"/>
          <w:sz w:val="28"/>
          <w:szCs w:val="28"/>
        </w:rPr>
        <w:tab/>
      </w:r>
      <w:r w:rsidR="00D831F7" w:rsidRPr="00EE5B0B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Pr="00EE5B0B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Pr="00EE5B0B" w:rsidRDefault="00D831F7" w:rsidP="008E4D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Комисси</w:t>
      </w:r>
      <w:r w:rsidR="004B59AB" w:rsidRPr="00EE5B0B">
        <w:rPr>
          <w:rFonts w:ascii="Times New Roman" w:hAnsi="Times New Roman" w:cs="Times New Roman"/>
          <w:sz w:val="28"/>
          <w:szCs w:val="28"/>
        </w:rPr>
        <w:t>ей</w:t>
      </w:r>
      <w:r w:rsidRPr="00EE5B0B"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 w:rsidRPr="00EE5B0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 w:rsidRPr="00EE5B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4D12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0232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8E4D12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4B59AB" w:rsidRPr="00EE5B0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Pr="00EE5B0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 w:rsidRPr="00EE5B0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EE5B0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 w:rsidRPr="00EE5B0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EE5B0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 w:rsidRPr="00EE5B0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EE5B0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 w:rsidRPr="00EE5B0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EE5B0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 w:rsidRPr="00EE5B0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EE5B0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 w:rsidRPr="00EE5B0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Pr="00EE5B0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Pr="00EE5B0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 w:rsidRPr="00EE5B0B">
        <w:rPr>
          <w:rFonts w:ascii="Times New Roman" w:hAnsi="Times New Roman" w:cs="Times New Roman"/>
          <w:sz w:val="28"/>
          <w:szCs w:val="28"/>
        </w:rPr>
        <w:t>__</w:t>
      </w:r>
    </w:p>
    <w:p w:rsidR="00946A75" w:rsidRPr="00EE5B0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B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 w:rsidRPr="00EE5B0B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 w:rsidRPr="00EE5B0B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Pr="00EE5B0B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 w:rsidRPr="00EE5B0B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 w:rsidRPr="00EE5B0B">
        <w:rPr>
          <w:rFonts w:ascii="Times New Roman" w:hAnsi="Times New Roman" w:cs="Times New Roman"/>
          <w:sz w:val="28"/>
          <w:szCs w:val="28"/>
        </w:rPr>
        <w:t>:</w:t>
      </w:r>
    </w:p>
    <w:p w:rsidR="00A02A6F" w:rsidRPr="00EE5B0B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 w:rsidR="00B146B7" w:rsidRPr="00EE5B0B">
        <w:rPr>
          <w:rFonts w:ascii="Times New Roman" w:hAnsi="Times New Roman" w:cs="Times New Roman"/>
          <w:sz w:val="28"/>
          <w:szCs w:val="28"/>
        </w:rPr>
        <w:t>__</w:t>
      </w:r>
    </w:p>
    <w:p w:rsidR="00A02A6F" w:rsidRPr="00EE5B0B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цвет</w:t>
      </w:r>
      <w:r w:rsidR="00DD0448" w:rsidRPr="00EE5B0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 w:rsidRPr="00EE5B0B">
        <w:rPr>
          <w:rFonts w:ascii="Times New Roman" w:hAnsi="Times New Roman" w:cs="Times New Roman"/>
          <w:sz w:val="28"/>
          <w:szCs w:val="28"/>
        </w:rPr>
        <w:t>__</w:t>
      </w:r>
    </w:p>
    <w:p w:rsidR="00A02A6F" w:rsidRPr="00EE5B0B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 w:rsidRPr="00EE5B0B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EE5B0B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 w:rsidRPr="00EE5B0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 w:rsidRPr="00EE5B0B">
        <w:rPr>
          <w:rFonts w:ascii="Times New Roman" w:hAnsi="Times New Roman" w:cs="Times New Roman"/>
          <w:sz w:val="28"/>
          <w:szCs w:val="28"/>
        </w:rPr>
        <w:t>__</w:t>
      </w:r>
    </w:p>
    <w:p w:rsidR="00E20471" w:rsidRPr="00EE5B0B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 w:rsidRPr="00EE5B0B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EE5B0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 w:rsidRPr="00EE5B0B">
        <w:rPr>
          <w:rFonts w:ascii="Times New Roman" w:hAnsi="Times New Roman" w:cs="Times New Roman"/>
          <w:sz w:val="28"/>
          <w:szCs w:val="28"/>
        </w:rPr>
        <w:t>__</w:t>
      </w:r>
    </w:p>
    <w:p w:rsidR="007778E3" w:rsidRPr="00EE5B0B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E5B0B"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E20471" w:rsidRPr="00EE5B0B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EE5B0B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5B0B">
        <w:rPr>
          <w:rFonts w:ascii="Times New Roman" w:hAnsi="Times New Roman" w:cs="Times New Roman"/>
          <w:sz w:val="24"/>
          <w:szCs w:val="24"/>
        </w:rPr>
        <w:tab/>
      </w:r>
      <w:r w:rsidRPr="00EE5B0B"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Pr="00EE5B0B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Pr="00EE5B0B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 w:rsidRPr="00EE5B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Pr="00EE5B0B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Pr="00EE5B0B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 w:rsidRPr="00EE5B0B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E5B0B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Pr="00EE5B0B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 w:rsidRPr="00EE5B0B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Pr="00EE5B0B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 w:rsidRPr="00EE5B0B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Pr="00EE5B0B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Pr="00EE5B0B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Pr="00EE5B0B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Pr="00EE5B0B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Pr="00EE5B0B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 w:rsidRPr="00EE5B0B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Pr="00EE5B0B">
        <w:rPr>
          <w:rFonts w:ascii="Times New Roman" w:hAnsi="Times New Roman" w:cs="Times New Roman"/>
          <w:sz w:val="28"/>
          <w:szCs w:val="28"/>
        </w:rPr>
        <w:t xml:space="preserve"> в место, предназначенное</w:t>
      </w:r>
    </w:p>
    <w:p w:rsidR="001C70E8" w:rsidRPr="00EE5B0B" w:rsidRDefault="001C70E8" w:rsidP="006D5E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Pr="00EE5B0B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Pr="00EE5B0B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Pr="00EE5B0B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B83E69" w:rsidRPr="00EE5B0B" w:rsidRDefault="00B83E69" w:rsidP="006D5E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Pr="00EE5B0B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__________</w:t>
      </w:r>
      <w:r w:rsidR="00B83E69" w:rsidRPr="00EE5B0B">
        <w:rPr>
          <w:rFonts w:ascii="Times New Roman" w:hAnsi="Times New Roman" w:cs="Times New Roman"/>
          <w:sz w:val="28"/>
          <w:szCs w:val="28"/>
        </w:rPr>
        <w:tab/>
      </w:r>
      <w:r w:rsidR="00B83E69" w:rsidRPr="00EE5B0B">
        <w:rPr>
          <w:rFonts w:ascii="Times New Roman" w:hAnsi="Times New Roman" w:cs="Times New Roman"/>
          <w:sz w:val="28"/>
          <w:szCs w:val="28"/>
        </w:rPr>
        <w:tab/>
      </w:r>
      <w:r w:rsidR="00B83E69" w:rsidRPr="00EE5B0B">
        <w:rPr>
          <w:rFonts w:ascii="Times New Roman" w:hAnsi="Times New Roman" w:cs="Times New Roman"/>
          <w:sz w:val="28"/>
          <w:szCs w:val="28"/>
        </w:rPr>
        <w:tab/>
      </w:r>
      <w:r w:rsidR="00B83E69" w:rsidRPr="00EE5B0B">
        <w:rPr>
          <w:rFonts w:ascii="Times New Roman" w:hAnsi="Times New Roman" w:cs="Times New Roman"/>
          <w:sz w:val="28"/>
          <w:szCs w:val="28"/>
        </w:rPr>
        <w:tab/>
      </w:r>
      <w:r w:rsidR="00B83E69" w:rsidRPr="00EE5B0B">
        <w:rPr>
          <w:rFonts w:ascii="Times New Roman" w:hAnsi="Times New Roman" w:cs="Times New Roman"/>
          <w:sz w:val="28"/>
          <w:szCs w:val="28"/>
        </w:rPr>
        <w:tab/>
      </w:r>
      <w:r w:rsidR="00B83E69" w:rsidRPr="00EE5B0B">
        <w:rPr>
          <w:rFonts w:ascii="Times New Roman" w:hAnsi="Times New Roman" w:cs="Times New Roman"/>
          <w:sz w:val="28"/>
          <w:szCs w:val="28"/>
        </w:rPr>
        <w:tab/>
      </w:r>
      <w:r w:rsidR="00B83E69" w:rsidRPr="00EE5B0B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Pr="00EE5B0B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Pr="00EE5B0B" w:rsidRDefault="00B83E69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B51497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0232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B51497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E5B0B"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 w:rsidRPr="00EE5B0B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B51497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0232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B51497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572136" w:rsidRPr="00EE5B0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Pr="00EE5B0B" w:rsidRDefault="00572136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 w:rsidRPr="00EE5B0B"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B51497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0232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B51497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E5B0B"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96106C" w:rsidRPr="00EE5B0B">
        <w:rPr>
          <w:rFonts w:ascii="Times New Roman" w:hAnsi="Times New Roman" w:cs="Times New Roman"/>
          <w:sz w:val="28"/>
          <w:szCs w:val="28"/>
        </w:rPr>
        <w:t>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B51497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0232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B51497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71F47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96106C" w:rsidRPr="00EE5B0B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Pr="00EE5B0B" w:rsidRDefault="0096106C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Администрации </w:t>
      </w:r>
      <w:r w:rsidR="00B51497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0232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B51497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71F47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Pr="00EE5B0B"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 w:rsidRPr="00EE5B0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60232" w:rsidRPr="00EE5B0B">
        <w:rPr>
          <w:rFonts w:ascii="Times New Roman" w:hAnsi="Times New Roman" w:cs="Times New Roman"/>
          <w:sz w:val="28"/>
          <w:szCs w:val="28"/>
        </w:rPr>
        <w:t>д</w:t>
      </w:r>
      <w:r w:rsidR="00B51497" w:rsidRPr="00EE5B0B">
        <w:rPr>
          <w:rFonts w:ascii="Times New Roman" w:hAnsi="Times New Roman" w:cs="Times New Roman"/>
          <w:sz w:val="28"/>
          <w:szCs w:val="28"/>
        </w:rPr>
        <w:t xml:space="preserve">. </w:t>
      </w:r>
      <w:r w:rsidR="00360232" w:rsidRPr="00EE5B0B">
        <w:rPr>
          <w:rFonts w:ascii="Times New Roman" w:hAnsi="Times New Roman" w:cs="Times New Roman"/>
          <w:sz w:val="28"/>
          <w:szCs w:val="28"/>
        </w:rPr>
        <w:t>Старотумбагушево</w:t>
      </w:r>
      <w:r w:rsidR="00B51497" w:rsidRPr="00EE5B0B">
        <w:rPr>
          <w:rFonts w:ascii="Times New Roman" w:hAnsi="Times New Roman" w:cs="Times New Roman"/>
          <w:sz w:val="28"/>
          <w:szCs w:val="28"/>
        </w:rPr>
        <w:t xml:space="preserve">, ул. </w:t>
      </w:r>
      <w:r w:rsidR="00360232" w:rsidRPr="00EE5B0B">
        <w:rPr>
          <w:rFonts w:ascii="Times New Roman" w:hAnsi="Times New Roman" w:cs="Times New Roman"/>
          <w:sz w:val="28"/>
          <w:szCs w:val="28"/>
        </w:rPr>
        <w:t>Центральная</w:t>
      </w:r>
      <w:r w:rsidR="00B51497" w:rsidRPr="00EE5B0B">
        <w:rPr>
          <w:rFonts w:ascii="Times New Roman" w:hAnsi="Times New Roman" w:cs="Times New Roman"/>
          <w:sz w:val="28"/>
          <w:szCs w:val="28"/>
        </w:rPr>
        <w:t>, д.</w:t>
      </w:r>
      <w:r w:rsidR="00360232" w:rsidRPr="00EE5B0B">
        <w:rPr>
          <w:rFonts w:ascii="Times New Roman" w:hAnsi="Times New Roman" w:cs="Times New Roman"/>
          <w:sz w:val="28"/>
          <w:szCs w:val="28"/>
        </w:rPr>
        <w:t xml:space="preserve"> 14</w:t>
      </w:r>
      <w:r w:rsidRPr="00EE5B0B">
        <w:rPr>
          <w:rFonts w:ascii="Times New Roman" w:hAnsi="Times New Roman" w:cs="Times New Roman"/>
          <w:sz w:val="28"/>
          <w:szCs w:val="28"/>
        </w:rPr>
        <w:t>.</w:t>
      </w:r>
    </w:p>
    <w:p w:rsidR="006D65EF" w:rsidRPr="00EE5B0B" w:rsidRDefault="0096106C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B51497" w:rsidRPr="00EE5B0B">
        <w:rPr>
          <w:rFonts w:ascii="Times New Roman" w:hAnsi="Times New Roman" w:cs="Times New Roman"/>
          <w:sz w:val="28"/>
          <w:szCs w:val="28"/>
        </w:rPr>
        <w:t>8(34769)2</w:t>
      </w:r>
      <w:r w:rsidR="00360232" w:rsidRPr="00EE5B0B">
        <w:rPr>
          <w:rFonts w:ascii="Times New Roman" w:hAnsi="Times New Roman" w:cs="Times New Roman"/>
          <w:sz w:val="28"/>
          <w:szCs w:val="28"/>
        </w:rPr>
        <w:t>4719</w:t>
      </w:r>
    </w:p>
    <w:p w:rsidR="00B51497" w:rsidRPr="00EE5B0B" w:rsidRDefault="00B51497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232" w:rsidRPr="00EE5B0B" w:rsidRDefault="0096106C" w:rsidP="003602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5847" w:rsidRPr="00EE5B0B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1F8B" w:rsidRPr="00EE5B0B">
        <w:rPr>
          <w:rFonts w:ascii="Times New Roman" w:hAnsi="Times New Roman" w:cs="Times New Roman"/>
          <w:sz w:val="28"/>
          <w:szCs w:val="28"/>
        </w:rPr>
        <w:t>3</w:t>
      </w:r>
      <w:r w:rsidRPr="00EE5B0B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Pr="00EE5B0B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Pr="00EE5B0B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Pr="00EE5B0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Pr="00EE5B0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акта п</w:t>
      </w:r>
      <w:r w:rsidR="00B21F8B" w:rsidRPr="00EE5B0B">
        <w:rPr>
          <w:rFonts w:ascii="Times New Roman" w:hAnsi="Times New Roman" w:cs="Times New Roman"/>
          <w:sz w:val="28"/>
          <w:szCs w:val="28"/>
        </w:rPr>
        <w:t>овтор</w:t>
      </w:r>
      <w:r w:rsidRPr="00EE5B0B">
        <w:rPr>
          <w:rFonts w:ascii="Times New Roman" w:hAnsi="Times New Roman" w:cs="Times New Roman"/>
          <w:sz w:val="28"/>
          <w:szCs w:val="28"/>
        </w:rPr>
        <w:t>ного о</w:t>
      </w:r>
      <w:r w:rsidR="00B21F8B" w:rsidRPr="00EE5B0B">
        <w:rPr>
          <w:rFonts w:ascii="Times New Roman" w:hAnsi="Times New Roman" w:cs="Times New Roman"/>
          <w:sz w:val="28"/>
          <w:szCs w:val="28"/>
        </w:rPr>
        <w:t>бследования</w:t>
      </w:r>
      <w:r w:rsidRPr="00EE5B0B"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Pr="00EE5B0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Pr="00EE5B0B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Pr="00EE5B0B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F1478" w:rsidRPr="00EE5B0B" w:rsidRDefault="000F1478" w:rsidP="000F147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C23C6" w:rsidRPr="00EE5B0B" w:rsidRDefault="00360232" w:rsidP="000F147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0F1478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095847" w:rsidRPr="00EE5B0B" w:rsidRDefault="000F1478" w:rsidP="000F14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</w:t>
      </w:r>
      <w:r w:rsidR="00360232" w:rsidRPr="00EE5B0B">
        <w:rPr>
          <w:rFonts w:ascii="Times New Roman" w:hAnsi="Times New Roman" w:cs="Times New Roman"/>
          <w:sz w:val="28"/>
          <w:szCs w:val="28"/>
        </w:rPr>
        <w:t xml:space="preserve"> И.Х. Бадамшин</w:t>
      </w:r>
    </w:p>
    <w:p w:rsidR="00954903" w:rsidRPr="00EE5B0B" w:rsidRDefault="00954903" w:rsidP="000F14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Pr="00EE5B0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 w:rsidRPr="00EE5B0B"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 w:rsidRPr="00EE5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Pr="00EE5B0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Pr="00EE5B0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EE5B0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Pr="00EE5B0B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__________</w:t>
      </w:r>
      <w:r w:rsidR="00095847" w:rsidRPr="00EE5B0B">
        <w:rPr>
          <w:rFonts w:ascii="Times New Roman" w:hAnsi="Times New Roman" w:cs="Times New Roman"/>
          <w:sz w:val="28"/>
          <w:szCs w:val="28"/>
        </w:rPr>
        <w:tab/>
      </w:r>
      <w:r w:rsidR="00095847" w:rsidRPr="00EE5B0B">
        <w:rPr>
          <w:rFonts w:ascii="Times New Roman" w:hAnsi="Times New Roman" w:cs="Times New Roman"/>
          <w:sz w:val="28"/>
          <w:szCs w:val="28"/>
        </w:rPr>
        <w:tab/>
      </w:r>
      <w:r w:rsidR="00095847" w:rsidRPr="00EE5B0B">
        <w:rPr>
          <w:rFonts w:ascii="Times New Roman" w:hAnsi="Times New Roman" w:cs="Times New Roman"/>
          <w:sz w:val="28"/>
          <w:szCs w:val="28"/>
        </w:rPr>
        <w:tab/>
      </w:r>
      <w:r w:rsidR="00095847" w:rsidRPr="00EE5B0B">
        <w:rPr>
          <w:rFonts w:ascii="Times New Roman" w:hAnsi="Times New Roman" w:cs="Times New Roman"/>
          <w:sz w:val="28"/>
          <w:szCs w:val="28"/>
        </w:rPr>
        <w:tab/>
      </w:r>
      <w:r w:rsidR="00095847" w:rsidRPr="00EE5B0B">
        <w:rPr>
          <w:rFonts w:ascii="Times New Roman" w:hAnsi="Times New Roman" w:cs="Times New Roman"/>
          <w:sz w:val="28"/>
          <w:szCs w:val="28"/>
        </w:rPr>
        <w:tab/>
      </w:r>
      <w:r w:rsidR="00095847" w:rsidRPr="00EE5B0B">
        <w:rPr>
          <w:rFonts w:ascii="Times New Roman" w:hAnsi="Times New Roman" w:cs="Times New Roman"/>
          <w:sz w:val="28"/>
          <w:szCs w:val="28"/>
        </w:rPr>
        <w:tab/>
      </w:r>
      <w:r w:rsidR="00095847" w:rsidRPr="00EE5B0B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Pr="00EE5B0B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Pr="00EE5B0B" w:rsidRDefault="00095847" w:rsidP="009549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954903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0232" w:rsidRPr="00EE5B0B">
        <w:rPr>
          <w:rFonts w:ascii="Times New Roman" w:hAnsi="Times New Roman" w:cs="Times New Roman"/>
          <w:sz w:val="28"/>
          <w:szCs w:val="28"/>
        </w:rPr>
        <w:t xml:space="preserve">Старотумбагушевский </w:t>
      </w:r>
      <w:r w:rsidR="00954903" w:rsidRPr="00EE5B0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Шаранский район </w:t>
      </w:r>
      <w:r w:rsidRPr="00EE5B0B"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Pr="00EE5B0B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 w:rsidRPr="00EE5B0B">
        <w:rPr>
          <w:rFonts w:ascii="Times New Roman" w:hAnsi="Times New Roman" w:cs="Times New Roman"/>
          <w:sz w:val="28"/>
          <w:szCs w:val="28"/>
        </w:rPr>
        <w:t>___</w:t>
      </w:r>
    </w:p>
    <w:p w:rsidR="00CD1584" w:rsidRPr="00EE5B0B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проведен</w:t>
      </w:r>
      <w:r w:rsidR="00CD1584" w:rsidRPr="00EE5B0B">
        <w:rPr>
          <w:rFonts w:ascii="Times New Roman" w:hAnsi="Times New Roman" w:cs="Times New Roman"/>
          <w:sz w:val="28"/>
          <w:szCs w:val="28"/>
        </w:rPr>
        <w:t>о</w:t>
      </w:r>
      <w:r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CD1584" w:rsidRPr="00EE5B0B">
        <w:rPr>
          <w:rFonts w:ascii="Times New Roman" w:hAnsi="Times New Roman" w:cs="Times New Roman"/>
          <w:sz w:val="28"/>
          <w:szCs w:val="28"/>
        </w:rPr>
        <w:t>повторное обследование</w:t>
      </w:r>
      <w:r w:rsidRPr="00EE5B0B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Pr="00EE5B0B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марка автомобиля _________________________________</w:t>
      </w:r>
      <w:r w:rsidR="000D750A" w:rsidRPr="00EE5B0B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Pr="00EE5B0B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 w:rsidRPr="00EE5B0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Pr="00EE5B0B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EE5B0B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Pr="00EE5B0B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 w:rsidRPr="00EE5B0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Pr="00EE5B0B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 w:rsidRPr="00EE5B0B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EE5B0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 w:rsidRPr="00EE5B0B">
        <w:rPr>
          <w:rFonts w:ascii="Times New Roman" w:hAnsi="Times New Roman" w:cs="Times New Roman"/>
          <w:sz w:val="28"/>
          <w:szCs w:val="28"/>
        </w:rPr>
        <w:t>__</w:t>
      </w:r>
    </w:p>
    <w:p w:rsidR="00CD1584" w:rsidRPr="00EE5B0B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E5B0B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Pr="00EE5B0B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 w:rsidRPr="00EE5B0B"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 w:rsidRPr="00EE5B0B">
        <w:rPr>
          <w:rFonts w:ascii="Times New Roman" w:hAnsi="Times New Roman" w:cs="Times New Roman"/>
          <w:sz w:val="28"/>
          <w:szCs w:val="28"/>
        </w:rPr>
        <w:br/>
      </w:r>
      <w:r w:rsidRPr="00EE5B0B">
        <w:rPr>
          <w:rFonts w:ascii="Times New Roman" w:hAnsi="Times New Roman" w:cs="Times New Roman"/>
          <w:sz w:val="28"/>
          <w:szCs w:val="28"/>
        </w:rPr>
        <w:lastRenderedPageBreak/>
        <w:t>«___» __________ 2</w:t>
      </w:r>
      <w:r w:rsidR="00536D3C" w:rsidRPr="00EE5B0B">
        <w:rPr>
          <w:rFonts w:ascii="Times New Roman" w:hAnsi="Times New Roman" w:cs="Times New Roman"/>
          <w:sz w:val="28"/>
          <w:szCs w:val="28"/>
        </w:rPr>
        <w:t>0__ г. № ____</w:t>
      </w:r>
      <w:r w:rsidRPr="00EE5B0B">
        <w:rPr>
          <w:rFonts w:ascii="Times New Roman" w:hAnsi="Times New Roman" w:cs="Times New Roman"/>
          <w:sz w:val="28"/>
          <w:szCs w:val="28"/>
        </w:rPr>
        <w:t xml:space="preserve">),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 w:rsidRPr="00EE5B0B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 w:rsidRPr="00EE5B0B">
        <w:rPr>
          <w:rFonts w:ascii="Times New Roman" w:hAnsi="Times New Roman" w:cs="Times New Roman"/>
          <w:sz w:val="28"/>
          <w:szCs w:val="28"/>
        </w:rPr>
        <w:tab/>
      </w:r>
      <w:r w:rsidR="00B831D2" w:rsidRPr="00EE5B0B">
        <w:rPr>
          <w:rFonts w:ascii="Times New Roman" w:hAnsi="Times New Roman" w:cs="Times New Roman"/>
          <w:sz w:val="28"/>
          <w:szCs w:val="28"/>
        </w:rPr>
        <w:tab/>
      </w:r>
      <w:r w:rsidR="00B831D2" w:rsidRPr="00EE5B0B">
        <w:rPr>
          <w:rFonts w:ascii="Times New Roman" w:hAnsi="Times New Roman" w:cs="Times New Roman"/>
          <w:sz w:val="28"/>
          <w:szCs w:val="28"/>
        </w:rPr>
        <w:tab/>
      </w:r>
      <w:r w:rsidR="00B831D2" w:rsidRPr="00EE5B0B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EE5B0B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B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Pr="00EE5B0B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 w:rsidRPr="00EE5B0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 w:rsidRPr="00EE5B0B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Pr="00EE5B0B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 w:rsidRPr="00EE5B0B">
        <w:rPr>
          <w:rFonts w:ascii="Times New Roman" w:hAnsi="Times New Roman" w:cs="Times New Roman"/>
          <w:sz w:val="28"/>
          <w:szCs w:val="28"/>
        </w:rPr>
        <w:t>___</w:t>
      </w:r>
    </w:p>
    <w:p w:rsidR="00095847" w:rsidRPr="00EE5B0B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B"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 w:rsidRPr="00EE5B0B">
        <w:rPr>
          <w:rFonts w:ascii="Times New Roman" w:hAnsi="Times New Roman" w:cs="Times New Roman"/>
          <w:sz w:val="24"/>
          <w:szCs w:val="24"/>
        </w:rPr>
        <w:t>населенный пункт</w:t>
      </w:r>
      <w:r w:rsidRPr="00EE5B0B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Pr="00EE5B0B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ab/>
      </w:r>
      <w:r w:rsidR="00CD1584" w:rsidRPr="00EE5B0B">
        <w:rPr>
          <w:rFonts w:ascii="Times New Roman" w:hAnsi="Times New Roman" w:cs="Times New Roman"/>
          <w:sz w:val="28"/>
          <w:szCs w:val="28"/>
        </w:rPr>
        <w:t>принадлеж</w:t>
      </w:r>
      <w:r w:rsidR="00B831D2" w:rsidRPr="00EE5B0B">
        <w:rPr>
          <w:rFonts w:ascii="Times New Roman" w:hAnsi="Times New Roman" w:cs="Times New Roman"/>
          <w:sz w:val="28"/>
          <w:szCs w:val="28"/>
        </w:rPr>
        <w:t>ит</w:t>
      </w:r>
      <w:r w:rsidR="00CD1584" w:rsidRPr="00EE5B0B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EE5B0B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B"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 w:rsidRPr="00EE5B0B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Pr="00EE5B0B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и </w:t>
      </w:r>
      <w:r w:rsidR="00095847" w:rsidRPr="00EE5B0B">
        <w:rPr>
          <w:rFonts w:ascii="Times New Roman" w:hAnsi="Times New Roman" w:cs="Times New Roman"/>
          <w:sz w:val="28"/>
          <w:szCs w:val="28"/>
        </w:rPr>
        <w:t>име</w:t>
      </w:r>
      <w:r w:rsidR="00B831D2" w:rsidRPr="00EE5B0B">
        <w:rPr>
          <w:rFonts w:ascii="Times New Roman" w:hAnsi="Times New Roman" w:cs="Times New Roman"/>
          <w:sz w:val="28"/>
          <w:szCs w:val="28"/>
        </w:rPr>
        <w:t>ет</w:t>
      </w:r>
      <w:r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095847" w:rsidRPr="00EE5B0B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 w:rsidRPr="00EE5B0B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EE5B0B"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 w:rsidRPr="00EE5B0B">
        <w:rPr>
          <w:rFonts w:ascii="Times New Roman" w:hAnsi="Times New Roman" w:cs="Times New Roman"/>
          <w:sz w:val="28"/>
          <w:szCs w:val="28"/>
        </w:rPr>
        <w:br/>
      </w:r>
      <w:r w:rsidRPr="00EE5B0B"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 w:rsidRPr="00EE5B0B">
        <w:rPr>
          <w:rFonts w:ascii="Times New Roman" w:hAnsi="Times New Roman" w:cs="Times New Roman"/>
          <w:sz w:val="28"/>
          <w:szCs w:val="28"/>
        </w:rPr>
        <w:t>.</w:t>
      </w:r>
    </w:p>
    <w:p w:rsidR="00CA6080" w:rsidRPr="00EE5B0B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 w:rsidRPr="00EE5B0B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 w:rsidRPr="00EE5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Pr="00EE5B0B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 w:rsidRPr="00EE5B0B">
        <w:rPr>
          <w:rFonts w:ascii="Times New Roman" w:hAnsi="Times New Roman" w:cs="Times New Roman"/>
          <w:sz w:val="28"/>
          <w:szCs w:val="28"/>
        </w:rPr>
        <w:t>___</w:t>
      </w:r>
    </w:p>
    <w:p w:rsidR="00095847" w:rsidRPr="00EE5B0B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095847" w:rsidRPr="00EE5B0B" w:rsidRDefault="00B831D2" w:rsidP="0095490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 w:rsidRPr="00EE5B0B">
        <w:rPr>
          <w:rFonts w:ascii="Times New Roman" w:hAnsi="Times New Roman" w:cs="Times New Roman"/>
          <w:sz w:val="28"/>
          <w:szCs w:val="28"/>
        </w:rPr>
        <w:t>,</w:t>
      </w:r>
      <w:r w:rsidR="00095847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2931EE" w:rsidRPr="00EE5B0B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 w:rsidRPr="00EE5B0B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954903" w:rsidRPr="00EE5B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0232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954903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782309" w:rsidRPr="00EE5B0B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095847" w:rsidRPr="00EE5B0B">
        <w:rPr>
          <w:rFonts w:ascii="Times New Roman" w:hAnsi="Times New Roman" w:cs="Times New Roman"/>
          <w:sz w:val="28"/>
          <w:szCs w:val="28"/>
        </w:rPr>
        <w:t>комисси</w:t>
      </w:r>
      <w:r w:rsidRPr="00EE5B0B">
        <w:rPr>
          <w:rFonts w:ascii="Times New Roman" w:hAnsi="Times New Roman" w:cs="Times New Roman"/>
          <w:sz w:val="28"/>
          <w:szCs w:val="28"/>
        </w:rPr>
        <w:t>я реш</w:t>
      </w:r>
      <w:r w:rsidR="00CC7E18" w:rsidRPr="00EE5B0B">
        <w:rPr>
          <w:rFonts w:ascii="Times New Roman" w:hAnsi="Times New Roman" w:cs="Times New Roman"/>
          <w:sz w:val="28"/>
          <w:szCs w:val="28"/>
        </w:rPr>
        <w:t>ила</w:t>
      </w:r>
      <w:r w:rsidR="00782309" w:rsidRPr="00EE5B0B">
        <w:rPr>
          <w:rFonts w:ascii="Times New Roman" w:hAnsi="Times New Roman" w:cs="Times New Roman"/>
          <w:sz w:val="28"/>
          <w:szCs w:val="28"/>
        </w:rPr>
        <w:t>:</w:t>
      </w:r>
      <w:r w:rsidR="00954903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CC7E18" w:rsidRPr="00EE5B0B"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360232" w:rsidRPr="00EE5B0B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</w:t>
      </w:r>
      <w:r w:rsidR="00954903"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CC7E18" w:rsidRPr="00EE5B0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FD4640" w:rsidRPr="00EE5B0B" w:rsidRDefault="00095847" w:rsidP="00FD464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095847" w:rsidRPr="00EE5B0B" w:rsidRDefault="00095847" w:rsidP="00FD464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 w:rsidRPr="00EE5B0B">
        <w:rPr>
          <w:rFonts w:ascii="Times New Roman" w:hAnsi="Times New Roman" w:cs="Times New Roman"/>
          <w:sz w:val="28"/>
          <w:szCs w:val="28"/>
        </w:rPr>
        <w:t>к</w:t>
      </w:r>
      <w:r w:rsidRPr="00EE5B0B">
        <w:rPr>
          <w:rFonts w:ascii="Times New Roman" w:hAnsi="Times New Roman" w:cs="Times New Roman"/>
          <w:sz w:val="28"/>
          <w:szCs w:val="28"/>
        </w:rPr>
        <w:t>омиссии</w:t>
      </w:r>
      <w:r w:rsidR="00AC23C6" w:rsidRPr="00EE5B0B">
        <w:rPr>
          <w:rFonts w:ascii="Times New Roman" w:hAnsi="Times New Roman" w:cs="Times New Roman"/>
          <w:sz w:val="28"/>
          <w:szCs w:val="28"/>
        </w:rPr>
        <w:t>:</w:t>
      </w:r>
    </w:p>
    <w:p w:rsidR="00FD4640" w:rsidRPr="00EE5B0B" w:rsidRDefault="00FD464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7FFB" w:rsidRPr="00EE5B0B" w:rsidRDefault="00697FF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4640" w:rsidRPr="00EE5B0B" w:rsidRDefault="00FD464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EE5B0B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Порядку </w:t>
      </w:r>
    </w:p>
    <w:p w:rsidR="001250C9" w:rsidRPr="00EE5B0B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EE5B0B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EE5B0B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Pr="00EE5B0B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Pr="00EE5B0B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Pr="00EE5B0B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EE5B0B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EE5B0B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EE5B0B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Акт о принудительном перемещении брошенного, бесхозяйного,</w:t>
      </w:r>
    </w:p>
    <w:p w:rsidR="001250C9" w:rsidRPr="00EE5B0B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Pr="00EE5B0B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EE5B0B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EE5B0B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EE5B0B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__________</w:t>
      </w:r>
      <w:r w:rsidR="001250C9" w:rsidRPr="00EE5B0B">
        <w:rPr>
          <w:rFonts w:ascii="Times New Roman" w:hAnsi="Times New Roman" w:cs="Times New Roman"/>
          <w:sz w:val="28"/>
          <w:szCs w:val="28"/>
        </w:rPr>
        <w:tab/>
      </w:r>
      <w:r w:rsidR="001250C9" w:rsidRPr="00EE5B0B">
        <w:rPr>
          <w:rFonts w:ascii="Times New Roman" w:hAnsi="Times New Roman" w:cs="Times New Roman"/>
          <w:sz w:val="28"/>
          <w:szCs w:val="28"/>
        </w:rPr>
        <w:tab/>
      </w:r>
      <w:r w:rsidR="001250C9" w:rsidRPr="00EE5B0B">
        <w:rPr>
          <w:rFonts w:ascii="Times New Roman" w:hAnsi="Times New Roman" w:cs="Times New Roman"/>
          <w:sz w:val="28"/>
          <w:szCs w:val="28"/>
        </w:rPr>
        <w:tab/>
      </w:r>
      <w:r w:rsidR="001250C9" w:rsidRPr="00EE5B0B">
        <w:rPr>
          <w:rFonts w:ascii="Times New Roman" w:hAnsi="Times New Roman" w:cs="Times New Roman"/>
          <w:sz w:val="28"/>
          <w:szCs w:val="28"/>
        </w:rPr>
        <w:tab/>
      </w:r>
      <w:r w:rsidR="001250C9" w:rsidRPr="00EE5B0B">
        <w:rPr>
          <w:rFonts w:ascii="Times New Roman" w:hAnsi="Times New Roman" w:cs="Times New Roman"/>
          <w:sz w:val="28"/>
          <w:szCs w:val="28"/>
        </w:rPr>
        <w:tab/>
      </w:r>
      <w:r w:rsidR="001250C9" w:rsidRPr="00EE5B0B">
        <w:rPr>
          <w:rFonts w:ascii="Times New Roman" w:hAnsi="Times New Roman" w:cs="Times New Roman"/>
          <w:sz w:val="28"/>
          <w:szCs w:val="28"/>
        </w:rPr>
        <w:tab/>
      </w:r>
      <w:r w:rsidR="001250C9" w:rsidRPr="00EE5B0B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Pr="00EE5B0B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Pr="00EE5B0B" w:rsidRDefault="00187FD9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360232" w:rsidRPr="00EE5B0B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EE5B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в лице Главы сельского поселения</w:t>
      </w:r>
      <w:r w:rsidR="001250C9" w:rsidRPr="00EE5B0B">
        <w:rPr>
          <w:rFonts w:ascii="Times New Roman" w:hAnsi="Times New Roman" w:cs="Times New Roman"/>
          <w:sz w:val="28"/>
          <w:szCs w:val="28"/>
        </w:rPr>
        <w:t>_______</w:t>
      </w:r>
      <w:r w:rsidRPr="00EE5B0B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1250C9" w:rsidRPr="00EE5B0B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EE5B0B">
        <w:rPr>
          <w:rFonts w:ascii="Times New Roman" w:hAnsi="Times New Roman" w:cs="Times New Roman"/>
          <w:sz w:val="28"/>
          <w:szCs w:val="28"/>
        </w:rPr>
        <w:t>Устава сельского поселения</w:t>
      </w:r>
      <w:r w:rsidR="00AC23C6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1250C9" w:rsidRPr="00EE5B0B">
        <w:rPr>
          <w:rFonts w:ascii="Times New Roman" w:hAnsi="Times New Roman" w:cs="Times New Roman"/>
          <w:sz w:val="28"/>
          <w:szCs w:val="28"/>
        </w:rPr>
        <w:t>и представител</w:t>
      </w:r>
      <w:r w:rsidR="00697FFB" w:rsidRPr="00EE5B0B">
        <w:rPr>
          <w:rFonts w:ascii="Times New Roman" w:hAnsi="Times New Roman" w:cs="Times New Roman"/>
          <w:sz w:val="28"/>
          <w:szCs w:val="28"/>
        </w:rPr>
        <w:t>ь</w:t>
      </w:r>
      <w:r w:rsidR="001250C9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="00697FFB" w:rsidRPr="00EE5B0B">
        <w:rPr>
          <w:rFonts w:ascii="Times New Roman" w:hAnsi="Times New Roman" w:cs="Times New Roman"/>
          <w:sz w:val="28"/>
          <w:szCs w:val="28"/>
        </w:rPr>
        <w:t>Отделени</w:t>
      </w:r>
      <w:r w:rsidR="007D381B" w:rsidRPr="00EE5B0B">
        <w:rPr>
          <w:rFonts w:ascii="Times New Roman" w:hAnsi="Times New Roman" w:cs="Times New Roman"/>
          <w:sz w:val="28"/>
          <w:szCs w:val="28"/>
        </w:rPr>
        <w:t>я</w:t>
      </w:r>
      <w:r w:rsidR="00697FFB" w:rsidRPr="00EE5B0B">
        <w:rPr>
          <w:rFonts w:ascii="Times New Roman" w:hAnsi="Times New Roman" w:cs="Times New Roman"/>
          <w:sz w:val="28"/>
          <w:szCs w:val="28"/>
        </w:rPr>
        <w:t xml:space="preserve"> МВД России по Шаранскому району РБ (по согласованию) </w:t>
      </w:r>
      <w:r w:rsidR="00AF6782" w:rsidRPr="00EE5B0B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 w:rsidRPr="00EE5B0B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 w:rsidRPr="00EE5B0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Pr="00EE5B0B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 w:rsidR="006E26DF" w:rsidRPr="00EE5B0B">
        <w:rPr>
          <w:rFonts w:ascii="Times New Roman" w:hAnsi="Times New Roman" w:cs="Times New Roman"/>
          <w:sz w:val="28"/>
          <w:szCs w:val="28"/>
        </w:rPr>
        <w:t>__</w:t>
      </w:r>
    </w:p>
    <w:p w:rsidR="001250C9" w:rsidRPr="00EE5B0B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 w:rsidRPr="00EE5B0B">
        <w:rPr>
          <w:rFonts w:ascii="Times New Roman" w:hAnsi="Times New Roman" w:cs="Times New Roman"/>
          <w:sz w:val="28"/>
          <w:szCs w:val="28"/>
        </w:rPr>
        <w:t>__</w:t>
      </w:r>
    </w:p>
    <w:p w:rsidR="001250C9" w:rsidRPr="00EE5B0B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EE5B0B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Pr="00EE5B0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 w:rsidRPr="00EE5B0B">
        <w:rPr>
          <w:rFonts w:ascii="Times New Roman" w:hAnsi="Times New Roman" w:cs="Times New Roman"/>
          <w:sz w:val="28"/>
          <w:szCs w:val="28"/>
        </w:rPr>
        <w:t>__</w:t>
      </w:r>
    </w:p>
    <w:p w:rsidR="001250C9" w:rsidRPr="00EE5B0B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 w:rsidRPr="00EE5B0B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 w:rsidRPr="00EE5B0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 w:rsidRPr="00EE5B0B">
        <w:rPr>
          <w:rFonts w:ascii="Times New Roman" w:hAnsi="Times New Roman" w:cs="Times New Roman"/>
          <w:sz w:val="28"/>
          <w:szCs w:val="28"/>
        </w:rPr>
        <w:t>__</w:t>
      </w:r>
      <w:r w:rsidR="00C81AAB" w:rsidRPr="00EE5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Pr="00EE5B0B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E5B0B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Pr="00EE5B0B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 w:rsidRPr="00EE5B0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 w:rsidRPr="00EE5B0B">
        <w:rPr>
          <w:rFonts w:ascii="Times New Roman" w:hAnsi="Times New Roman" w:cs="Times New Roman"/>
          <w:sz w:val="28"/>
          <w:szCs w:val="28"/>
        </w:rPr>
        <w:t>_____</w:t>
      </w:r>
    </w:p>
    <w:p w:rsidR="001250C9" w:rsidRPr="00EE5B0B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Pr="00EE5B0B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B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 w:rsidRPr="00EE5B0B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 w:rsidRPr="00EE5B0B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Pr="00EE5B0B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помещено на специализ</w:t>
      </w:r>
      <w:r w:rsidR="00697FFB" w:rsidRPr="00EE5B0B">
        <w:rPr>
          <w:rFonts w:ascii="Times New Roman" w:hAnsi="Times New Roman" w:cs="Times New Roman"/>
          <w:sz w:val="28"/>
          <w:szCs w:val="28"/>
        </w:rPr>
        <w:t>ированное транспортное средство</w:t>
      </w:r>
      <w:r w:rsidR="00F71760" w:rsidRPr="00EE5B0B">
        <w:rPr>
          <w:rFonts w:ascii="Times New Roman" w:hAnsi="Times New Roman" w:cs="Times New Roman"/>
          <w:sz w:val="28"/>
          <w:szCs w:val="28"/>
        </w:rPr>
        <w:t xml:space="preserve"> </w:t>
      </w:r>
      <w:r w:rsidRPr="00EE5B0B"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 w:rsidRPr="00EE5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FD3" w:rsidRPr="00EE5B0B" w:rsidRDefault="00697FFB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    Т</w:t>
      </w:r>
      <w:r w:rsidR="00E95FD3" w:rsidRPr="00EE5B0B">
        <w:rPr>
          <w:rFonts w:ascii="Times New Roman" w:hAnsi="Times New Roman" w:cs="Times New Roman"/>
          <w:sz w:val="28"/>
          <w:szCs w:val="28"/>
        </w:rPr>
        <w:t>ранспортное средство на момент передачи осмотрено, в ходе осмотра выявлены следующие признаки:</w:t>
      </w:r>
    </w:p>
    <w:p w:rsidR="00E95FD3" w:rsidRPr="00EE5B0B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 w:rsidRPr="00EE5B0B">
        <w:rPr>
          <w:rFonts w:ascii="Times New Roman" w:hAnsi="Times New Roman" w:cs="Times New Roman"/>
          <w:sz w:val="28"/>
          <w:szCs w:val="28"/>
        </w:rPr>
        <w:t>__</w:t>
      </w:r>
    </w:p>
    <w:p w:rsidR="00E95FD3" w:rsidRPr="00EE5B0B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lastRenderedPageBreak/>
        <w:t>колеса:____________________________________________________</w:t>
      </w:r>
      <w:r w:rsidR="006E26DF" w:rsidRPr="00EE5B0B">
        <w:rPr>
          <w:rFonts w:ascii="Times New Roman" w:hAnsi="Times New Roman" w:cs="Times New Roman"/>
          <w:sz w:val="28"/>
          <w:szCs w:val="28"/>
        </w:rPr>
        <w:t>_</w:t>
      </w:r>
      <w:r w:rsidR="009003B6" w:rsidRPr="00EE5B0B">
        <w:rPr>
          <w:rFonts w:ascii="Times New Roman" w:hAnsi="Times New Roman" w:cs="Times New Roman"/>
          <w:sz w:val="28"/>
          <w:szCs w:val="28"/>
        </w:rPr>
        <w:t>__</w:t>
      </w:r>
    </w:p>
    <w:p w:rsidR="00E95FD3" w:rsidRPr="00EE5B0B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 w:rsidRPr="00EE5B0B">
        <w:rPr>
          <w:rFonts w:ascii="Times New Roman" w:hAnsi="Times New Roman" w:cs="Times New Roman"/>
          <w:sz w:val="28"/>
          <w:szCs w:val="28"/>
        </w:rPr>
        <w:t>__</w:t>
      </w:r>
    </w:p>
    <w:p w:rsidR="00E95FD3" w:rsidRPr="00EE5B0B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 w:rsidRPr="00EE5B0B">
        <w:rPr>
          <w:rFonts w:ascii="Times New Roman" w:hAnsi="Times New Roman" w:cs="Times New Roman"/>
          <w:sz w:val="28"/>
          <w:szCs w:val="28"/>
        </w:rPr>
        <w:t>___</w:t>
      </w:r>
    </w:p>
    <w:p w:rsidR="00E95FD3" w:rsidRPr="00EE5B0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 w:rsidRPr="00EE5B0B">
        <w:rPr>
          <w:rFonts w:ascii="Times New Roman" w:hAnsi="Times New Roman" w:cs="Times New Roman"/>
          <w:sz w:val="28"/>
          <w:szCs w:val="28"/>
        </w:rPr>
        <w:t>__</w:t>
      </w:r>
      <w:r w:rsidR="009003B6" w:rsidRPr="00EE5B0B">
        <w:rPr>
          <w:rFonts w:ascii="Times New Roman" w:hAnsi="Times New Roman" w:cs="Times New Roman"/>
          <w:sz w:val="28"/>
          <w:szCs w:val="28"/>
        </w:rPr>
        <w:t>_</w:t>
      </w:r>
    </w:p>
    <w:p w:rsidR="00513B6B" w:rsidRPr="00EE5B0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 w:rsidRPr="00EE5B0B">
        <w:rPr>
          <w:rFonts w:ascii="Times New Roman" w:hAnsi="Times New Roman" w:cs="Times New Roman"/>
          <w:sz w:val="28"/>
          <w:szCs w:val="28"/>
        </w:rPr>
        <w:t>__</w:t>
      </w:r>
    </w:p>
    <w:p w:rsidR="00513B6B" w:rsidRPr="00EE5B0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 w:rsidRPr="00EE5B0B">
        <w:rPr>
          <w:rFonts w:ascii="Times New Roman" w:hAnsi="Times New Roman" w:cs="Times New Roman"/>
          <w:sz w:val="28"/>
          <w:szCs w:val="28"/>
        </w:rPr>
        <w:t>__</w:t>
      </w:r>
    </w:p>
    <w:p w:rsidR="00513B6B" w:rsidRPr="00EE5B0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 w:rsidRPr="00EE5B0B">
        <w:rPr>
          <w:rFonts w:ascii="Times New Roman" w:hAnsi="Times New Roman" w:cs="Times New Roman"/>
          <w:sz w:val="28"/>
          <w:szCs w:val="28"/>
        </w:rPr>
        <w:t>_</w:t>
      </w:r>
    </w:p>
    <w:p w:rsidR="00513B6B" w:rsidRPr="00EE5B0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 w:rsidRPr="00EE5B0B">
        <w:rPr>
          <w:rFonts w:ascii="Times New Roman" w:hAnsi="Times New Roman" w:cs="Times New Roman"/>
          <w:sz w:val="28"/>
          <w:szCs w:val="28"/>
        </w:rPr>
        <w:t>__</w:t>
      </w:r>
    </w:p>
    <w:p w:rsidR="00513B6B" w:rsidRPr="00EE5B0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 w:rsidRPr="00EE5B0B">
        <w:rPr>
          <w:rFonts w:ascii="Times New Roman" w:hAnsi="Times New Roman" w:cs="Times New Roman"/>
          <w:sz w:val="28"/>
          <w:szCs w:val="28"/>
        </w:rPr>
        <w:t>:</w:t>
      </w:r>
      <w:r w:rsidR="00F1276B" w:rsidRPr="00EE5B0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EE5B0B">
        <w:rPr>
          <w:rFonts w:ascii="Times New Roman" w:hAnsi="Times New Roman" w:cs="Times New Roman"/>
          <w:sz w:val="24"/>
          <w:szCs w:val="24"/>
        </w:rPr>
        <w:t xml:space="preserve"> </w:t>
      </w:r>
      <w:r w:rsidRPr="00EE5B0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Pr="00EE5B0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EE5B0B">
        <w:rPr>
          <w:rFonts w:ascii="Times New Roman" w:hAnsi="Times New Roman" w:cs="Times New Roman"/>
          <w:sz w:val="28"/>
          <w:szCs w:val="28"/>
        </w:rPr>
        <w:t>_</w:t>
      </w:r>
    </w:p>
    <w:p w:rsidR="00513B6B" w:rsidRPr="00EE5B0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E5B0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48751B" w:rsidRPr="00EE5B0B" w:rsidRDefault="00697FFB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 Т</w:t>
      </w:r>
      <w:r w:rsidR="007670EF" w:rsidRPr="00EE5B0B">
        <w:rPr>
          <w:rFonts w:ascii="Times New Roman" w:hAnsi="Times New Roman" w:cs="Times New Roman"/>
          <w:sz w:val="28"/>
          <w:szCs w:val="28"/>
        </w:rPr>
        <w:t>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7670EF" w:rsidRPr="00EE5B0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B0B"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97FFB" w:rsidRPr="00EE5B0B">
        <w:rPr>
          <w:rFonts w:ascii="Times New Roman" w:hAnsi="Times New Roman" w:cs="Times New Roman"/>
          <w:sz w:val="28"/>
          <w:szCs w:val="28"/>
        </w:rPr>
        <w:t xml:space="preserve">по </w:t>
      </w:r>
      <w:r w:rsidR="001E5A74" w:rsidRPr="00EE5B0B">
        <w:rPr>
          <w:rFonts w:ascii="Times New Roman" w:hAnsi="Times New Roman" w:cs="Times New Roman"/>
          <w:sz w:val="28"/>
          <w:szCs w:val="28"/>
        </w:rPr>
        <w:t>адресу:______________________________</w:t>
      </w:r>
      <w:r w:rsidR="00697FFB" w:rsidRPr="00EE5B0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66B40" w:rsidRPr="00EE5B0B" w:rsidRDefault="00066B40" w:rsidP="000066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6B40" w:rsidRPr="00EE5B0B" w:rsidSect="005F7BD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31" w:rsidRDefault="00B33D31" w:rsidP="00C24B83">
      <w:pPr>
        <w:spacing w:after="0" w:line="240" w:lineRule="auto"/>
      </w:pPr>
      <w:r>
        <w:separator/>
      </w:r>
    </w:p>
  </w:endnote>
  <w:endnote w:type="continuationSeparator" w:id="1">
    <w:p w:rsidR="00B33D31" w:rsidRDefault="00B33D31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</w:sdtPr>
    <w:sdtContent>
      <w:p w:rsidR="00360232" w:rsidRDefault="003066A8">
        <w:pPr>
          <w:pStyle w:val="a6"/>
          <w:jc w:val="right"/>
        </w:pPr>
        <w:fldSimple w:instr=" PAGE   \* MERGEFORMAT ">
          <w:r w:rsidR="00EE5B0B">
            <w:rPr>
              <w:noProof/>
            </w:rPr>
            <w:t>2</w:t>
          </w:r>
        </w:fldSimple>
      </w:p>
    </w:sdtContent>
  </w:sdt>
  <w:p w:rsidR="00360232" w:rsidRDefault="003602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31" w:rsidRDefault="00B33D31" w:rsidP="00C24B83">
      <w:pPr>
        <w:spacing w:after="0" w:line="240" w:lineRule="auto"/>
      </w:pPr>
      <w:r>
        <w:separator/>
      </w:r>
    </w:p>
  </w:footnote>
  <w:footnote w:type="continuationSeparator" w:id="1">
    <w:p w:rsidR="00B33D31" w:rsidRDefault="00B33D31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C9B"/>
    <w:rsid w:val="00003E1F"/>
    <w:rsid w:val="00004E83"/>
    <w:rsid w:val="00006692"/>
    <w:rsid w:val="000165C8"/>
    <w:rsid w:val="0002768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1478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4D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87FD9"/>
    <w:rsid w:val="001A68F6"/>
    <w:rsid w:val="001B3B94"/>
    <w:rsid w:val="001C6E27"/>
    <w:rsid w:val="001C70E8"/>
    <w:rsid w:val="001D0CD4"/>
    <w:rsid w:val="001D1569"/>
    <w:rsid w:val="001D4937"/>
    <w:rsid w:val="001D7D68"/>
    <w:rsid w:val="001E5A74"/>
    <w:rsid w:val="001F13E6"/>
    <w:rsid w:val="001F2A36"/>
    <w:rsid w:val="0020655C"/>
    <w:rsid w:val="002222CE"/>
    <w:rsid w:val="00223123"/>
    <w:rsid w:val="00241CDB"/>
    <w:rsid w:val="00244551"/>
    <w:rsid w:val="00252396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D6740"/>
    <w:rsid w:val="002E2DF2"/>
    <w:rsid w:val="002F43B7"/>
    <w:rsid w:val="002F7F36"/>
    <w:rsid w:val="003066A8"/>
    <w:rsid w:val="003147CE"/>
    <w:rsid w:val="00315334"/>
    <w:rsid w:val="00316BF2"/>
    <w:rsid w:val="00322376"/>
    <w:rsid w:val="00326D4A"/>
    <w:rsid w:val="0034739B"/>
    <w:rsid w:val="0035090D"/>
    <w:rsid w:val="00360232"/>
    <w:rsid w:val="0036149F"/>
    <w:rsid w:val="00361724"/>
    <w:rsid w:val="003669C4"/>
    <w:rsid w:val="00392054"/>
    <w:rsid w:val="003931FE"/>
    <w:rsid w:val="003A0D30"/>
    <w:rsid w:val="003A1314"/>
    <w:rsid w:val="003C703E"/>
    <w:rsid w:val="003E5C3C"/>
    <w:rsid w:val="003E6973"/>
    <w:rsid w:val="00403B88"/>
    <w:rsid w:val="004179A3"/>
    <w:rsid w:val="00432F94"/>
    <w:rsid w:val="004358FA"/>
    <w:rsid w:val="00437C0E"/>
    <w:rsid w:val="00441698"/>
    <w:rsid w:val="0044445B"/>
    <w:rsid w:val="00444BD7"/>
    <w:rsid w:val="0044541F"/>
    <w:rsid w:val="0045347F"/>
    <w:rsid w:val="00460677"/>
    <w:rsid w:val="00461EB2"/>
    <w:rsid w:val="00471372"/>
    <w:rsid w:val="00485B7F"/>
    <w:rsid w:val="0048751B"/>
    <w:rsid w:val="004A4242"/>
    <w:rsid w:val="004A75B6"/>
    <w:rsid w:val="004B283A"/>
    <w:rsid w:val="004B59AB"/>
    <w:rsid w:val="004C462B"/>
    <w:rsid w:val="004D09FF"/>
    <w:rsid w:val="004E12D8"/>
    <w:rsid w:val="004E4382"/>
    <w:rsid w:val="004F1434"/>
    <w:rsid w:val="004F50A2"/>
    <w:rsid w:val="004F50C2"/>
    <w:rsid w:val="00500DA8"/>
    <w:rsid w:val="00502157"/>
    <w:rsid w:val="00503997"/>
    <w:rsid w:val="00506BDF"/>
    <w:rsid w:val="00513B6B"/>
    <w:rsid w:val="00514727"/>
    <w:rsid w:val="00522C1A"/>
    <w:rsid w:val="00530AE7"/>
    <w:rsid w:val="00536D3C"/>
    <w:rsid w:val="00561D9A"/>
    <w:rsid w:val="00572136"/>
    <w:rsid w:val="005722F7"/>
    <w:rsid w:val="005753CD"/>
    <w:rsid w:val="00576E9C"/>
    <w:rsid w:val="00584665"/>
    <w:rsid w:val="005A1F55"/>
    <w:rsid w:val="005A5AD1"/>
    <w:rsid w:val="005B0B17"/>
    <w:rsid w:val="005C091E"/>
    <w:rsid w:val="005F7BD5"/>
    <w:rsid w:val="00604FED"/>
    <w:rsid w:val="0061236D"/>
    <w:rsid w:val="00617DE8"/>
    <w:rsid w:val="00623980"/>
    <w:rsid w:val="0064302B"/>
    <w:rsid w:val="006464DF"/>
    <w:rsid w:val="0065706B"/>
    <w:rsid w:val="00657705"/>
    <w:rsid w:val="00661102"/>
    <w:rsid w:val="00664D5F"/>
    <w:rsid w:val="00664FD8"/>
    <w:rsid w:val="006706B7"/>
    <w:rsid w:val="00674134"/>
    <w:rsid w:val="00684F76"/>
    <w:rsid w:val="00687164"/>
    <w:rsid w:val="00697FFB"/>
    <w:rsid w:val="006B012E"/>
    <w:rsid w:val="006D5EF5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96935"/>
    <w:rsid w:val="007A3F26"/>
    <w:rsid w:val="007A4B65"/>
    <w:rsid w:val="007A72DD"/>
    <w:rsid w:val="007B1F15"/>
    <w:rsid w:val="007D381B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6A35"/>
    <w:rsid w:val="00857E3F"/>
    <w:rsid w:val="008652BD"/>
    <w:rsid w:val="00871B76"/>
    <w:rsid w:val="00875B3D"/>
    <w:rsid w:val="00881BF6"/>
    <w:rsid w:val="00882369"/>
    <w:rsid w:val="008921AC"/>
    <w:rsid w:val="00893334"/>
    <w:rsid w:val="008A48AE"/>
    <w:rsid w:val="008B1F02"/>
    <w:rsid w:val="008B44E3"/>
    <w:rsid w:val="008B76F4"/>
    <w:rsid w:val="008C12E8"/>
    <w:rsid w:val="008C3756"/>
    <w:rsid w:val="008C5440"/>
    <w:rsid w:val="008D612B"/>
    <w:rsid w:val="008E4D12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54903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2F4"/>
    <w:rsid w:val="009F2E58"/>
    <w:rsid w:val="00A02A6F"/>
    <w:rsid w:val="00A112E3"/>
    <w:rsid w:val="00A117B2"/>
    <w:rsid w:val="00A13081"/>
    <w:rsid w:val="00A24966"/>
    <w:rsid w:val="00A2546B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2591D"/>
    <w:rsid w:val="00B27F95"/>
    <w:rsid w:val="00B33D31"/>
    <w:rsid w:val="00B45BC3"/>
    <w:rsid w:val="00B51497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B0604"/>
    <w:rsid w:val="00BC2D65"/>
    <w:rsid w:val="00BD3961"/>
    <w:rsid w:val="00C077A8"/>
    <w:rsid w:val="00C1393F"/>
    <w:rsid w:val="00C22C02"/>
    <w:rsid w:val="00C24B83"/>
    <w:rsid w:val="00C42BDC"/>
    <w:rsid w:val="00C44E99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2497"/>
    <w:rsid w:val="00D24053"/>
    <w:rsid w:val="00D24921"/>
    <w:rsid w:val="00D30402"/>
    <w:rsid w:val="00D409A0"/>
    <w:rsid w:val="00D42641"/>
    <w:rsid w:val="00D455DA"/>
    <w:rsid w:val="00D47557"/>
    <w:rsid w:val="00D5024B"/>
    <w:rsid w:val="00D554EF"/>
    <w:rsid w:val="00D74AE8"/>
    <w:rsid w:val="00D7546E"/>
    <w:rsid w:val="00D81076"/>
    <w:rsid w:val="00D831F7"/>
    <w:rsid w:val="00D87329"/>
    <w:rsid w:val="00D91078"/>
    <w:rsid w:val="00D94239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135A9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2D56"/>
    <w:rsid w:val="00ED3E19"/>
    <w:rsid w:val="00ED4730"/>
    <w:rsid w:val="00EE5B0B"/>
    <w:rsid w:val="00EF1880"/>
    <w:rsid w:val="00EF7C96"/>
    <w:rsid w:val="00F0573E"/>
    <w:rsid w:val="00F10A9B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640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3E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00DA8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53AA1-B69D-4EEE-B214-09AD7577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15</Pages>
  <Words>4831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2019-07-15T12:43:00Z</cp:lastPrinted>
  <dcterms:created xsi:type="dcterms:W3CDTF">2019-07-15T12:37:00Z</dcterms:created>
  <dcterms:modified xsi:type="dcterms:W3CDTF">2020-05-07T09:38:00Z</dcterms:modified>
</cp:coreProperties>
</file>