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46" w:rsidRDefault="00140946">
      <w:pPr>
        <w:pStyle w:val="ConsPlusTitlePage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tbl>
      <w:tblPr>
        <w:tblpPr w:leftFromText="180" w:rightFromText="180" w:vertAnchor="page" w:horzAnchor="margin" w:tblpY="721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183"/>
      </w:tblGrid>
      <w:tr w:rsidR="00A44177" w:rsidRPr="00C8534D" w:rsidTr="00915379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4177" w:rsidRPr="00C8534D" w:rsidRDefault="00A44177" w:rsidP="00915379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4177" w:rsidRPr="00C8534D" w:rsidRDefault="00A44177" w:rsidP="0091537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C8534D">
              <w:rPr>
                <w:rFonts w:ascii="Times New Roman" w:hAnsi="Times New Roman" w:cs="Times New Roman"/>
                <w:iCs/>
                <w:sz w:val="16"/>
                <w:szCs w:val="16"/>
              </w:rPr>
              <w:t>һ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ының</w:t>
            </w:r>
          </w:p>
          <w:p w:rsidR="00A44177" w:rsidRPr="00C8534D" w:rsidRDefault="00A44177" w:rsidP="0091537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Шаран районы</w:t>
            </w:r>
          </w:p>
          <w:p w:rsidR="00A44177" w:rsidRPr="00C8534D" w:rsidRDefault="00A44177" w:rsidP="0091537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A44177" w:rsidRPr="00C8534D" w:rsidRDefault="00A44177" w:rsidP="0091537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Иске Томбағош  ауыл советы</w:t>
            </w:r>
          </w:p>
          <w:p w:rsidR="00A44177" w:rsidRPr="00C8534D" w:rsidRDefault="00A44177" w:rsidP="0091537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 xml:space="preserve">ауыл </w:t>
            </w:r>
            <w:r w:rsidRPr="00C8534D">
              <w:rPr>
                <w:rFonts w:ascii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 xml:space="preserve"> Хакимиәте</w:t>
            </w:r>
          </w:p>
          <w:p w:rsidR="00A44177" w:rsidRPr="00C8534D" w:rsidRDefault="00A44177" w:rsidP="00915379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A44177" w:rsidRPr="00C8534D" w:rsidRDefault="00A44177" w:rsidP="00915379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bCs/>
                <w:sz w:val="16"/>
                <w:szCs w:val="16"/>
              </w:rPr>
              <w:t>Ү</w:t>
            </w:r>
            <w:r w:rsidRPr="00C8534D">
              <w:rPr>
                <w:rFonts w:ascii="Times New Roman" w:eastAsia="MS Mincho" w:hAnsi="MS Mincho" w:cs="Times New Roman"/>
                <w:bCs/>
                <w:sz w:val="16"/>
                <w:szCs w:val="16"/>
              </w:rPr>
              <w:t>ҙ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</w:rPr>
              <w:t>әк урамы, 14-се йорт,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 xml:space="preserve"> Иске Томбағош  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ауылы</w:t>
            </w:r>
          </w:p>
          <w:p w:rsidR="00A44177" w:rsidRPr="00C8534D" w:rsidRDefault="00A44177" w:rsidP="00915379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Шаран районы Башкортостан Республика</w:t>
            </w:r>
            <w:r w:rsidRPr="00C8534D">
              <w:rPr>
                <w:rFonts w:ascii="Times New Roman" w:hAnsi="Times New Roman" w:cs="Times New Roman"/>
                <w:iCs/>
                <w:sz w:val="16"/>
                <w:szCs w:val="16"/>
              </w:rPr>
              <w:t>һ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 xml:space="preserve">ының 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A44177" w:rsidRPr="00C8534D" w:rsidRDefault="00A44177" w:rsidP="00915379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ttumb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</w:p>
          <w:p w:rsidR="00A44177" w:rsidRPr="00C8534D" w:rsidRDefault="00A44177" w:rsidP="00915379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44177" w:rsidRPr="00C8534D" w:rsidRDefault="00A44177" w:rsidP="00915379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2010" cy="123380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233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4177" w:rsidRPr="00C8534D" w:rsidRDefault="00A44177" w:rsidP="00915379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4177" w:rsidRPr="00C8534D" w:rsidRDefault="00A44177" w:rsidP="0091537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A44177" w:rsidRPr="00C8534D" w:rsidRDefault="00A44177" w:rsidP="0091537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Старотумбагушевский сельсовет</w:t>
            </w:r>
          </w:p>
          <w:p w:rsidR="00A44177" w:rsidRPr="00C8534D" w:rsidRDefault="00A44177" w:rsidP="0091537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A44177" w:rsidRPr="00C8534D" w:rsidRDefault="00A44177" w:rsidP="0091537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A44177" w:rsidRPr="00C8534D" w:rsidRDefault="00A44177" w:rsidP="0091537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A44177" w:rsidRPr="00C8534D" w:rsidRDefault="00A44177" w:rsidP="00915379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44177" w:rsidRPr="00C8534D" w:rsidRDefault="00A44177" w:rsidP="00915379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44177" w:rsidRPr="00C8534D" w:rsidRDefault="00A44177" w:rsidP="00915379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ttumb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A44177" w:rsidRPr="00C8534D" w:rsidRDefault="00A44177" w:rsidP="0091537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.stumbagush.sharan-sovet.ru</w:t>
            </w:r>
          </w:p>
        </w:tc>
      </w:tr>
    </w:tbl>
    <w:p w:rsidR="00A44177" w:rsidRPr="004D094F" w:rsidRDefault="00A44177" w:rsidP="00A441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177" w:rsidRPr="00C34566" w:rsidRDefault="00A44177" w:rsidP="00A44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566">
        <w:rPr>
          <w:rFonts w:ascii="Times New Roman" w:hAnsi="Lucida Sans Unicode" w:cs="Times New Roman"/>
          <w:b/>
          <w:sz w:val="28"/>
          <w:szCs w:val="28"/>
        </w:rPr>
        <w:t>Ҡ</w:t>
      </w:r>
      <w:r w:rsidRPr="00C34566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</w:t>
      </w:r>
      <w:r w:rsidRPr="00C34566">
        <w:rPr>
          <w:rFonts w:ascii="Times New Roman" w:hAnsi="Times New Roman" w:cs="Times New Roman"/>
          <w:b/>
          <w:sz w:val="28"/>
          <w:szCs w:val="28"/>
        </w:rPr>
        <w:tab/>
      </w:r>
      <w:r w:rsidRPr="00C3456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ПОСТАНОВЛЕНИЕ</w:t>
      </w:r>
    </w:p>
    <w:p w:rsidR="00A44177" w:rsidRPr="00C34566" w:rsidRDefault="00A44177" w:rsidP="00A44177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  <w:r w:rsidRPr="00C34566">
        <w:rPr>
          <w:rFonts w:ascii="Times New Roman" w:hAnsi="Times New Roman" w:cs="Times New Roman"/>
          <w:b/>
          <w:sz w:val="28"/>
          <w:szCs w:val="28"/>
        </w:rPr>
        <w:t xml:space="preserve">14 октябрь 2019 й.                 </w:t>
      </w:r>
      <w:r w:rsidRPr="00C34566">
        <w:rPr>
          <w:rFonts w:ascii="Times New Roman" w:hAnsi="Times New Roman" w:cs="Times New Roman"/>
          <w:b/>
          <w:sz w:val="28"/>
          <w:szCs w:val="28"/>
        </w:rPr>
        <w:tab/>
        <w:t xml:space="preserve">             № 81           </w:t>
      </w:r>
      <w:r w:rsidRPr="00C34566">
        <w:rPr>
          <w:rFonts w:ascii="Times New Roman" w:hAnsi="Times New Roman" w:cs="Times New Roman"/>
          <w:b/>
          <w:sz w:val="28"/>
          <w:szCs w:val="28"/>
        </w:rPr>
        <w:tab/>
        <w:t xml:space="preserve">            14 октября 2019 г.</w:t>
      </w:r>
    </w:p>
    <w:p w:rsidR="003C1DF8" w:rsidRPr="00C34566" w:rsidRDefault="003C1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0946" w:rsidRDefault="00140946" w:rsidP="009742E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42E7">
        <w:rPr>
          <w:rFonts w:ascii="Times New Roman" w:hAnsi="Times New Roman" w:cs="Times New Roman"/>
          <w:sz w:val="28"/>
          <w:szCs w:val="28"/>
        </w:rPr>
        <w:t xml:space="preserve">О повышении оплаты труда работников, </w:t>
      </w:r>
      <w:r w:rsidR="009742E7" w:rsidRPr="009742E7">
        <w:rPr>
          <w:rFonts w:ascii="Times New Roman" w:hAnsi="Times New Roman" w:cs="Times New Roman"/>
          <w:color w:val="000000"/>
          <w:sz w:val="28"/>
          <w:szCs w:val="28"/>
        </w:rPr>
        <w:t>замещающи</w:t>
      </w:r>
      <w:r w:rsidR="009742E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9742E7" w:rsidRPr="009742E7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и рабочие профессии, не отнесенные к муниципальным должностям, и осуществляющим техническое обеспечение деятельности органов местного самоуправления</w:t>
      </w:r>
    </w:p>
    <w:p w:rsidR="009742E7" w:rsidRPr="009742E7" w:rsidRDefault="009742E7" w:rsidP="009742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0946" w:rsidRPr="00C34566" w:rsidRDefault="00140946" w:rsidP="000C2A9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566">
        <w:rPr>
          <w:rFonts w:ascii="Times New Roman" w:hAnsi="Times New Roman" w:cs="Times New Roman"/>
          <w:sz w:val="28"/>
          <w:szCs w:val="28"/>
        </w:rPr>
        <w:t>В целях реализации Указа Глав</w:t>
      </w:r>
      <w:r w:rsidR="00F23B42" w:rsidRPr="00C34566">
        <w:rPr>
          <w:rFonts w:ascii="Times New Roman" w:hAnsi="Times New Roman" w:cs="Times New Roman"/>
          <w:sz w:val="28"/>
          <w:szCs w:val="28"/>
        </w:rPr>
        <w:t>ы Республики Башкортостан от</w:t>
      </w:r>
      <w:r w:rsidR="00F83781" w:rsidRPr="00C34566">
        <w:rPr>
          <w:rFonts w:ascii="Times New Roman" w:hAnsi="Times New Roman" w:cs="Times New Roman"/>
          <w:sz w:val="28"/>
          <w:szCs w:val="28"/>
        </w:rPr>
        <w:t xml:space="preserve"> </w:t>
      </w:r>
      <w:r w:rsidR="00A44177" w:rsidRPr="00C34566">
        <w:rPr>
          <w:rFonts w:ascii="Times New Roman" w:hAnsi="Times New Roman" w:cs="Times New Roman"/>
          <w:sz w:val="28"/>
          <w:szCs w:val="28"/>
        </w:rPr>
        <w:t xml:space="preserve">01.10.2019г. </w:t>
      </w:r>
      <w:r w:rsidR="00BA68D2" w:rsidRPr="00C34566">
        <w:rPr>
          <w:rFonts w:ascii="Times New Roman" w:hAnsi="Times New Roman" w:cs="Times New Roman"/>
          <w:sz w:val="28"/>
          <w:szCs w:val="28"/>
        </w:rPr>
        <w:t xml:space="preserve">№ </w:t>
      </w:r>
      <w:r w:rsidR="00A44177" w:rsidRPr="00C34566">
        <w:rPr>
          <w:rFonts w:ascii="Times New Roman" w:hAnsi="Times New Roman" w:cs="Times New Roman"/>
          <w:sz w:val="28"/>
          <w:szCs w:val="28"/>
        </w:rPr>
        <w:t>УГ - 326</w:t>
      </w:r>
      <w:r w:rsidRPr="00C34566">
        <w:rPr>
          <w:rFonts w:ascii="Times New Roman" w:hAnsi="Times New Roman" w:cs="Times New Roman"/>
          <w:sz w:val="28"/>
          <w:szCs w:val="28"/>
        </w:rPr>
        <w:t xml:space="preserve">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 и усиления социальной защищенности работников, осуществляющих техническое обеспечение деятельности государственных органов Республики Башкортостан,</w:t>
      </w:r>
      <w:r w:rsidR="000A2018" w:rsidRPr="00C34566">
        <w:rPr>
          <w:rFonts w:ascii="Times New Roman" w:hAnsi="Times New Roman" w:cs="Times New Roman"/>
          <w:sz w:val="28"/>
          <w:szCs w:val="28"/>
        </w:rPr>
        <w:t xml:space="preserve"> </w:t>
      </w:r>
      <w:r w:rsidRPr="00C3456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E11EC" w:rsidRPr="00C3456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C34566">
        <w:rPr>
          <w:rFonts w:ascii="Times New Roman" w:hAnsi="Times New Roman" w:cs="Times New Roman"/>
          <w:sz w:val="28"/>
          <w:szCs w:val="28"/>
        </w:rPr>
        <w:t>отдельных государственных учреждений Республики Б</w:t>
      </w:r>
      <w:r w:rsidR="00BE11EC" w:rsidRPr="00C34566">
        <w:rPr>
          <w:rFonts w:ascii="Times New Roman" w:hAnsi="Times New Roman" w:cs="Times New Roman"/>
          <w:sz w:val="28"/>
          <w:szCs w:val="28"/>
        </w:rPr>
        <w:t>ашкортостан</w:t>
      </w:r>
      <w:r w:rsidRPr="00C34566">
        <w:rPr>
          <w:rFonts w:ascii="Times New Roman" w:hAnsi="Times New Roman" w:cs="Times New Roman"/>
          <w:sz w:val="28"/>
          <w:szCs w:val="28"/>
        </w:rPr>
        <w:t xml:space="preserve"> </w:t>
      </w:r>
      <w:r w:rsidR="00F23B42" w:rsidRPr="00C34566">
        <w:rPr>
          <w:rFonts w:ascii="Times New Roman" w:hAnsi="Times New Roman" w:cs="Times New Roman"/>
          <w:sz w:val="28"/>
          <w:szCs w:val="28"/>
        </w:rPr>
        <w:t>ПОСТАНОВЛЯ</w:t>
      </w:r>
      <w:r w:rsidR="00A44177" w:rsidRPr="00C34566">
        <w:rPr>
          <w:rFonts w:ascii="Times New Roman" w:hAnsi="Times New Roman" w:cs="Times New Roman"/>
          <w:sz w:val="28"/>
          <w:szCs w:val="28"/>
        </w:rPr>
        <w:t>Ю</w:t>
      </w:r>
      <w:r w:rsidRPr="00C34566">
        <w:rPr>
          <w:rFonts w:ascii="Times New Roman" w:hAnsi="Times New Roman" w:cs="Times New Roman"/>
          <w:sz w:val="28"/>
          <w:szCs w:val="28"/>
        </w:rPr>
        <w:t>:</w:t>
      </w:r>
    </w:p>
    <w:p w:rsidR="00140946" w:rsidRPr="00C34566" w:rsidRDefault="00F83781" w:rsidP="000C2A92">
      <w:pPr>
        <w:pStyle w:val="ConsPlusNormal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"/>
      <w:bookmarkEnd w:id="1"/>
      <w:r w:rsidRPr="00C34566">
        <w:rPr>
          <w:rFonts w:ascii="Times New Roman" w:hAnsi="Times New Roman" w:cs="Times New Roman"/>
          <w:sz w:val="28"/>
          <w:szCs w:val="28"/>
        </w:rPr>
        <w:t>1.</w:t>
      </w:r>
      <w:r w:rsidR="00A44177" w:rsidRPr="00C34566">
        <w:rPr>
          <w:rFonts w:ascii="Times New Roman" w:hAnsi="Times New Roman" w:cs="Times New Roman"/>
          <w:sz w:val="28"/>
          <w:szCs w:val="28"/>
        </w:rPr>
        <w:t xml:space="preserve"> </w:t>
      </w:r>
      <w:r w:rsidR="00140946" w:rsidRPr="00C34566">
        <w:rPr>
          <w:rFonts w:ascii="Times New Roman" w:hAnsi="Times New Roman" w:cs="Times New Roman"/>
          <w:sz w:val="28"/>
          <w:szCs w:val="28"/>
        </w:rPr>
        <w:t xml:space="preserve">Повысить с 1 </w:t>
      </w:r>
      <w:r w:rsidRPr="00C34566">
        <w:rPr>
          <w:rFonts w:ascii="Times New Roman" w:hAnsi="Times New Roman" w:cs="Times New Roman"/>
          <w:sz w:val="28"/>
          <w:szCs w:val="28"/>
        </w:rPr>
        <w:t>октября</w:t>
      </w:r>
      <w:r w:rsidR="00140946" w:rsidRPr="00C34566">
        <w:rPr>
          <w:rFonts w:ascii="Times New Roman" w:hAnsi="Times New Roman" w:cs="Times New Roman"/>
          <w:sz w:val="28"/>
          <w:szCs w:val="28"/>
        </w:rPr>
        <w:t xml:space="preserve"> 201</w:t>
      </w:r>
      <w:r w:rsidRPr="00C34566">
        <w:rPr>
          <w:rFonts w:ascii="Times New Roman" w:hAnsi="Times New Roman" w:cs="Times New Roman"/>
          <w:sz w:val="28"/>
          <w:szCs w:val="28"/>
        </w:rPr>
        <w:t>9</w:t>
      </w:r>
      <w:r w:rsidR="00140946" w:rsidRPr="00C34566">
        <w:rPr>
          <w:rFonts w:ascii="Times New Roman" w:hAnsi="Times New Roman" w:cs="Times New Roman"/>
          <w:sz w:val="28"/>
          <w:szCs w:val="28"/>
        </w:rPr>
        <w:t xml:space="preserve"> года в 1,04</w:t>
      </w:r>
      <w:r w:rsidRPr="00C34566">
        <w:rPr>
          <w:rFonts w:ascii="Times New Roman" w:hAnsi="Times New Roman" w:cs="Times New Roman"/>
          <w:sz w:val="28"/>
          <w:szCs w:val="28"/>
        </w:rPr>
        <w:t>3</w:t>
      </w:r>
      <w:r w:rsidR="00140946" w:rsidRPr="00C34566">
        <w:rPr>
          <w:rFonts w:ascii="Times New Roman" w:hAnsi="Times New Roman" w:cs="Times New Roman"/>
          <w:sz w:val="28"/>
          <w:szCs w:val="28"/>
        </w:rPr>
        <w:t xml:space="preserve"> раза должностные оклады и месячные тарифные ставки (о</w:t>
      </w:r>
      <w:r w:rsidR="00F23B42" w:rsidRPr="00C34566">
        <w:rPr>
          <w:rFonts w:ascii="Times New Roman" w:hAnsi="Times New Roman" w:cs="Times New Roman"/>
          <w:sz w:val="28"/>
          <w:szCs w:val="28"/>
        </w:rPr>
        <w:t xml:space="preserve">клады), </w:t>
      </w:r>
      <w:r w:rsidR="009742E7">
        <w:rPr>
          <w:rFonts w:ascii="Times New Roman" w:hAnsi="Times New Roman" w:cs="Times New Roman"/>
          <w:sz w:val="28"/>
          <w:szCs w:val="28"/>
        </w:rPr>
        <w:t xml:space="preserve">работникам, замещающим должности и рабочие профессии администрации сельского поселения Старотумбагушевский сельсовет муниципального района Шаранский район Республики Башкортостан, </w:t>
      </w:r>
      <w:r w:rsidR="00F23B42" w:rsidRPr="00C34566">
        <w:rPr>
          <w:rFonts w:ascii="Times New Roman" w:hAnsi="Times New Roman" w:cs="Times New Roman"/>
          <w:sz w:val="28"/>
          <w:szCs w:val="28"/>
        </w:rPr>
        <w:t>установленные согласно п</w:t>
      </w:r>
      <w:r w:rsidR="00140946" w:rsidRPr="00C34566">
        <w:rPr>
          <w:rFonts w:ascii="Times New Roman" w:hAnsi="Times New Roman" w:cs="Times New Roman"/>
          <w:sz w:val="28"/>
          <w:szCs w:val="28"/>
        </w:rPr>
        <w:t>остановлени</w:t>
      </w:r>
      <w:r w:rsidR="009742E7">
        <w:rPr>
          <w:rFonts w:ascii="Times New Roman" w:hAnsi="Times New Roman" w:cs="Times New Roman"/>
          <w:sz w:val="28"/>
          <w:szCs w:val="28"/>
        </w:rPr>
        <w:t>ям</w:t>
      </w:r>
      <w:r w:rsidR="00140946" w:rsidRPr="00C34566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</w:t>
      </w:r>
      <w:r w:rsidR="00B52F50" w:rsidRPr="00C34566">
        <w:rPr>
          <w:rFonts w:ascii="Times New Roman" w:hAnsi="Times New Roman" w:cs="Times New Roman"/>
          <w:sz w:val="28"/>
          <w:szCs w:val="28"/>
        </w:rPr>
        <w:t xml:space="preserve">от 16 мая 2007 года № 131 «Об оплате труда работников отдельных государственных учреждений Республики Башкортостан» (с последующими изменениями), от 17 октября 2018 года № 499 «Об оплате труда работников, занимающих должности и профессии, не отнесенные к должностям государственной гражданской службы Республики </w:t>
      </w:r>
      <w:r w:rsidR="00B52F50" w:rsidRPr="00C34566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и осуществляющих техническое обеспечение деятельности Администрации Главы Республики Башкортостан, Управления делами Главы Республики Башкортостан, Секретариата </w:t>
      </w:r>
      <w:r w:rsidR="006B4151" w:rsidRPr="00C34566">
        <w:rPr>
          <w:rFonts w:ascii="Times New Roman" w:hAnsi="Times New Roman" w:cs="Times New Roman"/>
          <w:sz w:val="28"/>
          <w:szCs w:val="28"/>
        </w:rPr>
        <w:t>Г</w:t>
      </w:r>
      <w:r w:rsidR="00B52F50" w:rsidRPr="00C34566">
        <w:rPr>
          <w:rFonts w:ascii="Times New Roman" w:hAnsi="Times New Roman" w:cs="Times New Roman"/>
          <w:sz w:val="28"/>
          <w:szCs w:val="28"/>
        </w:rPr>
        <w:t>осударственного Собрания - Курултая Республики Башкортостан, Аппарата Правительства Республики Башкортостан и Контрольно-счетной палаты Республики Башкортостан»</w:t>
      </w:r>
      <w:r w:rsidR="006B4151" w:rsidRPr="00C34566">
        <w:rPr>
          <w:rFonts w:ascii="Times New Roman" w:hAnsi="Times New Roman" w:cs="Times New Roman"/>
          <w:sz w:val="28"/>
          <w:szCs w:val="28"/>
        </w:rPr>
        <w:t>,</w:t>
      </w:r>
      <w:r w:rsidR="00B52F50" w:rsidRPr="00C34566">
        <w:rPr>
          <w:rFonts w:ascii="Times New Roman" w:hAnsi="Times New Roman" w:cs="Times New Roman"/>
          <w:sz w:val="28"/>
          <w:szCs w:val="28"/>
        </w:rPr>
        <w:t xml:space="preserve"> </w:t>
      </w:r>
      <w:r w:rsidR="00652300" w:rsidRPr="00C34566">
        <w:rPr>
          <w:rFonts w:ascii="Times New Roman" w:hAnsi="Times New Roman" w:cs="Times New Roman"/>
          <w:sz w:val="28"/>
          <w:szCs w:val="28"/>
        </w:rPr>
        <w:t xml:space="preserve"> </w:t>
      </w:r>
      <w:r w:rsidR="00B52F50" w:rsidRPr="00C34566">
        <w:rPr>
          <w:rFonts w:ascii="Times New Roman" w:hAnsi="Times New Roman" w:cs="Times New Roman"/>
          <w:sz w:val="28"/>
          <w:szCs w:val="28"/>
        </w:rPr>
        <w:t xml:space="preserve">от 19 октября 2018 года № 506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</w:t>
      </w:r>
      <w:r w:rsidR="00652300" w:rsidRPr="00C34566">
        <w:rPr>
          <w:rFonts w:ascii="Times New Roman" w:hAnsi="Times New Roman" w:cs="Times New Roman"/>
          <w:sz w:val="28"/>
          <w:szCs w:val="28"/>
        </w:rPr>
        <w:t>власти Республики Башкортостан».</w:t>
      </w:r>
    </w:p>
    <w:p w:rsidR="00C34566" w:rsidRPr="00C34566" w:rsidRDefault="00F83781" w:rsidP="00C34566">
      <w:pPr>
        <w:tabs>
          <w:tab w:val="left" w:pos="851"/>
        </w:tabs>
        <w:autoSpaceDE w:val="0"/>
        <w:autoSpaceDN w:val="0"/>
        <w:adjustRightInd w:val="0"/>
        <w:ind w:right="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566">
        <w:rPr>
          <w:rFonts w:ascii="Times New Roman" w:hAnsi="Times New Roman" w:cs="Times New Roman"/>
          <w:sz w:val="28"/>
          <w:szCs w:val="28"/>
        </w:rPr>
        <w:t>2. </w:t>
      </w:r>
      <w:r w:rsidR="00C34566" w:rsidRPr="00C34566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Постановления, осуществить в пределах средств бюджета сельского поселения Старотумбагушевский сельсовет муниципального района Шаранский район Республики Башкортостан, предусмотренных на 2019 год.</w:t>
      </w:r>
    </w:p>
    <w:p w:rsidR="00C34566" w:rsidRPr="00C34566" w:rsidRDefault="00F83781" w:rsidP="00C345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566">
        <w:rPr>
          <w:rFonts w:ascii="Times New Roman" w:hAnsi="Times New Roman" w:cs="Times New Roman"/>
          <w:sz w:val="28"/>
          <w:szCs w:val="28"/>
        </w:rPr>
        <w:t>3.</w:t>
      </w:r>
      <w:r w:rsidR="00C34566" w:rsidRPr="00C34566">
        <w:rPr>
          <w:rFonts w:ascii="Times New Roman" w:hAnsi="Times New Roman" w:cs="Times New Roman"/>
          <w:sz w:val="28"/>
          <w:szCs w:val="28"/>
        </w:rPr>
        <w:t xml:space="preserve"> Распоряжение вступает в силу с 1 октября 2019 года.</w:t>
      </w:r>
    </w:p>
    <w:p w:rsidR="00F83781" w:rsidRPr="00C34566" w:rsidRDefault="00C34566" w:rsidP="00C3456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566">
        <w:rPr>
          <w:rFonts w:ascii="Times New Roman" w:hAnsi="Times New Roman" w:cs="Times New Roman"/>
          <w:sz w:val="28"/>
          <w:szCs w:val="28"/>
        </w:rPr>
        <w:t>4.</w:t>
      </w:r>
      <w:r w:rsidR="00F83781" w:rsidRPr="00C34566">
        <w:rPr>
          <w:rFonts w:ascii="Times New Roman" w:hAnsi="Times New Roman" w:cs="Times New Roman"/>
          <w:sz w:val="28"/>
          <w:szCs w:val="28"/>
        </w:rPr>
        <w:t xml:space="preserve"> Контроль за выполнением настоящего постановления </w:t>
      </w:r>
      <w:r w:rsidRPr="00C3456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93CBD" w:rsidRPr="00C34566" w:rsidRDefault="00C93CBD" w:rsidP="00F8378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5104"/>
        <w:gridCol w:w="4961"/>
      </w:tblGrid>
      <w:tr w:rsidR="00F83781" w:rsidRPr="00C34566" w:rsidTr="004F36CD">
        <w:trPr>
          <w:trHeight w:val="915"/>
        </w:trPr>
        <w:tc>
          <w:tcPr>
            <w:tcW w:w="5104" w:type="dxa"/>
          </w:tcPr>
          <w:p w:rsidR="004B0A34" w:rsidRPr="00C34566" w:rsidRDefault="00F83781" w:rsidP="004B0A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B0A34" w:rsidRPr="00C34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</w:t>
            </w:r>
            <w:r w:rsidRPr="00C34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4566" w:rsidRPr="00C34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F83781" w:rsidRPr="00C34566" w:rsidRDefault="00F83781" w:rsidP="00F83781">
            <w:pPr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F83781" w:rsidRPr="00C34566" w:rsidRDefault="00C34566" w:rsidP="00F83781">
            <w:pPr>
              <w:tabs>
                <w:tab w:val="left" w:pos="3400"/>
                <w:tab w:val="left" w:pos="4790"/>
              </w:tabs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И.Х. Бадамшин</w:t>
            </w:r>
          </w:p>
          <w:p w:rsidR="00F83781" w:rsidRPr="00C34566" w:rsidRDefault="00F83781" w:rsidP="00F83781">
            <w:pPr>
              <w:tabs>
                <w:tab w:val="left" w:pos="3400"/>
                <w:tab w:val="left" w:pos="4286"/>
              </w:tabs>
              <w:spacing w:after="0" w:line="360" w:lineRule="auto"/>
              <w:ind w:right="176"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566" w:rsidRPr="00F83781" w:rsidTr="004F36CD">
        <w:trPr>
          <w:trHeight w:val="915"/>
        </w:trPr>
        <w:tc>
          <w:tcPr>
            <w:tcW w:w="5104" w:type="dxa"/>
          </w:tcPr>
          <w:p w:rsidR="00C34566" w:rsidRPr="00F83781" w:rsidRDefault="00C34566" w:rsidP="004B0A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961" w:type="dxa"/>
          </w:tcPr>
          <w:p w:rsidR="00C34566" w:rsidRPr="00F83781" w:rsidRDefault="00C34566" w:rsidP="00F83781">
            <w:pPr>
              <w:tabs>
                <w:tab w:val="left" w:pos="3400"/>
                <w:tab w:val="left" w:pos="4790"/>
              </w:tabs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F83781" w:rsidRPr="00140946" w:rsidRDefault="00F83781" w:rsidP="00B52F50">
      <w:pPr>
        <w:pStyle w:val="ConsPlusNormal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F83781" w:rsidRPr="00140946" w:rsidSect="00BE11EC">
      <w:headerReference w:type="default" r:id="rId8"/>
      <w:pgSz w:w="11906" w:h="16838"/>
      <w:pgMar w:top="1134" w:right="567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147" w:rsidRDefault="00F90147" w:rsidP="004C36A7">
      <w:pPr>
        <w:spacing w:after="0" w:line="240" w:lineRule="auto"/>
      </w:pPr>
      <w:r>
        <w:separator/>
      </w:r>
    </w:p>
  </w:endnote>
  <w:endnote w:type="continuationSeparator" w:id="1">
    <w:p w:rsidR="00F90147" w:rsidRDefault="00F90147" w:rsidP="004C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147" w:rsidRDefault="00F90147" w:rsidP="004C36A7">
      <w:pPr>
        <w:spacing w:after="0" w:line="240" w:lineRule="auto"/>
      </w:pPr>
      <w:r>
        <w:separator/>
      </w:r>
    </w:p>
  </w:footnote>
  <w:footnote w:type="continuationSeparator" w:id="1">
    <w:p w:rsidR="00F90147" w:rsidRDefault="00F90147" w:rsidP="004C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984549"/>
    </w:sdtPr>
    <w:sdtContent>
      <w:p w:rsidR="004C36A7" w:rsidRDefault="00BE4112">
        <w:pPr>
          <w:pStyle w:val="a3"/>
          <w:jc w:val="center"/>
        </w:pPr>
        <w:r>
          <w:fldChar w:fldCharType="begin"/>
        </w:r>
        <w:r w:rsidR="004C36A7">
          <w:instrText>PAGE   \* MERGEFORMAT</w:instrText>
        </w:r>
        <w:r>
          <w:fldChar w:fldCharType="separate"/>
        </w:r>
        <w:r w:rsidR="009742E7">
          <w:rPr>
            <w:noProof/>
          </w:rPr>
          <w:t>2</w:t>
        </w:r>
        <w:r>
          <w:fldChar w:fldCharType="end"/>
        </w:r>
      </w:p>
    </w:sdtContent>
  </w:sdt>
  <w:p w:rsidR="004C36A7" w:rsidRDefault="004C36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105C5"/>
    <w:multiLevelType w:val="hybridMultilevel"/>
    <w:tmpl w:val="8796E4D0"/>
    <w:lvl w:ilvl="0" w:tplc="45DEA146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946"/>
    <w:rsid w:val="00060652"/>
    <w:rsid w:val="000A2018"/>
    <w:rsid w:val="000C2A92"/>
    <w:rsid w:val="00140946"/>
    <w:rsid w:val="00230F54"/>
    <w:rsid w:val="00335524"/>
    <w:rsid w:val="003C1DF8"/>
    <w:rsid w:val="00486A1A"/>
    <w:rsid w:val="004B0A34"/>
    <w:rsid w:val="004C36A7"/>
    <w:rsid w:val="004E76A2"/>
    <w:rsid w:val="00605379"/>
    <w:rsid w:val="00652300"/>
    <w:rsid w:val="00666FA5"/>
    <w:rsid w:val="006B4151"/>
    <w:rsid w:val="007933F7"/>
    <w:rsid w:val="0081165B"/>
    <w:rsid w:val="00945061"/>
    <w:rsid w:val="00951C4A"/>
    <w:rsid w:val="009742E7"/>
    <w:rsid w:val="00A074C7"/>
    <w:rsid w:val="00A44177"/>
    <w:rsid w:val="00A95288"/>
    <w:rsid w:val="00B52F50"/>
    <w:rsid w:val="00B859A3"/>
    <w:rsid w:val="00B92727"/>
    <w:rsid w:val="00BA68D2"/>
    <w:rsid w:val="00BE11EC"/>
    <w:rsid w:val="00BE4112"/>
    <w:rsid w:val="00C34566"/>
    <w:rsid w:val="00C93CBD"/>
    <w:rsid w:val="00C9688E"/>
    <w:rsid w:val="00D63A7F"/>
    <w:rsid w:val="00E14544"/>
    <w:rsid w:val="00EE1315"/>
    <w:rsid w:val="00F23B42"/>
    <w:rsid w:val="00F81D4B"/>
    <w:rsid w:val="00F83781"/>
    <w:rsid w:val="00F90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9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6A7"/>
  </w:style>
  <w:style w:type="paragraph" w:styleId="a5">
    <w:name w:val="footer"/>
    <w:basedOn w:val="a"/>
    <w:link w:val="a6"/>
    <w:uiPriority w:val="99"/>
    <w:unhideWhenUsed/>
    <w:rsid w:val="004C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6A7"/>
  </w:style>
  <w:style w:type="paragraph" w:styleId="a7">
    <w:name w:val="Balloon Text"/>
    <w:basedOn w:val="a"/>
    <w:link w:val="a8"/>
    <w:uiPriority w:val="99"/>
    <w:semiHidden/>
    <w:unhideWhenUsed/>
    <w:rsid w:val="004C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6A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4417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9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6A7"/>
  </w:style>
  <w:style w:type="paragraph" w:styleId="a5">
    <w:name w:val="footer"/>
    <w:basedOn w:val="a"/>
    <w:link w:val="a6"/>
    <w:uiPriority w:val="99"/>
    <w:unhideWhenUsed/>
    <w:rsid w:val="004C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6A7"/>
  </w:style>
  <w:style w:type="paragraph" w:styleId="a7">
    <w:name w:val="Balloon Text"/>
    <w:basedOn w:val="a"/>
    <w:link w:val="a8"/>
    <w:uiPriority w:val="99"/>
    <w:semiHidden/>
    <w:unhideWhenUsed/>
    <w:rsid w:val="004C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Тазетдинова Раушания Марсовна</dc:creator>
  <cp:lastModifiedBy>User</cp:lastModifiedBy>
  <cp:revision>4</cp:revision>
  <cp:lastPrinted>2019-10-15T12:25:00Z</cp:lastPrinted>
  <dcterms:created xsi:type="dcterms:W3CDTF">2019-09-30T10:16:00Z</dcterms:created>
  <dcterms:modified xsi:type="dcterms:W3CDTF">2019-10-15T12:25:00Z</dcterms:modified>
</cp:coreProperties>
</file>