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D7" w:rsidRDefault="00E82DD7" w:rsidP="00E82DD7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E82DD7" w:rsidTr="00E946B5">
        <w:tc>
          <w:tcPr>
            <w:tcW w:w="4587" w:type="dxa"/>
          </w:tcPr>
          <w:p w:rsidR="00E82DD7" w:rsidRDefault="00E82DD7" w:rsidP="00E946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E82DD7" w:rsidRDefault="00E82DD7" w:rsidP="00E946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 МУНИЦИПАЛЬ РАЙОНЫ</w:t>
            </w:r>
          </w:p>
          <w:p w:rsidR="00E82DD7" w:rsidRDefault="00E82DD7" w:rsidP="00E946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E82DD7" w:rsidRPr="003111E4" w:rsidRDefault="00E82DD7" w:rsidP="00E946B5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E82DD7" w:rsidRDefault="00E82DD7" w:rsidP="00E946B5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ER Bukinist Bashkir" w:hAnsi="ER Bukinist Bashkir"/>
                <w:bCs/>
              </w:rPr>
              <w:t>Иске</w:t>
            </w:r>
            <w:proofErr w:type="gramEnd"/>
            <w:r>
              <w:rPr>
                <w:rFonts w:ascii="ER Bukinist Bashkir" w:hAnsi="ER Bukinist Bashkir"/>
                <w:bCs/>
              </w:rPr>
              <w:t xml:space="preserve"> Томбағош </w:t>
            </w:r>
            <w:proofErr w:type="spellStart"/>
            <w:r>
              <w:rPr>
                <w:rFonts w:ascii="ER Bukinist Bashkir" w:hAnsi="ER Bukinist Bashkir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 тел.(34769) 2-47-19</w:t>
            </w:r>
          </w:p>
        </w:tc>
        <w:tc>
          <w:tcPr>
            <w:tcW w:w="1654" w:type="dxa"/>
          </w:tcPr>
          <w:p w:rsidR="00E82DD7" w:rsidRDefault="00E82DD7" w:rsidP="00E946B5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DD7" w:rsidRDefault="00E82DD7" w:rsidP="00E946B5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791" w:type="dxa"/>
          </w:tcPr>
          <w:p w:rsidR="00E82DD7" w:rsidRDefault="00E82DD7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 БАШКОРТОСТАН</w:t>
            </w:r>
          </w:p>
          <w:p w:rsidR="00E82DD7" w:rsidRDefault="00E82DD7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МУНИЦИПАЛЬНЫЙ РАЙОН ШАРАНСКИЙ РАЙОН</w:t>
            </w:r>
          </w:p>
          <w:p w:rsidR="00E82DD7" w:rsidRDefault="00E82DD7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 СЕЛЬСКОГО ПОСЕЛЕНИЯ</w:t>
            </w:r>
          </w:p>
          <w:p w:rsidR="00E82DD7" w:rsidRDefault="00E82DD7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E82DD7" w:rsidRDefault="00E82DD7" w:rsidP="00E946B5">
            <w:pPr>
              <w:spacing w:line="36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E82DD7" w:rsidRDefault="00E82DD7" w:rsidP="00E82DD7">
      <w:pPr>
        <w:pStyle w:val="a3"/>
        <w:tabs>
          <w:tab w:val="left" w:pos="708"/>
        </w:tabs>
        <w:rPr>
          <w:b/>
        </w:rPr>
      </w:pPr>
      <w:r w:rsidRPr="00FA7D41">
        <w:rPr>
          <w:b/>
        </w:rPr>
        <w:t xml:space="preserve">     </w:t>
      </w:r>
    </w:p>
    <w:p w:rsidR="00E82DD7" w:rsidRPr="00015E4E" w:rsidRDefault="00E82DD7" w:rsidP="00E82DD7">
      <w:pPr>
        <w:pStyle w:val="a3"/>
        <w:tabs>
          <w:tab w:val="left" w:pos="708"/>
        </w:tabs>
        <w:rPr>
          <w:b/>
          <w:sz w:val="26"/>
          <w:szCs w:val="26"/>
        </w:rPr>
      </w:pPr>
      <w:r w:rsidRPr="00015E4E">
        <w:rPr>
          <w:b/>
          <w:sz w:val="26"/>
          <w:szCs w:val="26"/>
        </w:rPr>
        <w:t xml:space="preserve"> К А </w:t>
      </w:r>
      <w:proofErr w:type="gramStart"/>
      <w:r w:rsidRPr="00015E4E">
        <w:rPr>
          <w:b/>
          <w:sz w:val="26"/>
          <w:szCs w:val="26"/>
        </w:rPr>
        <w:t>Р</w:t>
      </w:r>
      <w:proofErr w:type="gramEnd"/>
      <w:r w:rsidRPr="00015E4E">
        <w:rPr>
          <w:b/>
          <w:sz w:val="26"/>
          <w:szCs w:val="26"/>
        </w:rPr>
        <w:t xml:space="preserve"> А Р                                                                                    ПОСТАНОВЛЕНИЕ                         </w:t>
      </w:r>
    </w:p>
    <w:p w:rsidR="00E82DD7" w:rsidRPr="00015E4E" w:rsidRDefault="00E82DD7" w:rsidP="00E82DD7">
      <w:pPr>
        <w:tabs>
          <w:tab w:val="left" w:pos="5790"/>
        </w:tabs>
        <w:jc w:val="both"/>
        <w:rPr>
          <w:b/>
          <w:sz w:val="26"/>
          <w:szCs w:val="26"/>
          <w:u w:val="single"/>
        </w:rPr>
      </w:pPr>
    </w:p>
    <w:p w:rsidR="00E82DD7" w:rsidRDefault="00E82DD7" w:rsidP="0074236B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  <w:r w:rsidRPr="00015E4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07</w:t>
      </w:r>
      <w:r w:rsidRPr="00015E4E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>декабрь</w:t>
      </w:r>
      <w:r w:rsidRPr="00015E4E">
        <w:rPr>
          <w:b/>
          <w:sz w:val="26"/>
          <w:szCs w:val="26"/>
        </w:rPr>
        <w:t xml:space="preserve">  2012 </w:t>
      </w:r>
      <w:proofErr w:type="spellStart"/>
      <w:r w:rsidRPr="00015E4E">
        <w:rPr>
          <w:b/>
          <w:sz w:val="26"/>
          <w:szCs w:val="26"/>
        </w:rPr>
        <w:t>й</w:t>
      </w:r>
      <w:proofErr w:type="spellEnd"/>
      <w:r w:rsidRPr="00015E4E">
        <w:rPr>
          <w:b/>
          <w:sz w:val="26"/>
          <w:szCs w:val="26"/>
        </w:rPr>
        <w:t xml:space="preserve">.   </w:t>
      </w:r>
      <w:r w:rsidRPr="00015E4E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   </w:t>
      </w:r>
      <w:r w:rsidRPr="00015E4E">
        <w:rPr>
          <w:b/>
          <w:sz w:val="26"/>
          <w:szCs w:val="26"/>
        </w:rPr>
        <w:t xml:space="preserve">          №  </w:t>
      </w:r>
      <w:r>
        <w:rPr>
          <w:b/>
          <w:sz w:val="26"/>
          <w:szCs w:val="26"/>
        </w:rPr>
        <w:t>40</w:t>
      </w:r>
      <w:r w:rsidRPr="00015E4E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</w:t>
      </w:r>
      <w:r w:rsidRPr="00015E4E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«07» декабря 2012 года</w:t>
      </w:r>
      <w:r w:rsidRPr="00015E4E">
        <w:rPr>
          <w:b/>
          <w:sz w:val="26"/>
          <w:szCs w:val="26"/>
        </w:rPr>
        <w:t xml:space="preserve">  </w:t>
      </w:r>
    </w:p>
    <w:p w:rsidR="00E82DD7" w:rsidRDefault="00E82DD7" w:rsidP="00E82DD7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</w:p>
    <w:p w:rsidR="00E82DD7" w:rsidRDefault="00E82DD7" w:rsidP="00E82DD7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по предоставлению   муниципальной услуги «Выдача разрешения  на право организации розничного рынка на территории сельского поселения Старотумбагушевский сельсовет  муниципального района Шаранский район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Республики Башкортостан»</w:t>
      </w:r>
    </w:p>
    <w:p w:rsidR="00E82DD7" w:rsidRDefault="00E82DD7" w:rsidP="00E82DD7">
      <w:pPr>
        <w:autoSpaceDE w:val="0"/>
        <w:autoSpaceDN w:val="0"/>
        <w:adjustRightInd w:val="0"/>
        <w:ind w:left="360" w:right="305"/>
        <w:jc w:val="center"/>
        <w:rPr>
          <w:rFonts w:ascii="Times New Roman CYR" w:hAnsi="Times New Roman CYR"/>
          <w:sz w:val="28"/>
          <w:szCs w:val="28"/>
        </w:rPr>
      </w:pPr>
    </w:p>
    <w:p w:rsidR="00E82DD7" w:rsidRDefault="00E82DD7" w:rsidP="00E82DD7">
      <w:pPr>
        <w:autoSpaceDE w:val="0"/>
        <w:autoSpaceDN w:val="0"/>
        <w:adjustRightInd w:val="0"/>
        <w:spacing w:after="120"/>
        <w:ind w:left="28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В   соответствии   с   Федеральными   Законами   от   06   октября   2003   года  № 131-ФЗ «Об общих принципах организации местного самоуправления в Российской Федерации», от   27   июля   2010   года  № 210-ФЗ «Об организации предоставления государственных и муниципальных услуг»,  от 30 декабря 2006 года  №271-ФЗ «О розничных рынках и о внесении изменений в Трудовой кодекс Российской Федерации», </w:t>
      </w:r>
      <w:proofErr w:type="gramEnd"/>
    </w:p>
    <w:p w:rsidR="00E82DD7" w:rsidRDefault="00E82DD7" w:rsidP="00E82DD7">
      <w:pPr>
        <w:suppressAutoHyphens/>
        <w:autoSpaceDE w:val="0"/>
        <w:autoSpaceDN w:val="0"/>
        <w:adjustRightInd w:val="0"/>
        <w:ind w:left="360" w:right="30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</w:t>
      </w:r>
    </w:p>
    <w:p w:rsidR="00E82DD7" w:rsidRDefault="00E82DD7" w:rsidP="00E82DD7">
      <w:pPr>
        <w:suppressAutoHyphens/>
        <w:autoSpaceDE w:val="0"/>
        <w:autoSpaceDN w:val="0"/>
        <w:adjustRightInd w:val="0"/>
        <w:ind w:left="360" w:right="305"/>
        <w:jc w:val="both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ПОСТАНОВЛЯЮ:</w:t>
      </w:r>
    </w:p>
    <w:p w:rsidR="00E82DD7" w:rsidRDefault="00E82DD7" w:rsidP="00E82DD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1. Утвердить прилагаемый Административный регламент по предоставлению муниципальной услуги  «Выдача разрешения  на право организации розничного рынка на территории сельского поселения Старотумбагушевский сельсовет  муниципального района  Шаранский район Республики Башкортостан».</w:t>
      </w:r>
    </w:p>
    <w:p w:rsidR="00E82DD7" w:rsidRDefault="00E82DD7" w:rsidP="00E82DD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r w:rsidR="0074236B">
        <w:rPr>
          <w:rFonts w:ascii="Times New Roman CYR" w:hAnsi="Times New Roman CYR"/>
          <w:sz w:val="28"/>
          <w:szCs w:val="28"/>
        </w:rPr>
        <w:t>Старотумбагушевский</w:t>
      </w:r>
      <w:r>
        <w:rPr>
          <w:rFonts w:ascii="Times New Roman CYR" w:hAnsi="Times New Roman CYR"/>
          <w:sz w:val="28"/>
          <w:szCs w:val="28"/>
        </w:rPr>
        <w:t xml:space="preserve">  сельсовет муниципального района Шаранский район Республики Башкортостан</w:t>
      </w:r>
      <w:r w:rsidR="0074236B">
        <w:rPr>
          <w:rFonts w:ascii="Times New Roman CYR" w:hAnsi="Times New Roman CYR"/>
          <w:sz w:val="28"/>
          <w:szCs w:val="28"/>
        </w:rPr>
        <w:t xml:space="preserve"> по адресу: с. Старотумбагушево, ул. Центральная</w:t>
      </w:r>
      <w:r>
        <w:rPr>
          <w:rFonts w:ascii="Times New Roman CYR" w:hAnsi="Times New Roman CYR"/>
          <w:sz w:val="28"/>
          <w:szCs w:val="28"/>
        </w:rPr>
        <w:t>, 14 и на странице сельского поселения Старотумбагушевский  сельсовет муниципального района Шаранский район Республики Башкортостан официального сайта органов местного самоуправления муниципального района Шаранский район Республики Башкортостан в сети Интернет.</w:t>
      </w:r>
      <w:proofErr w:type="gramEnd"/>
    </w:p>
    <w:p w:rsidR="00E82DD7" w:rsidRDefault="00E82DD7" w:rsidP="0074236B">
      <w:pPr>
        <w:autoSpaceDE w:val="0"/>
        <w:autoSpaceDN w:val="0"/>
        <w:adjustRightInd w:val="0"/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 </w:t>
      </w:r>
      <w:proofErr w:type="gramStart"/>
      <w:r>
        <w:rPr>
          <w:rFonts w:ascii="Times New Roman CYR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/>
          <w:sz w:val="28"/>
          <w:szCs w:val="28"/>
        </w:rPr>
        <w:t xml:space="preserve">  выполнением настоящего постановления оставляю за собой.</w:t>
      </w:r>
    </w:p>
    <w:p w:rsidR="00E82DD7" w:rsidRDefault="00E82DD7" w:rsidP="00E82DD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/>
          <w:sz w:val="28"/>
          <w:szCs w:val="28"/>
        </w:rPr>
      </w:pPr>
    </w:p>
    <w:p w:rsidR="00E82DD7" w:rsidRDefault="00E82DD7" w:rsidP="00E82DD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И.о. главы сельского поселения         </w:t>
      </w:r>
      <w:r w:rsidR="0074236B">
        <w:rPr>
          <w:rFonts w:ascii="Times New Roman CYR" w:hAnsi="Times New Roman CYR"/>
          <w:sz w:val="28"/>
          <w:szCs w:val="28"/>
        </w:rPr>
        <w:t xml:space="preserve">                        </w:t>
      </w:r>
      <w:r>
        <w:rPr>
          <w:rFonts w:ascii="Times New Roman CYR" w:hAnsi="Times New Roman CYR"/>
          <w:sz w:val="28"/>
          <w:szCs w:val="28"/>
        </w:rPr>
        <w:t xml:space="preserve">              И.Х. </w:t>
      </w:r>
      <w:proofErr w:type="spellStart"/>
      <w:r>
        <w:rPr>
          <w:rFonts w:ascii="Times New Roman CYR" w:hAnsi="Times New Roman CYR"/>
          <w:sz w:val="28"/>
          <w:szCs w:val="28"/>
        </w:rPr>
        <w:t>Бадамшин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</w:p>
    <w:p w:rsidR="00E82DD7" w:rsidRDefault="00E82DD7" w:rsidP="00E82DD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/>
          <w:sz w:val="28"/>
          <w:szCs w:val="28"/>
        </w:rPr>
      </w:pPr>
    </w:p>
    <w:p w:rsidR="00E82DD7" w:rsidRDefault="00E82DD7" w:rsidP="00E82DD7">
      <w:pPr>
        <w:shd w:val="clear" w:color="auto" w:fill="FFFFFF"/>
        <w:autoSpaceDE w:val="0"/>
        <w:autoSpaceDN w:val="0"/>
        <w:adjustRightInd w:val="0"/>
        <w:ind w:right="322"/>
        <w:jc w:val="right"/>
        <w:rPr>
          <w:rFonts w:ascii="Times New Roman CYR" w:hAnsi="Times New Roman CYR"/>
          <w:color w:val="000000"/>
          <w:sz w:val="22"/>
          <w:szCs w:val="22"/>
        </w:rPr>
      </w:pPr>
      <w:r>
        <w:rPr>
          <w:rFonts w:ascii="Times New Roman CYR" w:hAnsi="Times New Roman CYR"/>
          <w:color w:val="000000"/>
          <w:sz w:val="22"/>
          <w:szCs w:val="22"/>
        </w:rPr>
        <w:lastRenderedPageBreak/>
        <w:t xml:space="preserve">Приложение </w:t>
      </w:r>
    </w:p>
    <w:p w:rsidR="00E82DD7" w:rsidRDefault="00E82DD7" w:rsidP="00E82DD7">
      <w:pPr>
        <w:shd w:val="clear" w:color="auto" w:fill="FFFFFF"/>
        <w:autoSpaceDE w:val="0"/>
        <w:autoSpaceDN w:val="0"/>
        <w:adjustRightInd w:val="0"/>
        <w:ind w:right="322"/>
        <w:jc w:val="right"/>
        <w:rPr>
          <w:rFonts w:ascii="Times New Roman CYR" w:hAnsi="Times New Roman CYR"/>
          <w:color w:val="000000"/>
          <w:sz w:val="22"/>
          <w:szCs w:val="22"/>
        </w:rPr>
      </w:pPr>
      <w:r>
        <w:rPr>
          <w:rFonts w:ascii="Times New Roman CYR" w:hAnsi="Times New Roman CYR"/>
          <w:color w:val="000000"/>
          <w:sz w:val="22"/>
          <w:szCs w:val="22"/>
        </w:rPr>
        <w:t xml:space="preserve">к постановлению главы </w:t>
      </w:r>
    </w:p>
    <w:p w:rsidR="00E82DD7" w:rsidRDefault="00E82DD7" w:rsidP="00E82DD7">
      <w:pPr>
        <w:shd w:val="clear" w:color="auto" w:fill="FFFFFF"/>
        <w:autoSpaceDE w:val="0"/>
        <w:autoSpaceDN w:val="0"/>
        <w:adjustRightInd w:val="0"/>
        <w:ind w:right="322"/>
        <w:jc w:val="right"/>
        <w:rPr>
          <w:rFonts w:ascii="Times New Roman CYR" w:hAnsi="Times New Roman CYR"/>
          <w:color w:val="000000"/>
          <w:sz w:val="22"/>
          <w:szCs w:val="22"/>
        </w:rPr>
      </w:pPr>
      <w:r>
        <w:rPr>
          <w:rFonts w:ascii="Times New Roman CYR" w:hAnsi="Times New Roman CYR"/>
          <w:color w:val="000000"/>
          <w:sz w:val="22"/>
          <w:szCs w:val="22"/>
        </w:rPr>
        <w:t xml:space="preserve">сельского поселения </w:t>
      </w:r>
      <w:r w:rsidR="0074236B">
        <w:rPr>
          <w:rFonts w:ascii="Times New Roman CYR" w:hAnsi="Times New Roman CYR"/>
          <w:color w:val="000000"/>
          <w:sz w:val="22"/>
          <w:szCs w:val="22"/>
        </w:rPr>
        <w:t>Старотумбагушевский</w:t>
      </w:r>
      <w:r>
        <w:rPr>
          <w:rFonts w:ascii="Times New Roman CYR" w:hAnsi="Times New Roman CYR"/>
          <w:color w:val="000000"/>
          <w:sz w:val="22"/>
          <w:szCs w:val="22"/>
        </w:rPr>
        <w:t xml:space="preserve"> сельсовет</w:t>
      </w:r>
    </w:p>
    <w:p w:rsidR="00E82DD7" w:rsidRDefault="00E82DD7" w:rsidP="00E82DD7">
      <w:pPr>
        <w:shd w:val="clear" w:color="auto" w:fill="FFFFFF"/>
        <w:autoSpaceDE w:val="0"/>
        <w:autoSpaceDN w:val="0"/>
        <w:adjustRightInd w:val="0"/>
        <w:ind w:right="322"/>
        <w:jc w:val="right"/>
        <w:rPr>
          <w:rFonts w:ascii="Times New Roman CYR" w:hAnsi="Times New Roman CYR"/>
          <w:color w:val="000000"/>
          <w:sz w:val="22"/>
          <w:szCs w:val="22"/>
        </w:rPr>
      </w:pPr>
      <w:r>
        <w:rPr>
          <w:rFonts w:ascii="Times New Roman CYR" w:hAnsi="Times New Roman CYR"/>
          <w:color w:val="000000"/>
          <w:sz w:val="22"/>
          <w:szCs w:val="22"/>
        </w:rPr>
        <w:t xml:space="preserve"> муниципального района Шаранский район </w:t>
      </w:r>
    </w:p>
    <w:p w:rsidR="00E82DD7" w:rsidRDefault="00E82DD7" w:rsidP="00E82DD7">
      <w:pPr>
        <w:shd w:val="clear" w:color="auto" w:fill="FFFFFF"/>
        <w:autoSpaceDE w:val="0"/>
        <w:autoSpaceDN w:val="0"/>
        <w:adjustRightInd w:val="0"/>
        <w:ind w:right="322"/>
        <w:jc w:val="right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color w:val="000000"/>
          <w:sz w:val="22"/>
          <w:szCs w:val="22"/>
        </w:rPr>
        <w:t>Республики Башкортостан</w:t>
      </w:r>
    </w:p>
    <w:p w:rsidR="00E82DD7" w:rsidRDefault="00E82DD7" w:rsidP="00E82DD7">
      <w:pPr>
        <w:shd w:val="clear" w:color="auto" w:fill="FFFFFF"/>
        <w:autoSpaceDE w:val="0"/>
        <w:autoSpaceDN w:val="0"/>
        <w:adjustRightInd w:val="0"/>
        <w:ind w:right="322"/>
        <w:jc w:val="right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color w:val="000000"/>
          <w:sz w:val="22"/>
          <w:szCs w:val="22"/>
        </w:rPr>
        <w:t xml:space="preserve"> № 40  от  07.12.2012 г.</w:t>
      </w:r>
    </w:p>
    <w:p w:rsidR="00E82DD7" w:rsidRDefault="00E82DD7" w:rsidP="00E82DD7">
      <w:pPr>
        <w:autoSpaceDE w:val="0"/>
        <w:autoSpaceDN w:val="0"/>
        <w:adjustRightInd w:val="0"/>
        <w:rPr>
          <w:rFonts w:ascii="Times New Roman CYR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rPr>
          <w:rFonts w:ascii="Times New Roman CYR" w:hAnsi="Times New Roman CYR"/>
          <w:b/>
          <w:bCs/>
          <w:sz w:val="28"/>
          <w:szCs w:val="28"/>
        </w:rPr>
      </w:pPr>
    </w:p>
    <w:p w:rsidR="00E82DD7" w:rsidRDefault="00E82DD7" w:rsidP="00E82DD7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</w:rPr>
        <w:t xml:space="preserve"> </w:t>
      </w:r>
      <w:r>
        <w:rPr>
          <w:rFonts w:ascii="Times New Roman CYR" w:hAnsi="Times New Roman CYR"/>
          <w:b/>
          <w:bCs/>
          <w:sz w:val="28"/>
          <w:szCs w:val="28"/>
        </w:rPr>
        <w:t>Административный регламент</w:t>
      </w:r>
    </w:p>
    <w:p w:rsidR="00E82DD7" w:rsidRDefault="00E82DD7" w:rsidP="0074236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по предоставлению   муниципальной услуги «Выдача разрешения  на право организации розничного рынка на территории сельского поселения Старотумбагушевский сельсовет  муниципального района Шаранский район</w:t>
      </w:r>
      <w:r w:rsidR="0074236B">
        <w:rPr>
          <w:rFonts w:ascii="Times New Roman CYR" w:hAnsi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/>
          <w:b/>
          <w:bCs/>
          <w:sz w:val="28"/>
          <w:szCs w:val="28"/>
        </w:rPr>
        <w:t>Республики Башкортостан»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E82DD7" w:rsidRDefault="00E82DD7" w:rsidP="00E82DD7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I. Общие положения</w:t>
      </w:r>
    </w:p>
    <w:p w:rsidR="00E82DD7" w:rsidRDefault="00E82DD7" w:rsidP="00E82DD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1.1. </w:t>
      </w:r>
      <w:proofErr w:type="gramStart"/>
      <w:r>
        <w:rPr>
          <w:rFonts w:ascii="Times New Roman CYR" w:hAnsi="Times New Roman CYR"/>
          <w:sz w:val="28"/>
          <w:szCs w:val="28"/>
        </w:rPr>
        <w:t>Административный регламент по предоставлению муниципальной услуги «Выдача  разрешения  на право организации розничного рынка на территории сельского поселения Старотумбагушевский сельсовет муниципального района Шаранский район Республики Башкортостан»   (далее – Административный регламент) 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</w:t>
      </w:r>
      <w:proofErr w:type="gramEnd"/>
      <w:r>
        <w:rPr>
          <w:rFonts w:ascii="Times New Roman CYR" w:hAnsi="Times New Roman CYR"/>
          <w:sz w:val="28"/>
          <w:szCs w:val="28"/>
        </w:rPr>
        <w:t xml:space="preserve"> (административных процедур) при предоставлении  муниципальной услуги.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Срок действия настоящего Административного регламента – до принятия другого нормативно-правового акта, регулирующего данный вопрос.</w:t>
      </w:r>
    </w:p>
    <w:p w:rsidR="00E82DD7" w:rsidRDefault="00E82DD7" w:rsidP="00E82DD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1.2. </w:t>
      </w:r>
      <w:r>
        <w:rPr>
          <w:rFonts w:ascii="Times New Roman CYR" w:hAnsi="Times New Roman CYR"/>
          <w:b/>
          <w:bCs/>
          <w:sz w:val="28"/>
          <w:szCs w:val="28"/>
        </w:rPr>
        <w:t>Заявителями на предоставление муниципальной услуги являются</w:t>
      </w:r>
      <w:r>
        <w:rPr>
          <w:rFonts w:ascii="Times New Roman CYR" w:hAnsi="Times New Roman CYR"/>
          <w:sz w:val="28"/>
          <w:szCs w:val="28"/>
        </w:rPr>
        <w:t>:</w:t>
      </w:r>
    </w:p>
    <w:p w:rsidR="00E82DD7" w:rsidRDefault="00E82DD7" w:rsidP="00E82DD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1.2.1. 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Юридические лица, состоящие на налоговом учете, которым принадлежат объект или объекты недвижимости, расположенные на территории, в пределах которой предполагается организация рынка, имеющие намерение </w:t>
      </w:r>
      <w:r>
        <w:rPr>
          <w:rFonts w:ascii="Times New Roman CYR" w:hAnsi="Times New Roman CYR"/>
          <w:color w:val="000000"/>
          <w:sz w:val="28"/>
          <w:szCs w:val="28"/>
        </w:rPr>
        <w:t>организовать розничный рынок на территории сельского поселения Старотумбагушевский сельсовет муниципального района Шаранский район Республики Башкортостан (далее – сельское поселение) в соответствии с утвержденным планом организации розничных рынков на территории Республики Башкортостан (далее - заявитель).</w:t>
      </w:r>
      <w:proofErr w:type="gramEnd"/>
    </w:p>
    <w:p w:rsidR="00E82DD7" w:rsidRDefault="00E82DD7" w:rsidP="00E82DD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  <w:sz w:val="28"/>
          <w:szCs w:val="28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 (далее – представитель заявителя).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1.3. Порядок информирования о предоставлении муниципальной услуги: 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1.3.1. Орган, предоставляющий муниципальную услугу: «Выдача  разрешения  на право организации розничного рынка на территории сельского поселения»  (далее - муниципальная услуга) предоставляется администрацией сельского поселения </w:t>
      </w:r>
      <w:r w:rsidR="0074236B">
        <w:rPr>
          <w:rFonts w:ascii="Times New Roman CYR" w:hAnsi="Times New Roman CYR"/>
          <w:sz w:val="28"/>
          <w:szCs w:val="28"/>
        </w:rPr>
        <w:t>Старотумбагушевский</w:t>
      </w:r>
      <w:r>
        <w:rPr>
          <w:rFonts w:ascii="Times New Roman CYR" w:hAnsi="Times New Roman CYR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74236B">
        <w:rPr>
          <w:rFonts w:ascii="Times New Roman CYR" w:hAnsi="Times New Roman CYR"/>
          <w:sz w:val="28"/>
          <w:szCs w:val="28"/>
        </w:rPr>
        <w:lastRenderedPageBreak/>
        <w:t xml:space="preserve">Республики Башкортостан (далее </w:t>
      </w:r>
      <w:r>
        <w:rPr>
          <w:rFonts w:ascii="Times New Roman CYR" w:hAnsi="Times New Roman CYR"/>
          <w:sz w:val="28"/>
          <w:szCs w:val="28"/>
        </w:rPr>
        <w:t>- Администрация). Глава сельского поселения Старотумбагушевский  сельсовет муниципального района Шаранский район Республики Башкортостан (далее - Глава сельского поселения) определяет должностное лицо (лицо, его заменяющее), ответственное за предоставление муниципальной услуги. 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а) местонахождение Администрации: 452636, Республика Башкортостан, Шаранский район, с. Старотумбагушево, ул. </w:t>
      </w:r>
      <w:r w:rsidR="0074236B">
        <w:rPr>
          <w:rFonts w:ascii="Times New Roman CYR" w:hAnsi="Times New Roman CYR"/>
          <w:sz w:val="28"/>
          <w:szCs w:val="28"/>
        </w:rPr>
        <w:t>Центральная</w:t>
      </w:r>
      <w:r>
        <w:rPr>
          <w:rFonts w:ascii="Times New Roman CYR" w:hAnsi="Times New Roman CYR"/>
          <w:sz w:val="28"/>
          <w:szCs w:val="28"/>
        </w:rPr>
        <w:t>, д.14</w:t>
      </w:r>
    </w:p>
    <w:p w:rsidR="00E82DD7" w:rsidRDefault="00E82DD7" w:rsidP="00E82DD7">
      <w:pPr>
        <w:tabs>
          <w:tab w:val="left" w:pos="900"/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б) график (режим) приема заявителей по вопросам предоставления муниципальной услуги осуществляется по рабочим дням в соответствии со следующим графиком (с учетом обеденного перерыва с 13.00 до 14.00):  </w:t>
      </w:r>
    </w:p>
    <w:p w:rsidR="00E82DD7" w:rsidRDefault="00E82DD7" w:rsidP="00E82DD7">
      <w:pPr>
        <w:tabs>
          <w:tab w:val="left" w:pos="900"/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 xml:space="preserve"> </w:t>
      </w:r>
    </w:p>
    <w:tbl>
      <w:tblPr>
        <w:tblW w:w="0" w:type="auto"/>
        <w:tblInd w:w="1183" w:type="dxa"/>
        <w:tblLayout w:type="fixed"/>
        <w:tblLook w:val="0000"/>
      </w:tblPr>
      <w:tblGrid>
        <w:gridCol w:w="3957"/>
        <w:gridCol w:w="3973"/>
      </w:tblGrid>
      <w:tr w:rsidR="00E82DD7" w:rsidTr="00E946B5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2DD7" w:rsidRDefault="00E82DD7" w:rsidP="00E946B5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Понедельник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7" w:rsidRDefault="00E82DD7" w:rsidP="00E946B5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09.00 – 17.00</w:t>
            </w:r>
          </w:p>
        </w:tc>
      </w:tr>
      <w:tr w:rsidR="00E82DD7" w:rsidTr="00E946B5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2DD7" w:rsidRDefault="00E82DD7" w:rsidP="00E946B5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Вторник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7" w:rsidRDefault="00E82DD7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09.00 – 17.00</w:t>
            </w:r>
          </w:p>
        </w:tc>
      </w:tr>
      <w:tr w:rsidR="00E82DD7" w:rsidTr="00E946B5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2DD7" w:rsidRDefault="00E82DD7" w:rsidP="00E946B5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Среда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7" w:rsidRDefault="00E82DD7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09.00 – 17.00</w:t>
            </w:r>
          </w:p>
        </w:tc>
      </w:tr>
      <w:tr w:rsidR="00E82DD7" w:rsidTr="00E946B5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2DD7" w:rsidRDefault="00E82DD7" w:rsidP="00E946B5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Четверг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7" w:rsidRDefault="00E82DD7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Неприемный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день</w:t>
            </w:r>
          </w:p>
        </w:tc>
      </w:tr>
      <w:tr w:rsidR="00E82DD7" w:rsidTr="00E946B5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2DD7" w:rsidRDefault="00E82DD7" w:rsidP="00E946B5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Пятница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DD7" w:rsidRDefault="00E82DD7" w:rsidP="00E946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09.00 – 17.00</w:t>
            </w:r>
          </w:p>
        </w:tc>
      </w:tr>
    </w:tbl>
    <w:p w:rsidR="00E82DD7" w:rsidRDefault="00E82DD7" w:rsidP="00E82DD7">
      <w:pPr>
        <w:tabs>
          <w:tab w:val="left" w:pos="900"/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Суббота, воскресенье - выходные дни; </w:t>
      </w:r>
    </w:p>
    <w:p w:rsidR="00E82DD7" w:rsidRDefault="00E82DD7" w:rsidP="00E82DD7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в) справочные телефоны:</w:t>
      </w:r>
    </w:p>
    <w:p w:rsidR="00E82DD7" w:rsidRDefault="00E82DD7" w:rsidP="00E82DD7">
      <w:pPr>
        <w:autoSpaceDE w:val="0"/>
        <w:autoSpaceDN w:val="0"/>
        <w:adjustRightInd w:val="0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Главы  сельского поселения: 8 (34769) 2-47-19,</w:t>
      </w:r>
    </w:p>
    <w:p w:rsidR="00E82DD7" w:rsidRDefault="00E82DD7" w:rsidP="00E82DD7">
      <w:pPr>
        <w:suppressAutoHyphens/>
        <w:autoSpaceDE w:val="0"/>
        <w:autoSpaceDN w:val="0"/>
        <w:adjustRightInd w:val="0"/>
        <w:ind w:right="-198"/>
        <w:jc w:val="both"/>
        <w:rPr>
          <w:rFonts w:ascii="Times New Roman CYR" w:hAnsi="Times New Roman CYR"/>
          <w:color w:val="00007F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г) официальный сайт и адрес электронной почты: страница сельского поселения на официальном сайте органов местного самоуправления муниципального района Шаранский район Республики Башкортостан – </w:t>
      </w:r>
      <w:proofErr w:type="spellStart"/>
      <w:r>
        <w:rPr>
          <w:rFonts w:ascii="Times New Roman CYR" w:hAnsi="Times New Roman CYR"/>
          <w:color w:val="00007F"/>
          <w:sz w:val="28"/>
          <w:szCs w:val="28"/>
          <w:lang w:val="en-US"/>
        </w:rPr>
        <w:t>sharan</w:t>
      </w:r>
      <w:proofErr w:type="spellEnd"/>
      <w:r w:rsidRPr="00B5492C">
        <w:rPr>
          <w:rFonts w:ascii="Times New Roman CYR" w:hAnsi="Times New Roman CYR"/>
          <w:color w:val="00007F"/>
          <w:sz w:val="28"/>
          <w:szCs w:val="28"/>
        </w:rPr>
        <w:t>-</w:t>
      </w:r>
      <w:proofErr w:type="spellStart"/>
      <w:r>
        <w:rPr>
          <w:rFonts w:ascii="Times New Roman CYR" w:hAnsi="Times New Roman CYR"/>
          <w:color w:val="00007F"/>
          <w:sz w:val="28"/>
          <w:szCs w:val="28"/>
          <w:lang w:val="en-US"/>
        </w:rPr>
        <w:t>sovet</w:t>
      </w:r>
      <w:proofErr w:type="spellEnd"/>
      <w:r>
        <w:rPr>
          <w:rFonts w:ascii="Times New Roman CYR" w:hAnsi="Times New Roman CYR"/>
          <w:color w:val="00007F"/>
          <w:sz w:val="28"/>
          <w:szCs w:val="28"/>
        </w:rPr>
        <w:t>.</w:t>
      </w:r>
      <w:proofErr w:type="spellStart"/>
      <w:r>
        <w:rPr>
          <w:rFonts w:ascii="Times New Roman CYR" w:hAnsi="Times New Roman CYR"/>
          <w:color w:val="00007F"/>
          <w:sz w:val="28"/>
          <w:szCs w:val="28"/>
        </w:rPr>
        <w:t>ru</w:t>
      </w:r>
      <w:proofErr w:type="spellEnd"/>
      <w:r>
        <w:rPr>
          <w:rFonts w:ascii="Times New Roman CYR" w:hAnsi="Times New Roman CYR"/>
          <w:color w:val="00007F"/>
          <w:sz w:val="28"/>
          <w:szCs w:val="28"/>
        </w:rPr>
        <w:t xml:space="preserve">  </w:t>
      </w:r>
    </w:p>
    <w:p w:rsidR="00E82DD7" w:rsidRPr="00B228C5" w:rsidRDefault="00E82DD7" w:rsidP="00E82DD7">
      <w:pPr>
        <w:suppressAutoHyphens/>
        <w:autoSpaceDE w:val="0"/>
        <w:autoSpaceDN w:val="0"/>
        <w:adjustRightInd w:val="0"/>
        <w:ind w:right="-198"/>
        <w:jc w:val="both"/>
        <w:rPr>
          <w:rFonts w:ascii="Times New Roman CYR" w:hAnsi="Times New Roman CYR"/>
          <w:color w:val="00007F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Адрес электронной почты Администрации: </w:t>
      </w:r>
      <w:proofErr w:type="spellStart"/>
      <w:r>
        <w:rPr>
          <w:rFonts w:ascii="Times New Roman CYR" w:hAnsi="Times New Roman CYR"/>
          <w:color w:val="000000"/>
          <w:sz w:val="28"/>
          <w:szCs w:val="28"/>
          <w:lang w:val="en-US"/>
        </w:rPr>
        <w:t>sttumbs</w:t>
      </w:r>
      <w:proofErr w:type="spellEnd"/>
      <w:r w:rsidRPr="00B5492C">
        <w:rPr>
          <w:rFonts w:ascii="Times New Roman CYR" w:hAnsi="Times New Roman CYR"/>
          <w:color w:val="000000"/>
          <w:sz w:val="28"/>
          <w:szCs w:val="28"/>
        </w:rPr>
        <w:t xml:space="preserve">@ </w:t>
      </w:r>
      <w:proofErr w:type="spellStart"/>
      <w:r>
        <w:rPr>
          <w:rFonts w:ascii="Times New Roman CYR" w:hAnsi="Times New Roman CYR"/>
          <w:color w:val="000000"/>
          <w:sz w:val="28"/>
          <w:szCs w:val="28"/>
          <w:lang w:val="en-US"/>
        </w:rPr>
        <w:t>yandex</w:t>
      </w:r>
      <w:proofErr w:type="spellEnd"/>
      <w:r>
        <w:rPr>
          <w:rFonts w:ascii="Times New Roman CYR" w:hAnsi="Times New Roman CYR"/>
          <w:sz w:val="28"/>
          <w:szCs w:val="28"/>
          <w:u w:val="single"/>
        </w:rPr>
        <w:t>.</w:t>
      </w:r>
      <w:proofErr w:type="spellStart"/>
      <w:r>
        <w:rPr>
          <w:rFonts w:ascii="Times New Roman CYR" w:hAnsi="Times New Roman CYR"/>
          <w:sz w:val="28"/>
          <w:szCs w:val="28"/>
          <w:u w:val="single"/>
        </w:rPr>
        <w:t>ru</w:t>
      </w:r>
      <w:proofErr w:type="spellEnd"/>
      <w:r>
        <w:rPr>
          <w:rFonts w:ascii="Times New Roman CYR" w:hAnsi="Times New Roman CYR"/>
          <w:color w:val="00007F"/>
          <w:sz w:val="28"/>
          <w:szCs w:val="28"/>
        </w:rPr>
        <w:t xml:space="preserve"> </w:t>
      </w:r>
    </w:p>
    <w:p w:rsidR="00E82DD7" w:rsidRDefault="00E82DD7" w:rsidP="00E82DD7">
      <w:pPr>
        <w:tabs>
          <w:tab w:val="left" w:pos="900"/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1.3.2. 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Информирование по вопросам предоставления муниципальной услуги, в том числе о ходе предоставления муниципальной услуги,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входить в обязанность должностного лица,  предоставляющего муниципальную услугу.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Информирование осуществляется: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1) при личном обращении заявителя;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2) при письменном обращении заявителя;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3) с использованием средств телефонной связи, посредством электронной почты;</w:t>
      </w:r>
    </w:p>
    <w:p w:rsidR="00E82DD7" w:rsidRDefault="00E82DD7" w:rsidP="00E82DD7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4) на странице сельского </w:t>
      </w:r>
      <w:proofErr w:type="gramStart"/>
      <w:r>
        <w:rPr>
          <w:rFonts w:ascii="Times New Roman CYR" w:hAnsi="Times New Roman CYR"/>
          <w:sz w:val="28"/>
          <w:szCs w:val="28"/>
        </w:rPr>
        <w:t>поселения официального сайта органов местного самоуправления муниципального района</w:t>
      </w:r>
      <w:proofErr w:type="gramEnd"/>
      <w:r>
        <w:rPr>
          <w:rFonts w:ascii="Times New Roman CYR" w:hAnsi="Times New Roman CYR"/>
          <w:sz w:val="28"/>
          <w:szCs w:val="28"/>
        </w:rPr>
        <w:t xml:space="preserve"> Шаранский район Республики Башкортостан в сети Интернет.</w:t>
      </w:r>
    </w:p>
    <w:p w:rsidR="00E82DD7" w:rsidRDefault="00E82DD7" w:rsidP="00E82DD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Если работник Администрации, принявший звонок, не может самостоятельно ответить на поставленные вопросы, телефонный звонной должен быть переадресован (переведен) другому должностному лицу или же </w:t>
      </w:r>
      <w:r>
        <w:rPr>
          <w:rFonts w:ascii="Times New Roman CYR" w:hAnsi="Times New Roman CYR"/>
          <w:sz w:val="28"/>
          <w:szCs w:val="28"/>
        </w:rPr>
        <w:lastRenderedPageBreak/>
        <w:t>обратившемуся должен быть сообщен телефонный номер, по которому можно получить необходимую информацию.</w:t>
      </w:r>
    </w:p>
    <w:p w:rsidR="00E82DD7" w:rsidRDefault="00E82DD7" w:rsidP="00E82DD7">
      <w:pPr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Ответ на телефонный звонок должен начинаться с информации о названии Администрации, в который позвонил гражданин, фамилии, имени, отчества и должности работника, принявшего телефонный звонок.</w:t>
      </w:r>
    </w:p>
    <w:p w:rsidR="00E82DD7" w:rsidRDefault="00E82DD7" w:rsidP="00E82DD7">
      <w:pPr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E82DD7" w:rsidRDefault="00E82DD7" w:rsidP="00E82DD7">
      <w:pPr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1.3.3. Порядок, форма и место размещения информации.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>Информация, указанная в подпунктах 1.3.1, 1.3.2 настоящего Административного регламента размещается на информационных стендах в месте предоставления муниципальной услуги и на официальном интернет-сайте.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E82DD7" w:rsidRDefault="00E82DD7" w:rsidP="00E82DD7">
      <w:pPr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E82DD7" w:rsidRDefault="00E82DD7" w:rsidP="00E82DD7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/>
          <w:b/>
          <w:bCs/>
          <w:sz w:val="30"/>
          <w:szCs w:val="30"/>
        </w:rPr>
      </w:pPr>
      <w:r>
        <w:rPr>
          <w:rFonts w:ascii="Times New Roman CYR" w:hAnsi="Times New Roman CYR"/>
          <w:b/>
          <w:bCs/>
          <w:sz w:val="30"/>
          <w:szCs w:val="30"/>
        </w:rPr>
        <w:t>II. Стандарт предоставления муниципальной услуги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30"/>
          <w:szCs w:val="30"/>
        </w:rPr>
      </w:pP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>2.1. Наи</w:t>
      </w:r>
      <w:r w:rsidR="0074236B">
        <w:rPr>
          <w:rFonts w:ascii="Times New Roman CYR" w:hAnsi="Times New Roman CYR"/>
          <w:sz w:val="30"/>
          <w:szCs w:val="30"/>
        </w:rPr>
        <w:t>менование муниципальной услуги –</w:t>
      </w:r>
      <w:r>
        <w:rPr>
          <w:rFonts w:ascii="Times New Roman CYR" w:hAnsi="Times New Roman CYR"/>
          <w:sz w:val="30"/>
          <w:szCs w:val="30"/>
        </w:rPr>
        <w:t xml:space="preserve"> </w:t>
      </w:r>
      <w:r w:rsidR="0074236B">
        <w:rPr>
          <w:rFonts w:ascii="Times New Roman CYR" w:hAnsi="Times New Roman CYR"/>
          <w:sz w:val="28"/>
          <w:szCs w:val="28"/>
        </w:rPr>
        <w:t xml:space="preserve">«Выдача разрешения </w:t>
      </w:r>
      <w:r>
        <w:rPr>
          <w:rFonts w:ascii="Times New Roman CYR" w:hAnsi="Times New Roman CYR"/>
          <w:sz w:val="28"/>
          <w:szCs w:val="28"/>
        </w:rPr>
        <w:t>на право организации розничного рынка на территории сельского поселения Старотумбагушевский сельсовет муниципального района Шаранский район Республики Башкортостан».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>2.2. Наименование органа, предоставляющего муниципальную услугу - Администрация.</w:t>
      </w:r>
    </w:p>
    <w:p w:rsidR="00E82DD7" w:rsidRDefault="00E82DD7" w:rsidP="00E82DD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>2.3. Результат предоставления муниципальной услуги: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согласование и выдача разрешения на право организации розничного рынка;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отказ в согласовании и выдаче разрешения на право организации розничного рынка;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повышение качества предоставления муниципальной услуги.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>2.4. Срок предоставления муниципальной услуги – не более 30 дней.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>2.5. Правовые основания предоставления муниципальной услуги: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>2.5.1. Конституция Российской Федерации от 12 декабря 1993 года (Собрание законодательства Российской Федерации, 2009, № 4, ст. 445; 2009, № 1, ст. 1; 2009, № 1, ст. 2);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>2.5.2. Федеральный закон от 27 июля 2010 года № 210-ФЗ «Об организации предоставления государственных и муниципальных услуг» ("Российская газета", 30.07.2010, № 168);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>2.5.3. Федеральный закон от 06 октября 2003 года  N 131-ФЗ "Об общих принципах организации местного самоуправления в Российской Федерации" ("Собрание законодательства РФ", 06.октября 2003 года, N 40, ст. 3822, "Парламентская газета", N 186, 08 октября 2003 года, "Российская газета", N 202, 08 октября 2003 года)</w:t>
      </w:r>
    </w:p>
    <w:p w:rsidR="00E82DD7" w:rsidRDefault="00E82DD7" w:rsidP="00E82DD7">
      <w:pPr>
        <w:autoSpaceDE w:val="0"/>
        <w:autoSpaceDN w:val="0"/>
        <w:adjustRightInd w:val="0"/>
        <w:ind w:left="53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2.5.4. Федеральный закон от 30.12.2006г. №271-ФЗ «О розничных рынках и о внесении изменений в Трудовой кодекс Российской Федерации»,  ("Собрание законодательства РФ", 01.01.2007, N 1 (1 ч.), ст. 34,"Российская газета", N 1, 10.01.2007 г.);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2.5.5. </w:t>
      </w:r>
      <w:proofErr w:type="gramStart"/>
      <w:r>
        <w:rPr>
          <w:rFonts w:ascii="Times New Roman CYR" w:hAnsi="Times New Roman CYR"/>
          <w:sz w:val="30"/>
          <w:szCs w:val="30"/>
        </w:rPr>
        <w:t>Постановление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услуг") ("Собрание законодательства Российской Федерации", 30</w:t>
      </w:r>
      <w:proofErr w:type="gramEnd"/>
      <w:r>
        <w:rPr>
          <w:rFonts w:ascii="Times New Roman CYR" w:hAnsi="Times New Roman CYR"/>
          <w:sz w:val="30"/>
          <w:szCs w:val="30"/>
        </w:rPr>
        <w:t xml:space="preserve"> мая 2011 год, N 22, ст. 3169.)</w:t>
      </w:r>
    </w:p>
    <w:p w:rsidR="00E82DD7" w:rsidRDefault="00E82DD7" w:rsidP="00E82DD7">
      <w:pPr>
        <w:autoSpaceDE w:val="0"/>
        <w:autoSpaceDN w:val="0"/>
        <w:adjustRightInd w:val="0"/>
        <w:ind w:left="53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2.5.6. Постановление Правительства Российской Федерации от 10.03.2007г. №148 «Об утверждении правил выдачи разрешений на право организации розничного рынка», ("Российская газета", N 52, 15.03.2007, "Собрание законодательства РФ", 19.03.2007, N 12, ст. 1413);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2.5.7. </w:t>
      </w:r>
      <w:proofErr w:type="gramStart"/>
      <w:r>
        <w:rPr>
          <w:rFonts w:ascii="Times New Roman CYR" w:hAnsi="Times New Roman CYR"/>
          <w:sz w:val="30"/>
          <w:szCs w:val="30"/>
        </w:rPr>
        <w:t>Конституция Республики Башкортостан от 24.декабря 1993 года (ред. от 19.05.2011) (Ведомости Государственного Собрания – Курултая, Президента и Правительства Республики Башкортостан, 2000, № 17 (119), ст. 1255; 2003, № 1 (157), ст. 3; 3 августа 2006 г., № 15 (237), ст. 925; 02.10.2008, № 19(289), ст. 1037; 01.09.2009, № 17(311), ст. 1088; "Республика Башкортостан", № 97(27332), 20.05.2011);</w:t>
      </w:r>
      <w:proofErr w:type="gramEnd"/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2.5.8. 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Закон Республики Башкортостан от 25.05.2007г. №422-з «Об организации розничных рынков в Республике Башкортостан», "Республика Башкортостан", </w:t>
      </w:r>
      <w:r>
        <w:rPr>
          <w:rFonts w:ascii="SimSun" w:eastAsia="SimSun" w:hAnsi="Times New Roman CYR" w:hint="eastAsia"/>
          <w:sz w:val="28"/>
          <w:szCs w:val="28"/>
        </w:rPr>
        <w:t>№</w:t>
      </w:r>
      <w:r>
        <w:rPr>
          <w:rFonts w:ascii="Times New Roman CYR" w:eastAsia="SimSun" w:hAnsi="Times New Roman CYR"/>
          <w:sz w:val="28"/>
          <w:szCs w:val="28"/>
        </w:rPr>
        <w:t xml:space="preserve"> 99 (26332), 26.05.2007, "Ведомости Государственного Собрания - Курултая, Президента и Правительства Республики Башкортостан", 15.06.2007, </w:t>
      </w:r>
      <w:r>
        <w:rPr>
          <w:rFonts w:ascii="SimSun" w:eastAsia="SimSun" w:hAnsi="Times New Roman CYR" w:hint="eastAsia"/>
          <w:sz w:val="28"/>
          <w:szCs w:val="28"/>
        </w:rPr>
        <w:t>№</w:t>
      </w:r>
      <w:r>
        <w:rPr>
          <w:rFonts w:ascii="Times New Roman CYR" w:eastAsia="SimSun" w:hAnsi="Times New Roman CYR"/>
          <w:sz w:val="28"/>
          <w:szCs w:val="28"/>
        </w:rPr>
        <w:t xml:space="preserve"> 11 (257), ст. 545);</w:t>
      </w:r>
      <w:proofErr w:type="gramEnd"/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  2.5.9. Постановление Правительства Республики Башкортостан от 28.04.2007г. №112 «Об организации деятельности розничных рынков на территории Республики Башкортостан», (</w:t>
      </w: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"Ведомости Государственного Собрания - Курултая, Президента и Правительства Республики Башкортостан", 31.05.2007, </w:t>
      </w:r>
      <w:r>
        <w:rPr>
          <w:rFonts w:ascii="SimSun" w:eastAsia="SimSun" w:hAnsi="Times New Roman CYR" w:hint="eastAsia"/>
          <w:color w:val="000000"/>
          <w:sz w:val="28"/>
          <w:szCs w:val="28"/>
        </w:rPr>
        <w:t>№</w:t>
      </w: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10(256), ст. 543);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       2.5.10. </w:t>
      </w:r>
      <w:proofErr w:type="gramStart"/>
      <w:r>
        <w:rPr>
          <w:rFonts w:ascii="Times New Roman CYR" w:eastAsia="SimSun" w:hAnsi="Times New Roman CYR"/>
          <w:sz w:val="30"/>
          <w:szCs w:val="30"/>
        </w:rPr>
        <w:t xml:space="preserve">Постановление Правительства Республики Башкортостан от 26.декабря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 (вместе с "Порядком разработки и утверждения республиканскими органами исполнительной власти административных регламентов исполнения государственных функций", "Порядком разработки и утверждения республиканскими органами исполнительной </w:t>
      </w:r>
      <w:r>
        <w:rPr>
          <w:rFonts w:ascii="Times New Roman CYR" w:eastAsia="SimSun" w:hAnsi="Times New Roman CYR"/>
          <w:sz w:val="30"/>
          <w:szCs w:val="30"/>
        </w:rPr>
        <w:lastRenderedPageBreak/>
        <w:t>власти административных регламентов предоставления государственных услуг", "Порядком проведения юридической</w:t>
      </w:r>
      <w:proofErr w:type="gramEnd"/>
      <w:r>
        <w:rPr>
          <w:rFonts w:ascii="Times New Roman CYR" w:eastAsia="SimSun" w:hAnsi="Times New Roman CYR"/>
          <w:sz w:val="30"/>
          <w:szCs w:val="30"/>
        </w:rPr>
        <w:t xml:space="preserve">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услуг") ("Ведомости Государственного Собрания - Курултая, Президента и Правительства Республики Башкортостан", 02.02.2012, N 4(370), ст. 196)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2.5.11. Распоряжение Правительства Республики Башкортостан от 29.07.2010 г. № 844-р «Об утверждении плана организации розничных рынков на территории Республики Башкортостан»;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2.5.12. Распоряжение Правительства Республики Башкортостан от 20.04.2007г. № 395-р «Об утверждении форм разрешения на право организации розничного рынка, уведомления о выдаче разрешения на право организации розничного рынка, уведомления об отказе в выдаче разрешения на право организации розничного рынка».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30"/>
          <w:szCs w:val="30"/>
        </w:rPr>
      </w:pP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</w:rPr>
        <w:t>1</w:t>
      </w:r>
      <w:r>
        <w:rPr>
          <w:rFonts w:ascii="Times New Roman CYR" w:eastAsia="SimSun" w:hAnsi="Times New Roman CYR"/>
          <w:sz w:val="28"/>
          <w:szCs w:val="28"/>
        </w:rPr>
        <w:t xml:space="preserve">) заявление, написанное в произвольной форме, в котором   указываются: 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- полное и (в случае, если имеется) сокращенное название, в том числе фирменное название,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тип рынка, который предполагается организовать.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К заявлению о предоставлении муниципальной услуги прилагаются: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копии учредительных документов, удостоверенные нотариально;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выписка из единого государственного реестра юридических лиц или ее нотариально удостоверенная копия;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нотариально удостоверенная копия свидетельства о постановке юридического лица на учет в налоговом органе;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По своему желанию заявитель дополнительно может представить иные документы, которые, по его мнению, имеют значение при рассмотрении вопроса о предоставлении муниципальной услуги, в том числе копию технического (кадастрового) паспорта на объект или объекты недвижимости, расположенные на территории, в пределах которой предполагается организация рынка.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2.7. Запрещается требовать от заявителя  представления документов, не предусмотренных п.2.6 настоящего Административного регламента.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представленные заявителем документы не соответствуют установленным требованиям;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заявителем представлен неполный комплект документов, необходимых для получения муниципальной услуги, предусмотренный  Административным регламентом;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в представленных заявителем документах содержатся противоречивые сведения.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  <w:sz w:val="30"/>
          <w:szCs w:val="30"/>
        </w:rPr>
        <w:t>2.9. Исчерпывающий перечень оснований для отказа в предоставлении муниципальной услуги: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рынков;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рынков;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3)подача заявления о предоставлении муниципальной услуги с нарушением требований, установленных пунктом 2.4 настоящего  Административного регламента, а также документов, содержащих недостоверные сведения;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2.10. Перечень услуг, которые являются необходимыми и обязательными для предоставления муниципальной услуги. 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 xml:space="preserve">2.11.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>Основания взимания государственной пошлины или иной платы, взимаемой за предоставление муниципальной услуги, не предусмотрены.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 xml:space="preserve"> 2.12. Порядок, размер и основания взимания платы за предоставление муниципальной услуги.  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>Муниципальная услуга предоставляется бесплатно.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>Максимальный срок ожидания в очереди не может превышать 30 минут.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 xml:space="preserve">2.14. Срок и порядок регистрации запроса заявителя о предоставления муниципальной услуги. </w:t>
      </w:r>
    </w:p>
    <w:p w:rsidR="00E82DD7" w:rsidRDefault="0074236B" w:rsidP="00E82DD7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>Заявление (</w:t>
      </w:r>
      <w:r w:rsidR="00E82DD7">
        <w:rPr>
          <w:rFonts w:ascii="Times New Roman CYR" w:eastAsia="SimSun" w:hAnsi="Times New Roman CYR"/>
          <w:color w:val="000000"/>
          <w:sz w:val="30"/>
          <w:szCs w:val="30"/>
        </w:rPr>
        <w:t>в т.ч. полученное по электронной почте) подлежит регистрации в день приема документов.</w:t>
      </w:r>
    </w:p>
    <w:p w:rsidR="00E82DD7" w:rsidRDefault="00E82DD7" w:rsidP="00E82DD7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>2.15. Требования к помещениям, в которых предоставляется муниципальная услуга.</w:t>
      </w:r>
    </w:p>
    <w:p w:rsidR="00E82DD7" w:rsidRDefault="00E82DD7" w:rsidP="00E82DD7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lastRenderedPageBreak/>
        <w:t xml:space="preserve"> Здание, в котором располагаются специалисты, осуществляющие прием заявителей, 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 </w:t>
      </w:r>
    </w:p>
    <w:p w:rsidR="00E82DD7" w:rsidRDefault="00E82DD7" w:rsidP="00E82DD7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Прием заявителей осуществляется в специально предназначенном для этих целей помещении, имеющих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 устройством, иметь информацию о фамилии, имени и отчестве специалиста, осуществляющего прием. </w:t>
      </w:r>
    </w:p>
    <w:p w:rsidR="00E82DD7" w:rsidRDefault="00E82DD7" w:rsidP="00E82DD7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Места для приема заявителей, заполнения заявлений, ожидания в очереди на представление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 </w:t>
      </w:r>
    </w:p>
    <w:p w:rsidR="00E82DD7" w:rsidRDefault="00E82DD7" w:rsidP="00E82DD7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E82DD7" w:rsidRDefault="00E82DD7" w:rsidP="00E82DD7">
      <w:p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82DD7" w:rsidRDefault="00E82DD7" w:rsidP="00E82DD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- текст Административного регламента с приложениями (полная версия на интернет - </w:t>
      </w:r>
      <w:proofErr w:type="gramStart"/>
      <w:r>
        <w:rPr>
          <w:rFonts w:ascii="Times New Roman CYR" w:eastAsia="SimSun" w:hAnsi="Times New Roman CYR"/>
          <w:sz w:val="30"/>
          <w:szCs w:val="30"/>
        </w:rPr>
        <w:t>сайте</w:t>
      </w:r>
      <w:proofErr w:type="gramEnd"/>
      <w:r>
        <w:rPr>
          <w:rFonts w:ascii="Times New Roman CYR" w:eastAsia="SimSun" w:hAnsi="Times New Roman CYR"/>
          <w:sz w:val="30"/>
          <w:szCs w:val="30"/>
        </w:rPr>
        <w:t xml:space="preserve"> и извлечения на информационных стендах);</w:t>
      </w:r>
    </w:p>
    <w:p w:rsidR="00E82DD7" w:rsidRDefault="00E82DD7" w:rsidP="00E82DD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E82DD7" w:rsidRDefault="00E82DD7" w:rsidP="00E82DD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- образцы оформления документов, необходимых для предоставления муниципальной услуги;</w:t>
      </w:r>
    </w:p>
    <w:p w:rsidR="00E82DD7" w:rsidRDefault="00E82DD7" w:rsidP="00E82DD7">
      <w:pPr>
        <w:widowControl w:val="0"/>
        <w:shd w:val="clear" w:color="auto" w:fill="FFFFFF"/>
        <w:tabs>
          <w:tab w:val="left" w:pos="389"/>
          <w:tab w:val="left" w:pos="69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- месторасположение, график (режим), номера телефонов, адреса интернет - 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E82DD7" w:rsidRDefault="00E82DD7" w:rsidP="00E82DD7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- основания отказа в предоставлении муниципальной услуги. </w:t>
      </w:r>
    </w:p>
    <w:p w:rsidR="00E82DD7" w:rsidRDefault="00E82DD7" w:rsidP="00E82DD7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2.16. Показатели доступности и качества муниципальной услуги: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1) транспортная доступность к местам предоставления муниципальной услуги;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3) обеспечение возможности направления запроса по электронной почте;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lastRenderedPageBreak/>
        <w:t>4) размещение информации о порядке предоставления муниципальной услуги на официальном сайте муниципального образования.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5) соблюдение срока предоставления муниципальной услуги;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sz w:val="30"/>
          <w:szCs w:val="30"/>
        </w:rPr>
      </w:pPr>
    </w:p>
    <w:p w:rsidR="00E82DD7" w:rsidRDefault="00E82DD7" w:rsidP="00E82DD7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0"/>
          <w:szCs w:val="30"/>
        </w:rPr>
      </w:pPr>
      <w:r>
        <w:rPr>
          <w:rFonts w:ascii="Times New Roman CYR" w:eastAsia="SimSun" w:hAnsi="Times New Roman CYR"/>
          <w:b/>
          <w:bCs/>
          <w:sz w:val="30"/>
          <w:szCs w:val="30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E82DD7" w:rsidRDefault="00E82DD7" w:rsidP="00E82DD7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0"/>
          <w:szCs w:val="30"/>
        </w:rPr>
      </w:pPr>
    </w:p>
    <w:p w:rsidR="00E82DD7" w:rsidRDefault="00E82DD7" w:rsidP="00E82DD7">
      <w:pPr>
        <w:autoSpaceDE w:val="0"/>
        <w:autoSpaceDN w:val="0"/>
        <w:adjustRightInd w:val="0"/>
        <w:ind w:left="36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30"/>
          <w:szCs w:val="30"/>
        </w:rPr>
        <w:t xml:space="preserve">3.1. Предоставление муниципальной услуги </w:t>
      </w:r>
      <w:r>
        <w:rPr>
          <w:rFonts w:ascii="Times New Roman CYR" w:eastAsia="SimSun" w:hAnsi="Times New Roman CYR"/>
          <w:sz w:val="28"/>
          <w:szCs w:val="28"/>
        </w:rPr>
        <w:t xml:space="preserve">«Выдача разрешения  на право организации розничного рынка на территории сельского поселения </w:t>
      </w:r>
      <w:r w:rsidR="0074236B">
        <w:rPr>
          <w:rFonts w:ascii="Times New Roman CYR" w:eastAsia="SimSun" w:hAnsi="Times New Roman CYR"/>
          <w:sz w:val="28"/>
          <w:szCs w:val="28"/>
        </w:rPr>
        <w:t>Старотумбагушевский</w:t>
      </w:r>
      <w:r>
        <w:rPr>
          <w:rFonts w:ascii="Times New Roman CYR" w:eastAsia="SimSun" w:hAnsi="Times New Roman CYR"/>
          <w:sz w:val="28"/>
          <w:szCs w:val="28"/>
        </w:rPr>
        <w:t xml:space="preserve"> се</w:t>
      </w:r>
      <w:r w:rsidR="0074236B">
        <w:rPr>
          <w:rFonts w:ascii="Times New Roman CYR" w:eastAsia="SimSun" w:hAnsi="Times New Roman CYR"/>
          <w:sz w:val="28"/>
          <w:szCs w:val="28"/>
        </w:rPr>
        <w:t xml:space="preserve">льсовет муниципального района </w:t>
      </w:r>
      <w:r>
        <w:rPr>
          <w:rFonts w:ascii="Times New Roman CYR" w:eastAsia="SimSun" w:hAnsi="Times New Roman CYR"/>
          <w:sz w:val="28"/>
          <w:szCs w:val="28"/>
        </w:rPr>
        <w:t>Шаранский район Республики Башкортостан» включает в себя следующие административные ресурсы:</w:t>
      </w:r>
    </w:p>
    <w:p w:rsidR="00E82DD7" w:rsidRDefault="00E82DD7" w:rsidP="00E82DD7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 Прием и регистрация документов.</w:t>
      </w:r>
    </w:p>
    <w:p w:rsidR="00E82DD7" w:rsidRDefault="00E82DD7" w:rsidP="00E82DD7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 Рассмотрение представленных документов и принятие решения о предоставлении (об отказе в предоставлении) муниципальной услуги.</w:t>
      </w:r>
    </w:p>
    <w:p w:rsidR="00E82DD7" w:rsidRDefault="00E82DD7" w:rsidP="00E82DD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3)</w:t>
      </w:r>
      <w:r>
        <w:rPr>
          <w:rFonts w:ascii="Times New Roman CYR" w:eastAsia="SimSun" w:hAnsi="Times New Roman CYR"/>
          <w:sz w:val="28"/>
          <w:szCs w:val="28"/>
        </w:rPr>
        <w:t>Оформление и направление уведомления о выдаче или об отказе в предоставлении разрешения на право организации розничного рынка.</w:t>
      </w:r>
    </w:p>
    <w:p w:rsidR="00E82DD7" w:rsidRDefault="00E82DD7" w:rsidP="00E82DD7">
      <w:pPr>
        <w:autoSpaceDE w:val="0"/>
        <w:autoSpaceDN w:val="0"/>
        <w:adjustRightInd w:val="0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4) Оформление и выдача разрешения на право организации розничного рынка.</w:t>
      </w:r>
    </w:p>
    <w:p w:rsidR="00E82DD7" w:rsidRDefault="00E82DD7" w:rsidP="00E82DD7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Последовательность административных процед</w:t>
      </w:r>
      <w:r w:rsidR="0074236B">
        <w:rPr>
          <w:rFonts w:ascii="Times New Roman CYR" w:eastAsia="SimSun" w:hAnsi="Times New Roman CYR"/>
          <w:sz w:val="28"/>
          <w:szCs w:val="28"/>
        </w:rPr>
        <w:t>ур представлена в блок-схеме (Приложение</w:t>
      </w:r>
      <w:r>
        <w:rPr>
          <w:rFonts w:ascii="Times New Roman CYR" w:eastAsia="SimSun" w:hAnsi="Times New Roman CYR"/>
          <w:sz w:val="28"/>
          <w:szCs w:val="28"/>
        </w:rPr>
        <w:t xml:space="preserve"> к Административному регламенту)</w:t>
      </w:r>
    </w:p>
    <w:p w:rsidR="00E82DD7" w:rsidRDefault="00E82DD7" w:rsidP="00E82DD7">
      <w:pPr>
        <w:autoSpaceDE w:val="0"/>
        <w:autoSpaceDN w:val="0"/>
        <w:adjustRightInd w:val="0"/>
        <w:ind w:firstLine="709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3.2. Административная процедура: «Прием и регистрация документов».</w:t>
      </w:r>
    </w:p>
    <w:p w:rsidR="00E82DD7" w:rsidRDefault="00E82DD7" w:rsidP="00E82D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3.2.1. Основанием для начала административной процедуры является личное (письменное) обращение заявителя (представителя заявителя) с представлением документов, перечисленных в пункте 2.6 настоящего Административного  регламента, в Администрацию.</w:t>
      </w:r>
    </w:p>
    <w:p w:rsidR="00E82DD7" w:rsidRDefault="00E82DD7" w:rsidP="00E82DD7">
      <w:pPr>
        <w:widowControl w:val="0"/>
        <w:tabs>
          <w:tab w:val="left" w:pos="0"/>
          <w:tab w:val="left" w:pos="10080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Заявление подается на имя Главы </w:t>
      </w:r>
      <w:r>
        <w:rPr>
          <w:rFonts w:ascii="Times New Roman CYR" w:eastAsia="SimSun" w:hAnsi="Times New Roman CYR"/>
          <w:color w:val="000000"/>
          <w:sz w:val="28"/>
          <w:szCs w:val="28"/>
        </w:rPr>
        <w:t>сельского поселения.</w:t>
      </w:r>
    </w:p>
    <w:p w:rsidR="00E82DD7" w:rsidRDefault="00E82DD7" w:rsidP="00E82D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Прием и регистрация документов осуществляется должностным лицом, ответственным за прием документов.</w:t>
      </w:r>
    </w:p>
    <w:p w:rsidR="00E82DD7" w:rsidRDefault="00E82DD7" w:rsidP="00E82D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3.2.2. Продолжительность административной процедуры составляет два календарных дня с момента регистрации поступившего заявления.</w:t>
      </w:r>
    </w:p>
    <w:p w:rsidR="00E82DD7" w:rsidRDefault="00E82DD7" w:rsidP="00E82D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3.2.3.  Результатом административной процедуры является прием пакета документов.</w:t>
      </w:r>
    </w:p>
    <w:p w:rsidR="00E82DD7" w:rsidRDefault="00E82DD7" w:rsidP="00E82DD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</w:rPr>
      </w:pPr>
    </w:p>
    <w:p w:rsidR="00E82DD7" w:rsidRDefault="00E82DD7" w:rsidP="00E82DD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3.3. Административная процедура: «Рассмотрение представленных документов и принятие решения о предоставлении (об отказе в предоставлении) муниципальной услуги».</w:t>
      </w:r>
    </w:p>
    <w:p w:rsidR="00E82DD7" w:rsidRDefault="00E82DD7" w:rsidP="00E82D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3.3.1. Основанием для начала административной процедуры является  поступление заявления и </w:t>
      </w:r>
      <w:r w:rsidR="0074236B">
        <w:rPr>
          <w:rFonts w:ascii="Times New Roman CYR" w:eastAsia="SimSun" w:hAnsi="Times New Roman CYR"/>
          <w:sz w:val="28"/>
          <w:szCs w:val="28"/>
        </w:rPr>
        <w:t xml:space="preserve">прилагаемых к нему документов. </w:t>
      </w:r>
      <w:r>
        <w:rPr>
          <w:rFonts w:ascii="Times New Roman CYR" w:eastAsia="SimSun" w:hAnsi="Times New Roman CYR"/>
          <w:sz w:val="28"/>
          <w:szCs w:val="28"/>
        </w:rPr>
        <w:t xml:space="preserve">Должностное лицо Администрации проводит проверку полноты и достоверности сведений о заявителе, а также проверку правильности заполнения заявления и </w:t>
      </w:r>
      <w:r w:rsidR="0074236B">
        <w:rPr>
          <w:rFonts w:ascii="Times New Roman CYR" w:eastAsia="SimSun" w:hAnsi="Times New Roman CYR"/>
          <w:sz w:val="28"/>
          <w:szCs w:val="28"/>
        </w:rPr>
        <w:t>наличия,</w:t>
      </w:r>
      <w:r>
        <w:rPr>
          <w:rFonts w:ascii="Times New Roman CYR" w:eastAsia="SimSun" w:hAnsi="Times New Roman CYR"/>
          <w:sz w:val="28"/>
          <w:szCs w:val="28"/>
        </w:rPr>
        <w:t xml:space="preserve"> прилагаемых к нему документов с последующим оформлением уведомления о приеме заявления к рассмотрению или о необходимости устранения </w:t>
      </w:r>
      <w:r>
        <w:rPr>
          <w:rFonts w:ascii="Times New Roman CYR" w:eastAsia="SimSun" w:hAnsi="Times New Roman CYR"/>
          <w:sz w:val="28"/>
          <w:szCs w:val="28"/>
        </w:rPr>
        <w:lastRenderedPageBreak/>
        <w:t>нарушений в оформлении заявления и (или) представления отсутствующих документов</w:t>
      </w:r>
      <w:r w:rsidR="0074236B">
        <w:rPr>
          <w:rFonts w:ascii="Times New Roman CYR" w:eastAsia="SimSun" w:hAnsi="Times New Roman CYR"/>
          <w:sz w:val="28"/>
          <w:szCs w:val="28"/>
        </w:rPr>
        <w:t xml:space="preserve">, которое подписывается Главой </w:t>
      </w:r>
      <w:r>
        <w:rPr>
          <w:rFonts w:ascii="Times New Roman CYR" w:eastAsia="SimSun" w:hAnsi="Times New Roman CYR"/>
          <w:sz w:val="28"/>
          <w:szCs w:val="28"/>
        </w:rPr>
        <w:t>сельского поселения.</w:t>
      </w:r>
    </w:p>
    <w:p w:rsidR="00E82DD7" w:rsidRDefault="00E82DD7" w:rsidP="00E82DD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   По результатам рассмотрения представленных документов должностным лицом Администрации сформированный пакет документов предоставляется Главе сельского поселения для принятия решения о предоставлении разрешения или отказе в предоставлении разрешения на право организации розничного рынка путем проставления соответствующей резолюции. </w:t>
      </w:r>
    </w:p>
    <w:p w:rsidR="00E82DD7" w:rsidRDefault="00E82DD7" w:rsidP="00E82DD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По результатам принятого Главой сельского поселения решения должностным лицом Администрации готовится проект постановления Главы </w:t>
      </w:r>
      <w:r>
        <w:rPr>
          <w:rFonts w:ascii="Times New Roman CYR" w:eastAsia="SimSun" w:hAnsi="Times New Roman CYR"/>
          <w:color w:val="000000"/>
          <w:sz w:val="28"/>
          <w:szCs w:val="28"/>
        </w:rPr>
        <w:t>сельского поселения</w:t>
      </w:r>
      <w:r>
        <w:rPr>
          <w:rFonts w:ascii="Times New Roman CYR" w:eastAsia="SimSun" w:hAnsi="Times New Roman CYR"/>
          <w:sz w:val="28"/>
          <w:szCs w:val="28"/>
        </w:rPr>
        <w:t xml:space="preserve"> о предоставлении разрешения на право организации розничного рынка или об отказе в предоставлении разрешения на право организации розничного рынка.</w:t>
      </w:r>
    </w:p>
    <w:p w:rsidR="00E82DD7" w:rsidRDefault="00E82DD7" w:rsidP="00E82DD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Согласование проекта указанного постановления осуществляется в соответствии с  регламентом Администрации</w:t>
      </w:r>
      <w:r>
        <w:rPr>
          <w:rFonts w:ascii="Times New Roman CYR" w:eastAsia="SimSun" w:hAnsi="Times New Roman CYR"/>
          <w:color w:val="000000"/>
          <w:sz w:val="28"/>
          <w:szCs w:val="28"/>
        </w:rPr>
        <w:t>.</w:t>
      </w:r>
    </w:p>
    <w:p w:rsidR="00E82DD7" w:rsidRDefault="00E82DD7" w:rsidP="00E82D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3.3.2. Продолжительность административной процедуры составляет 30 календарных дня с момента рег</w:t>
      </w:r>
      <w:r w:rsidR="0074236B">
        <w:rPr>
          <w:rFonts w:ascii="Times New Roman CYR" w:eastAsia="SimSun" w:hAnsi="Times New Roman CYR"/>
          <w:sz w:val="28"/>
          <w:szCs w:val="28"/>
        </w:rPr>
        <w:t>истрации заявления и документов</w:t>
      </w:r>
      <w:r>
        <w:rPr>
          <w:rFonts w:ascii="Times New Roman CYR" w:eastAsia="SimSun" w:hAnsi="Times New Roman CYR"/>
          <w:sz w:val="28"/>
          <w:szCs w:val="28"/>
        </w:rPr>
        <w:t>.</w:t>
      </w:r>
    </w:p>
    <w:p w:rsidR="00E82DD7" w:rsidRDefault="00E82DD7" w:rsidP="00E82DD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3.3.3.  Результатом административной процедуры является подгото</w:t>
      </w:r>
      <w:r w:rsidR="0074236B">
        <w:rPr>
          <w:rFonts w:ascii="Times New Roman CYR" w:eastAsia="SimSun" w:hAnsi="Times New Roman CYR"/>
          <w:sz w:val="28"/>
          <w:szCs w:val="28"/>
        </w:rPr>
        <w:t>вка проекта постановления Главы</w:t>
      </w:r>
      <w:r>
        <w:rPr>
          <w:rFonts w:ascii="Times New Roman CYR" w:eastAsia="SimSun" w:hAnsi="Times New Roman CYR"/>
          <w:sz w:val="28"/>
          <w:szCs w:val="28"/>
        </w:rPr>
        <w:t xml:space="preserve"> </w:t>
      </w:r>
      <w:r>
        <w:rPr>
          <w:rFonts w:ascii="Times New Roman CYR" w:eastAsia="SimSun" w:hAnsi="Times New Roman CYR"/>
          <w:color w:val="000000"/>
          <w:sz w:val="28"/>
          <w:szCs w:val="28"/>
        </w:rPr>
        <w:t>сельского поселения</w:t>
      </w:r>
      <w:r>
        <w:rPr>
          <w:rFonts w:ascii="Times New Roman CYR" w:eastAsia="SimSun" w:hAnsi="Times New Roman CYR"/>
          <w:sz w:val="28"/>
          <w:szCs w:val="28"/>
        </w:rPr>
        <w:t xml:space="preserve"> о предоставлении разрешения на право организации розничного рынка или об отказе в предоставлении разрешения на право организации розничного рынка.</w:t>
      </w:r>
    </w:p>
    <w:p w:rsidR="00E82DD7" w:rsidRDefault="00E82DD7" w:rsidP="00E82DD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</w:rPr>
      </w:pPr>
    </w:p>
    <w:p w:rsidR="00E82DD7" w:rsidRDefault="00E82DD7" w:rsidP="00E82DD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color w:val="FF0000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3.4. Административная процедура: «Оформление и направление уведомления о выдаче или об отказе в предоставлении разрешения на право организации розничного рынка» </w:t>
      </w:r>
    </w:p>
    <w:p w:rsidR="00E82DD7" w:rsidRDefault="00E82DD7" w:rsidP="00E82DD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3.4.1. Основанием для начала административной процедуры является  принятие  постановления Глав</w:t>
      </w:r>
      <w:r w:rsidR="0074236B">
        <w:rPr>
          <w:rFonts w:ascii="Times New Roman CYR" w:eastAsia="SimSun" w:hAnsi="Times New Roman CYR"/>
          <w:sz w:val="28"/>
          <w:szCs w:val="28"/>
        </w:rPr>
        <w:t>ы</w:t>
      </w:r>
      <w:r>
        <w:rPr>
          <w:rFonts w:ascii="Times New Roman CYR" w:eastAsia="SimSun" w:hAnsi="Times New Roman CYR"/>
          <w:sz w:val="28"/>
          <w:szCs w:val="28"/>
        </w:rPr>
        <w:t xml:space="preserve"> </w:t>
      </w: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 CYR" w:eastAsia="SimSun" w:hAnsi="Times New Roman CYR"/>
          <w:sz w:val="28"/>
          <w:szCs w:val="28"/>
        </w:rPr>
        <w:t>о предоставлении разрешения на право организации розничного рынка или об отказе в предоставлении разрешения на право организации розничного рынка.</w:t>
      </w:r>
    </w:p>
    <w:p w:rsidR="00E82DD7" w:rsidRDefault="00E82DD7" w:rsidP="00E82D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Должностное лицо Администрации, ответственное за прием и выдачу документов, оформляет уведомление о выдаче либо об отказе в выдаче разрешения, которое подписывается Главой </w:t>
      </w: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 CYR" w:eastAsia="SimSun" w:hAnsi="Times New Roman CYR"/>
          <w:sz w:val="28"/>
          <w:szCs w:val="28"/>
        </w:rPr>
        <w:t xml:space="preserve">и направляет заявителю (представителю заявителя) в срок не позднее дня, следующего за днем принятия постановления Главы </w:t>
      </w: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 CYR" w:eastAsia="SimSun" w:hAnsi="Times New Roman CYR"/>
          <w:sz w:val="28"/>
          <w:szCs w:val="28"/>
        </w:rPr>
        <w:t>о предоставлении разрешения или об отказе в предоставлении разрешения на право организации розничного рынка.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Форма уведомлений утверждена Правительством Республики Башкортостан.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В уведомлении об отказе в предоставлении разрешения указывается обоснование причи</w:t>
      </w:r>
      <w:r w:rsidR="0074236B">
        <w:rPr>
          <w:rFonts w:ascii="Times New Roman CYR" w:eastAsia="SimSun" w:hAnsi="Times New Roman CYR"/>
          <w:sz w:val="28"/>
          <w:szCs w:val="28"/>
        </w:rPr>
        <w:t>н</w:t>
      </w:r>
      <w:r>
        <w:rPr>
          <w:rFonts w:ascii="Times New Roman CYR" w:eastAsia="SimSun" w:hAnsi="Times New Roman CYR"/>
          <w:sz w:val="28"/>
          <w:szCs w:val="28"/>
        </w:rPr>
        <w:t xml:space="preserve"> такого отказа. Причины, послужившие основанием для отказа в предоставлении разрешения на право организации розничного рынка, у</w:t>
      </w:r>
      <w:r w:rsidR="0074236B">
        <w:rPr>
          <w:rFonts w:ascii="Times New Roman CYR" w:eastAsia="SimSun" w:hAnsi="Times New Roman CYR"/>
          <w:sz w:val="28"/>
          <w:szCs w:val="28"/>
        </w:rPr>
        <w:t xml:space="preserve">казываются со ссылкой на нормы </w:t>
      </w:r>
      <w:r>
        <w:rPr>
          <w:rFonts w:ascii="Times New Roman CYR" w:eastAsia="SimSun" w:hAnsi="Times New Roman CYR"/>
          <w:sz w:val="28"/>
          <w:szCs w:val="28"/>
        </w:rPr>
        <w:t xml:space="preserve">правовых актов, несоблюдение которых привело к принятию такого решения. Выдача отказа регистрируется в журнале регистрации отказов, где заявитель расписывается в получении отказа. 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    3.4.2. Продолжительность административной процедуры составляет 1 день со дня принятия постановления Главы сельского поселения о предоставлении разрешения или об отказе в предоставлении разрешения на право организации розничного рынка.</w:t>
      </w:r>
    </w:p>
    <w:p w:rsidR="00E82DD7" w:rsidRDefault="0074236B" w:rsidP="00E82DD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3.4.3.</w:t>
      </w:r>
      <w:r w:rsidR="00E82DD7">
        <w:rPr>
          <w:rFonts w:ascii="Times New Roman CYR" w:eastAsia="SimSun" w:hAnsi="Times New Roman CYR"/>
          <w:sz w:val="28"/>
          <w:szCs w:val="28"/>
        </w:rPr>
        <w:t xml:space="preserve"> Результатом административной процедуры является направление заявителю</w:t>
      </w:r>
      <w:r w:rsidR="00E82DD7">
        <w:rPr>
          <w:rFonts w:ascii="Times New Roman CYR" w:eastAsia="SimSun" w:hAnsi="Times New Roman CYR"/>
          <w:color w:val="000000"/>
          <w:sz w:val="28"/>
          <w:szCs w:val="28"/>
        </w:rPr>
        <w:t xml:space="preserve"> </w:t>
      </w:r>
      <w:r w:rsidR="00E82DD7">
        <w:rPr>
          <w:rFonts w:ascii="Times New Roman CYR" w:eastAsia="SimSun" w:hAnsi="Times New Roman CYR"/>
          <w:sz w:val="28"/>
          <w:szCs w:val="28"/>
        </w:rPr>
        <w:t xml:space="preserve"> уведомления о выдаче либо об отказе в выдаче разрешения  на право организации розничного рынка.</w:t>
      </w:r>
    </w:p>
    <w:p w:rsidR="00E82DD7" w:rsidRDefault="00E82DD7" w:rsidP="00E82DD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</w:p>
    <w:p w:rsidR="00E82DD7" w:rsidRDefault="00E82DD7" w:rsidP="00E82DD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3.5. Административная процедура: «Оформление и предоставление разрешения на право организации розничного рынка».</w:t>
      </w:r>
    </w:p>
    <w:p w:rsidR="00E82DD7" w:rsidRDefault="00E82DD7" w:rsidP="00E82D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3.5.1. Основанием для начала исполнения административной </w:t>
      </w:r>
      <w:r w:rsidR="0074236B">
        <w:rPr>
          <w:rFonts w:ascii="Times New Roman CYR" w:eastAsia="SimSun" w:hAnsi="Times New Roman CYR"/>
          <w:sz w:val="28"/>
          <w:szCs w:val="28"/>
        </w:rPr>
        <w:t xml:space="preserve">процедуры является распоряжение Правительства Республики Башкортостан о включении </w:t>
      </w:r>
      <w:r>
        <w:rPr>
          <w:rFonts w:ascii="Times New Roman CYR" w:eastAsia="SimSun" w:hAnsi="Times New Roman CYR"/>
          <w:sz w:val="28"/>
          <w:szCs w:val="28"/>
        </w:rPr>
        <w:t>соотве</w:t>
      </w:r>
      <w:r w:rsidR="0074236B">
        <w:rPr>
          <w:rFonts w:ascii="Times New Roman CYR" w:eastAsia="SimSun" w:hAnsi="Times New Roman CYR"/>
          <w:sz w:val="28"/>
          <w:szCs w:val="28"/>
        </w:rPr>
        <w:t xml:space="preserve">тствующего рынка в план организации розничных рынков </w:t>
      </w:r>
      <w:r>
        <w:rPr>
          <w:rFonts w:ascii="Times New Roman CYR" w:eastAsia="SimSun" w:hAnsi="Times New Roman CYR"/>
          <w:sz w:val="28"/>
          <w:szCs w:val="28"/>
        </w:rPr>
        <w:t xml:space="preserve">на территории </w:t>
      </w:r>
      <w:r>
        <w:rPr>
          <w:rFonts w:ascii="Times New Roman CYR" w:eastAsia="SimSun" w:hAnsi="Times New Roman CYR"/>
          <w:color w:val="000000"/>
          <w:sz w:val="28"/>
          <w:szCs w:val="28"/>
        </w:rPr>
        <w:t>сельского поселения.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    В соответствии с приня</w:t>
      </w:r>
      <w:r w:rsidR="0074236B">
        <w:rPr>
          <w:rFonts w:ascii="Times New Roman CYR" w:eastAsia="SimSun" w:hAnsi="Times New Roman CYR"/>
          <w:sz w:val="28"/>
          <w:szCs w:val="28"/>
        </w:rPr>
        <w:t>тым распоряжением Правительства</w:t>
      </w:r>
      <w:r>
        <w:rPr>
          <w:rFonts w:ascii="Times New Roman CYR" w:eastAsia="SimSun" w:hAnsi="Times New Roman CYR"/>
          <w:sz w:val="28"/>
          <w:szCs w:val="28"/>
        </w:rPr>
        <w:t xml:space="preserve"> Республики Башкортостан должностное лицо Администрации, ответственный за прием и выдачу документов осуществляет оформление разрешения на право организации розничного рынка, которое подписывается Главой </w:t>
      </w: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сельского поселения. </w:t>
      </w:r>
      <w:r>
        <w:rPr>
          <w:rFonts w:ascii="Times New Roman CYR" w:eastAsia="SimSun" w:hAnsi="Times New Roman CYR"/>
          <w:sz w:val="28"/>
          <w:szCs w:val="28"/>
        </w:rPr>
        <w:t xml:space="preserve">Форма разрешения утверждена Правительством Республики Башкортостан. </w:t>
      </w:r>
    </w:p>
    <w:p w:rsidR="00E82DD7" w:rsidRDefault="00E82DD7" w:rsidP="00E82D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Оформленное в одном экземпляре разрешение </w:t>
      </w:r>
      <w:r>
        <w:rPr>
          <w:rFonts w:ascii="Times New Roman CYR" w:eastAsia="SimSun" w:hAnsi="Times New Roman CYR"/>
          <w:sz w:val="28"/>
          <w:szCs w:val="28"/>
        </w:rPr>
        <w:t>на право организации розничного рынка</w:t>
      </w: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регистрируется в журнале регистрации и выдачи разрешений на право организации розничного рынка с присвоением регистрационного номера и выдается заявителю (представителю заявителя) под роспись. Копия предоставленного разрешения  </w:t>
      </w:r>
      <w:r>
        <w:rPr>
          <w:rFonts w:ascii="Times New Roman CYR" w:eastAsia="SimSun" w:hAnsi="Times New Roman CYR"/>
          <w:sz w:val="28"/>
          <w:szCs w:val="28"/>
        </w:rPr>
        <w:t>на право организации розничного рынка</w:t>
      </w: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хранится в Администрации.</w:t>
      </w:r>
    </w:p>
    <w:p w:rsidR="00E82DD7" w:rsidRDefault="00E82DD7" w:rsidP="00E82DD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3.5.2.Продолжительность административной процедуры составляет три календарных дня с момента принятия постановления Главы </w:t>
      </w: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 CYR" w:eastAsia="SimSun" w:hAnsi="Times New Roman CYR"/>
          <w:sz w:val="28"/>
          <w:szCs w:val="28"/>
        </w:rPr>
        <w:t>о предоставлении разрешения на право организации розничного рынка.</w:t>
      </w:r>
    </w:p>
    <w:p w:rsidR="00E82DD7" w:rsidRDefault="00E82DD7" w:rsidP="00E82DD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3.5.3. Результатом административной процедуры является оформление и предоставление разрешения на право организации розничного рынка.</w:t>
      </w:r>
    </w:p>
    <w:p w:rsidR="00E82DD7" w:rsidRDefault="00E82DD7" w:rsidP="00E82DD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/>
          <w:bCs/>
          <w:sz w:val="30"/>
          <w:szCs w:val="30"/>
        </w:rPr>
      </w:pPr>
      <w:r>
        <w:rPr>
          <w:rFonts w:ascii="Times New Roman CYR" w:eastAsia="SimSun" w:hAnsi="Times New Roman CYR"/>
          <w:b/>
          <w:bCs/>
          <w:sz w:val="30"/>
          <w:szCs w:val="30"/>
        </w:rPr>
        <w:t xml:space="preserve">IV. Формы </w:t>
      </w:r>
      <w:proofErr w:type="gramStart"/>
      <w:r>
        <w:rPr>
          <w:rFonts w:ascii="Times New Roman CYR" w:eastAsia="SimSun" w:hAnsi="Times New Roman CYR"/>
          <w:b/>
          <w:bCs/>
          <w:sz w:val="30"/>
          <w:szCs w:val="30"/>
        </w:rPr>
        <w:t>контроля за</w:t>
      </w:r>
      <w:proofErr w:type="gramEnd"/>
      <w:r>
        <w:rPr>
          <w:rFonts w:ascii="Times New Roman CYR" w:eastAsia="SimSun" w:hAnsi="Times New Roman CYR"/>
          <w:b/>
          <w:bCs/>
          <w:sz w:val="30"/>
          <w:szCs w:val="30"/>
        </w:rPr>
        <w:t xml:space="preserve"> предоставлением муниципальной услуги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4.1. Текущий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и принятием в ходе предоставления муниципальной услуги решений осуществляет Глава сельского поселения.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4.2.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Проверки могут быть плановыми на основании планов работы Администрации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Решение о проведении внеплановой проверки принимает Глава сельского поселения.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4.3. За нарушение положений Административного регламента или иных нормативных правовых актов по вопросу рассмотрения обращений заявителей, должностные лица привлекаются к ответственности в соответствии с законодательством Российской Федерации.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30"/>
          <w:szCs w:val="30"/>
        </w:rPr>
        <w:t xml:space="preserve">4.4. </w:t>
      </w:r>
      <w:proofErr w:type="gramStart"/>
      <w:r>
        <w:rPr>
          <w:rFonts w:ascii="Times New Roman CYR" w:eastAsia="SimSun" w:hAnsi="Times New Roman CYR"/>
          <w:sz w:val="30"/>
          <w:szCs w:val="30"/>
        </w:rPr>
        <w:t>Заявители вправе направить письменное обращение в адрес Главы сельского поселения с</w:t>
      </w:r>
      <w:r>
        <w:rPr>
          <w:rFonts w:ascii="Times New Roman CYR" w:eastAsia="SimSun" w:hAnsi="Times New Roman CYR"/>
          <w:sz w:val="28"/>
          <w:szCs w:val="28"/>
        </w:rPr>
        <w:t xml:space="preserve">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В случае проведения внеплановой проверки по конкретному обращению в течение 3 дней со дня регистрации письменного обращения обратившемуся направляется по почте информация о результатах проверки, проведённой по обращению. Информация подписывается Главой сельского поселения.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 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Граждане,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</w:r>
    </w:p>
    <w:p w:rsidR="00E82DD7" w:rsidRDefault="00E82DD7" w:rsidP="00E82DD7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V. Досудебный (внесудебный) порядок обжалования решений и действий (бездействия) исполнителя, предоставляющего муниципальную услугу, а также его должностных лиц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5.1. Заявители имеют право на обжалование действий или бездействий  Администрации, предоставляющего муниципальную услугу и его должностных лиц, муниципальных служащих в досудебном порядке. 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5.2. Заявители могут обжаловать действия или бездействие должностных лиц Администрации, предоставляющего муниципальную услугу, а также имеют право обратиться с жалобой лично или направить письменное обращение, жалобу (претензию) в письменной форме.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5.3. Основания для приостановления рассмотрения жалобы.</w:t>
      </w:r>
    </w:p>
    <w:p w:rsidR="00E82DD7" w:rsidRDefault="00E82DD7" w:rsidP="00E82DD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Оснований для приостановления рассмотрения жалобы не предусмотрены.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Ответ на жалобу (претензию) не дается в случае: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 если в письменной жалобе (претензии) не указаны фамилия заявителя, направившего  жалобу (претензию), и почтовый адрес, по которому должен быть направлен ответ;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 если текст письменной жалобы (претензии) не поддаётся прочтению, о чём в течение 3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 если в письменной жалобе (претензии)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4) 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законом тайну. При этом заявителю, направившему жалобу (претензию),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 (претензии). Заявитель в своей письменной жалобе (претензии) в обязательном порядке указывает: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  <w:proofErr w:type="gramEnd"/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- фамилию, имя, отчество заявителя (последнее - при наличии) - физического лица, полное наименование заявителя - юридического лица;</w:t>
      </w:r>
      <w:proofErr w:type="gramEnd"/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суть обращения (жалобы);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личную подпись и дату подачи обращения (жалобы).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  <w:proofErr w:type="gramEnd"/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5.5. Заявитель имеет право на получение информации и копий документов, необходимых для обоснования и рассмотрения жалобы (претензии).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5.6. Письменная жалоба (претензия) заявителей рассматривается в течение  15 дней с момента ее регистрации. 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муниципальным органам, органам местного самоуправления и должностным </w:t>
      </w:r>
      <w:r>
        <w:rPr>
          <w:rFonts w:ascii="Times New Roman CYR" w:eastAsia="SimSun" w:hAnsi="Times New Roman CYR"/>
          <w:sz w:val="28"/>
          <w:szCs w:val="28"/>
        </w:rPr>
        <w:lastRenderedPageBreak/>
        <w:t>лицам для получения необходимых для рассмотрения жалобы (претензии) документов и материалов Глава сельского поселения вправе продлить срок рассмотрения жалобы (претензии) не более чем на 30 дней, уведомив письменно заявителя о продлении срока ее рассмотрения.</w:t>
      </w:r>
      <w:proofErr w:type="gramEnd"/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5.7. В случае подтверждения в ходе проведения проверок фактов, изложенных в жалобе (претензии) на действия (бездействие) и решения должностных лиц Администрации принимаемые (осуществляемые) в ходе предоставления муниципальной услуги, Глава сельского поселения принимает решение об удовлетворении требований заявителя и о признании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неправомерным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обжалованного решения, действия (бездействия) либо об отказе в удовлетворении жалобы.</w:t>
      </w:r>
    </w:p>
    <w:p w:rsidR="00E82DD7" w:rsidRDefault="00E82DD7" w:rsidP="00E82DD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E82DD7" w:rsidRDefault="00E82DD7" w:rsidP="00E82DD7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ind w:left="5245"/>
        <w:rPr>
          <w:rFonts w:ascii="Times New Roman CYR" w:eastAsia="SimSun" w:hAnsi="Times New Roman CYR"/>
        </w:rPr>
      </w:pPr>
    </w:p>
    <w:p w:rsidR="00E82DD7" w:rsidRDefault="00E82DD7" w:rsidP="0074236B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82DD7" w:rsidRDefault="00E82DD7" w:rsidP="00E82DD7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lastRenderedPageBreak/>
        <w:t xml:space="preserve">Приложение </w:t>
      </w:r>
    </w:p>
    <w:p w:rsidR="00E82DD7" w:rsidRDefault="00E82DD7" w:rsidP="00E82DD7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к Административному регламенту</w:t>
      </w:r>
    </w:p>
    <w:p w:rsidR="00E82DD7" w:rsidRDefault="00E82DD7" w:rsidP="00E82DD7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E82DD7" w:rsidRDefault="00E82DD7" w:rsidP="00E82DD7">
      <w:pPr>
        <w:keepNext/>
        <w:suppressAutoHyphens/>
        <w:autoSpaceDE w:val="0"/>
        <w:autoSpaceDN w:val="0"/>
        <w:adjustRightInd w:val="0"/>
        <w:spacing w:line="240" w:lineRule="exact"/>
        <w:ind w:firstLine="540"/>
        <w:jc w:val="center"/>
        <w:rPr>
          <w:rFonts w:ascii="Times New Roman CYR" w:eastAsia="SimSun" w:hAnsi="Times New Roman CYR"/>
          <w:b/>
          <w:bCs/>
          <w:i/>
          <w:iCs/>
        </w:rPr>
      </w:pPr>
      <w:r>
        <w:rPr>
          <w:rFonts w:ascii="Times New Roman CYR" w:eastAsia="SimSun" w:hAnsi="Times New Roman CYR"/>
          <w:b/>
          <w:bCs/>
          <w:i/>
          <w:iCs/>
        </w:rPr>
        <w:t>Блок – схема предоставления муниципальной услуги «Согласование и выдача разрешения  на право организации розничного рынка на территории сельского поселения Старотумбагушевский сельсовет  муниципального района  Шаранский район Республики Башкортостан»</w:t>
      </w:r>
    </w:p>
    <w:p w:rsidR="00E82DD7" w:rsidRDefault="00E82DD7" w:rsidP="00E82DD7">
      <w:pPr>
        <w:jc w:val="right"/>
      </w:pPr>
      <w:r>
        <w:t xml:space="preserve">Приложение </w:t>
      </w:r>
    </w:p>
    <w:p w:rsidR="00E82DD7" w:rsidRDefault="00E82DD7" w:rsidP="00E82DD7">
      <w:pPr>
        <w:jc w:val="right"/>
      </w:pPr>
      <w:r>
        <w:t>к Административному регламенту</w:t>
      </w:r>
    </w:p>
    <w:p w:rsidR="00E82DD7" w:rsidRDefault="00E82DD7" w:rsidP="00E82DD7">
      <w:pPr>
        <w:jc w:val="right"/>
      </w:pPr>
    </w:p>
    <w:p w:rsidR="00E82DD7" w:rsidRDefault="00E82DD7" w:rsidP="00E82DD7">
      <w:pPr>
        <w:pStyle w:val="2"/>
        <w:suppressAutoHyphens/>
        <w:spacing w:line="240" w:lineRule="exact"/>
        <w:jc w:val="center"/>
        <w:rPr>
          <w:rFonts w:ascii="Times New Roman" w:hAnsi="Times New Roman" w:cs="Times New Roman"/>
          <w:i w:val="0"/>
          <w:iCs w:val="0"/>
          <w:sz w:val="24"/>
          <w:shd w:val="clear" w:color="auto" w:fill="FFFF00"/>
        </w:rPr>
      </w:pPr>
      <w:r>
        <w:rPr>
          <w:rFonts w:ascii="Times New Roman" w:hAnsi="Times New Roman" w:cs="Times New Roman"/>
          <w:i w:val="0"/>
          <w:iCs w:val="0"/>
          <w:sz w:val="24"/>
        </w:rPr>
        <w:t>Блок – схема предоставления муниципальной услуги «Согласование и выдача разрешения  на право организации розничного рынка на территории сельского поселения Старотумбагушевский сельсовет  муниципального района  Шаранский район Республики Башкортостан»</w:t>
      </w:r>
    </w:p>
    <w:p w:rsidR="00E82DD7" w:rsidRDefault="00491FCE" w:rsidP="00E82DD7">
      <w:pPr>
        <w:ind w:firstLine="540"/>
        <w:rPr>
          <w:sz w:val="28"/>
        </w:rPr>
      </w:pPr>
      <w:r w:rsidRPr="00491FCE">
        <w:rPr>
          <w:rFonts w:ascii="Arial" w:hAnsi="Arial" w:cs="Arial"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-54pt;margin-top:1.2pt;width:532pt;height:38.4pt;z-index:251660288" strokeweight=".26mm">
            <v:fill color2="black"/>
            <v:textbox style="mso-next-textbox:#_x0000_s1026;mso-rotate-with-shape:t">
              <w:txbxContent>
                <w:p w:rsidR="00E82DD7" w:rsidRDefault="00E82DD7" w:rsidP="00E82DD7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заявителя в  Администрацию   сельского  поселения</w:t>
                  </w:r>
                </w:p>
                <w:p w:rsidR="00E82DD7" w:rsidRDefault="00E82DD7" w:rsidP="00E82DD7">
                  <w:pPr>
                    <w:spacing w:after="120" w:line="480" w:lineRule="auto"/>
                  </w:pPr>
                </w:p>
                <w:p w:rsidR="00E82DD7" w:rsidRDefault="00E82DD7" w:rsidP="00E82DD7">
                  <w:pPr>
                    <w:spacing w:after="120" w:line="480" w:lineRule="auto"/>
                  </w:pPr>
                  <w:r>
                    <w:t xml:space="preserve"> экономического</w:t>
                  </w:r>
                </w:p>
              </w:txbxContent>
            </v:textbox>
          </v:shape>
        </w:pict>
      </w:r>
    </w:p>
    <w:p w:rsidR="00E82DD7" w:rsidRDefault="00E82DD7" w:rsidP="00E82DD7">
      <w:pPr>
        <w:ind w:firstLine="540"/>
        <w:rPr>
          <w:sz w:val="28"/>
        </w:rPr>
      </w:pPr>
    </w:p>
    <w:p w:rsidR="00E82DD7" w:rsidRDefault="00491FCE" w:rsidP="00E82DD7">
      <w:pPr>
        <w:ind w:firstLine="540"/>
        <w:rPr>
          <w:sz w:val="28"/>
        </w:rPr>
      </w:pPr>
      <w:r w:rsidRPr="00491F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.5pt;margin-top:26.9pt;width:333.55pt;height:25.75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E82DD7" w:rsidRDefault="00E82DD7" w:rsidP="00E82D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Прием, регистрация и проверка документов</w:t>
                  </w:r>
                </w:p>
              </w:txbxContent>
            </v:textbox>
          </v:shape>
        </w:pict>
      </w:r>
      <w:r w:rsidRPr="00491FCE">
        <w:pict>
          <v:line id="_x0000_s1049" style="position:absolute;left:0;text-align:left;z-index:251683840" from="223.4pt,5.95pt" to="224.4pt,28.45pt" strokeweight=".26mm">
            <v:stroke endarrow="block" joinstyle="miter"/>
          </v:line>
        </w:pict>
      </w:r>
    </w:p>
    <w:p w:rsidR="00E82DD7" w:rsidRDefault="00E82DD7" w:rsidP="00E82DD7">
      <w:pPr>
        <w:pStyle w:val="3"/>
        <w:suppressAutoHyphens/>
        <w:rPr>
          <w:rFonts w:ascii="Times New Roman" w:hAnsi="Times New Roman"/>
          <w:b w:val="0"/>
          <w:sz w:val="24"/>
          <w:szCs w:val="24"/>
        </w:rPr>
      </w:pPr>
    </w:p>
    <w:p w:rsidR="00E82DD7" w:rsidRDefault="00E82DD7" w:rsidP="00E82DD7">
      <w:pPr>
        <w:rPr>
          <w:sz w:val="28"/>
        </w:rPr>
      </w:pPr>
    </w:p>
    <w:p w:rsidR="00E82DD7" w:rsidRDefault="00491FCE" w:rsidP="00E82DD7">
      <w:pPr>
        <w:ind w:firstLine="540"/>
        <w:rPr>
          <w:sz w:val="28"/>
        </w:rPr>
      </w:pPr>
      <w:r w:rsidRPr="00491FCE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1in;margin-top:.85pt;width:306pt;height:66pt;z-index:251662336" strokeweight=".26mm">
            <v:fill color2="black"/>
            <v:textbox style="mso-next-textbox:#_x0000_s1028;mso-rotate-with-shape:t">
              <w:txbxContent>
                <w:p w:rsidR="00E82DD7" w:rsidRDefault="00E82DD7" w:rsidP="00E82D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Препятствия для регистрации заявления</w:t>
                  </w:r>
                </w:p>
              </w:txbxContent>
            </v:textbox>
          </v:shape>
        </w:pict>
      </w:r>
    </w:p>
    <w:p w:rsidR="00E82DD7" w:rsidRDefault="00E82DD7" w:rsidP="00E82DD7">
      <w:pPr>
        <w:tabs>
          <w:tab w:val="left" w:pos="7600"/>
        </w:tabs>
        <w:ind w:firstLine="540"/>
        <w:rPr>
          <w:sz w:val="28"/>
        </w:rPr>
      </w:pPr>
      <w:r>
        <w:rPr>
          <w:sz w:val="28"/>
        </w:rPr>
        <w:t xml:space="preserve">               </w:t>
      </w:r>
    </w:p>
    <w:p w:rsidR="00E82DD7" w:rsidRDefault="00491FCE" w:rsidP="00E82DD7">
      <w:pPr>
        <w:ind w:firstLine="540"/>
        <w:rPr>
          <w:sz w:val="28"/>
        </w:rPr>
      </w:pPr>
      <w:r w:rsidRPr="00491FCE">
        <w:pict>
          <v:line id="_x0000_s1037" style="position:absolute;left:0;text-align:left;z-index:251671552" from="73pt,3.45pt" to="73.5pt,17.95pt" strokeweight=".26mm">
            <v:stroke endarrow="block" joinstyle="miter"/>
          </v:line>
        </w:pict>
      </w:r>
      <w:r w:rsidRPr="00491FCE">
        <w:pict>
          <v:line id="_x0000_s1038" style="position:absolute;left:0;text-align:left;z-index:251672576" from="376pt,3.45pt" to="376pt,19.95pt" strokeweight=".26mm">
            <v:stroke endarrow="block" joinstyle="miter"/>
          </v:line>
        </w:pict>
      </w:r>
      <w:r w:rsidR="00E82DD7">
        <w:rPr>
          <w:sz w:val="28"/>
        </w:rPr>
        <w:t>Да</w:t>
      </w:r>
    </w:p>
    <w:p w:rsidR="00E82DD7" w:rsidRDefault="00E82DD7" w:rsidP="00E82DD7">
      <w:pPr>
        <w:tabs>
          <w:tab w:val="left" w:pos="7600"/>
        </w:tabs>
        <w:ind w:firstLine="540"/>
        <w:rPr>
          <w:sz w:val="28"/>
        </w:rPr>
      </w:pPr>
      <w:r>
        <w:rPr>
          <w:sz w:val="28"/>
        </w:rPr>
        <w:tab/>
        <w:t>Нет</w:t>
      </w:r>
    </w:p>
    <w:p w:rsidR="00E82DD7" w:rsidRDefault="00491FCE" w:rsidP="00E82DD7">
      <w:pPr>
        <w:ind w:firstLine="540"/>
        <w:rPr>
          <w:sz w:val="28"/>
        </w:rPr>
      </w:pPr>
      <w:r w:rsidRPr="00491FCE">
        <w:pict>
          <v:shape id="_x0000_s1029" type="#_x0000_t202" style="position:absolute;left:0;text-align:left;margin-left:-36pt;margin-top:.2pt;width:180pt;height:90pt;z-index:251663360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E82DD7" w:rsidRDefault="00E82DD7" w:rsidP="00E82DD7">
                  <w:pPr>
                    <w:pStyle w:val="21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Вручение (направление) заявителю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уведомления 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необходимости устранения нарушений в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оформлении заявления и (или)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представления отсутствующих документов</w:t>
                  </w:r>
                </w:p>
              </w:txbxContent>
            </v:textbox>
          </v:shape>
        </w:pict>
      </w:r>
      <w:r w:rsidRPr="00491FCE">
        <w:pict>
          <v:shape id="_x0000_s1030" type="#_x0000_t202" style="position:absolute;left:0;text-align:left;margin-left:162pt;margin-top:6.45pt;width:297pt;height:27.55pt;z-index:251664384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E82DD7" w:rsidRDefault="00E82DD7" w:rsidP="00E82D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Регистрация заявления с полным пакетом документов </w:t>
                  </w:r>
                </w:p>
                <w:p w:rsidR="00E82DD7" w:rsidRDefault="00E82DD7" w:rsidP="00E82DD7">
                  <w:pPr>
                    <w:pStyle w:val="21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82DD7">
        <w:rPr>
          <w:sz w:val="28"/>
        </w:rPr>
        <w:tab/>
        <w:t xml:space="preserve">                                     </w:t>
      </w:r>
      <w:r w:rsidR="00E82DD7">
        <w:rPr>
          <w:sz w:val="28"/>
        </w:rPr>
        <w:tab/>
      </w:r>
      <w:r w:rsidR="00E82DD7">
        <w:rPr>
          <w:sz w:val="28"/>
        </w:rPr>
        <w:tab/>
      </w:r>
    </w:p>
    <w:p w:rsidR="00E82DD7" w:rsidRDefault="00E82DD7" w:rsidP="00E82DD7">
      <w:pPr>
        <w:ind w:firstLine="540"/>
        <w:rPr>
          <w:sz w:val="28"/>
        </w:rPr>
      </w:pPr>
    </w:p>
    <w:p w:rsidR="00E82DD7" w:rsidRDefault="00491FCE" w:rsidP="00E82DD7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sz w:val="28"/>
        </w:rPr>
      </w:pPr>
      <w:r w:rsidRPr="00491FCE">
        <w:pict>
          <v:line id="_x0000_s1036" style="position:absolute;left:0;text-align:left;z-index:251670528" from="261pt,0" to="261pt,18pt" strokeweight=".26mm">
            <v:stroke endarrow="block" joinstyle="miter"/>
          </v:line>
        </w:pict>
      </w:r>
      <w:r w:rsidR="00E82DD7">
        <w:rPr>
          <w:sz w:val="28"/>
        </w:rPr>
        <w:tab/>
        <w:t xml:space="preserve">       </w:t>
      </w:r>
      <w:r w:rsidR="00E82DD7">
        <w:rPr>
          <w:sz w:val="28"/>
        </w:rPr>
        <w:tab/>
      </w:r>
    </w:p>
    <w:p w:rsidR="00E82DD7" w:rsidRDefault="00491FCE" w:rsidP="00E82DD7">
      <w:pPr>
        <w:tabs>
          <w:tab w:val="left" w:pos="4080"/>
          <w:tab w:val="left" w:pos="4248"/>
          <w:tab w:val="right" w:pos="9637"/>
        </w:tabs>
        <w:ind w:firstLine="540"/>
        <w:rPr>
          <w:sz w:val="28"/>
        </w:rPr>
      </w:pPr>
      <w:r w:rsidRPr="00491FCE">
        <w:pict>
          <v:shape id="_x0000_s1039" type="#_x0000_t202" style="position:absolute;left:0;text-align:left;margin-left:162pt;margin-top:1.9pt;width:297.55pt;height:36pt;z-index:251673600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E82DD7" w:rsidRDefault="00E82DD7" w:rsidP="00E82D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Вручение (направление) заявителю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уведомления 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приеме заявления к рассмотрению</w:t>
                  </w:r>
                </w:p>
              </w:txbxContent>
            </v:textbox>
          </v:shape>
        </w:pict>
      </w:r>
      <w:r w:rsidR="00E82DD7">
        <w:rPr>
          <w:sz w:val="28"/>
        </w:rPr>
        <w:tab/>
      </w:r>
      <w:r w:rsidR="00E82DD7">
        <w:rPr>
          <w:sz w:val="28"/>
        </w:rPr>
        <w:tab/>
        <w:t xml:space="preserve">   </w:t>
      </w:r>
    </w:p>
    <w:p w:rsidR="00E82DD7" w:rsidRDefault="00E82DD7" w:rsidP="00E82DD7">
      <w:pPr>
        <w:tabs>
          <w:tab w:val="left" w:pos="7320"/>
        </w:tabs>
        <w:ind w:firstLine="540"/>
        <w:rPr>
          <w:sz w:val="28"/>
        </w:rPr>
      </w:pPr>
      <w:r>
        <w:rPr>
          <w:sz w:val="28"/>
        </w:rPr>
        <w:tab/>
      </w:r>
    </w:p>
    <w:p w:rsidR="00E82DD7" w:rsidRDefault="00491FCE" w:rsidP="00E82DD7">
      <w:pPr>
        <w:tabs>
          <w:tab w:val="left" w:pos="7320"/>
        </w:tabs>
        <w:ind w:firstLine="540"/>
        <w:jc w:val="center"/>
        <w:rPr>
          <w:sz w:val="28"/>
        </w:rPr>
      </w:pPr>
      <w:r w:rsidRPr="00491FCE">
        <w:pict>
          <v:shape id="_x0000_s1033" type="#_x0000_t4" style="position:absolute;left:0;text-align:left;margin-left:74.5pt;margin-top:76.35pt;width:377.25pt;height:54pt;z-index:251667456" strokeweight=".26mm">
            <v:fill color2="black"/>
            <v:textbox style="mso-next-textbox:#_x0000_s1033;mso-rotate-with-shape:t">
              <w:txbxContent>
                <w:p w:rsidR="00E82DD7" w:rsidRDefault="00E82DD7" w:rsidP="00E82D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Основания для отказа в выдаче разрешения</w:t>
                  </w:r>
                </w:p>
              </w:txbxContent>
            </v:textbox>
          </v:shape>
        </w:pict>
      </w:r>
      <w:r w:rsidRPr="00491FCE">
        <w:pict>
          <v:line id="_x0000_s1040" style="position:absolute;left:0;text-align:left;z-index:251674624" from="261pt,5.7pt" to="261.75pt,22.95pt" strokeweight=".26mm">
            <v:stroke endarrow="block" joinstyle="miter"/>
          </v:line>
        </w:pict>
      </w:r>
      <w:r w:rsidRPr="00491FCE">
        <w:pict>
          <v:shape id="_x0000_s1041" type="#_x0000_t202" style="position:absolute;left:0;text-align:left;margin-left:165pt;margin-top:23.35pt;width:297.55pt;height:36pt;z-index:251675648;mso-wrap-distance-left:9.05pt;mso-wrap-distance-right:9.05pt" strokeweight=".5pt">
            <v:fill color2="black"/>
            <v:textbox style="mso-next-textbox:#_x0000_s1041" inset="7.45pt,3.85pt,7.45pt,3.85pt">
              <w:txbxContent>
                <w:p w:rsidR="00E82DD7" w:rsidRDefault="00E82DD7" w:rsidP="00E82D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 сведений о заявителе, установление отсутствия оснований для отказа в выдаче разрешения</w:t>
                  </w:r>
                </w:p>
              </w:txbxContent>
            </v:textbox>
          </v:shape>
        </w:pict>
      </w:r>
      <w:r w:rsidRPr="00491FCE">
        <w:pict>
          <v:line id="_x0000_s1046" style="position:absolute;left:0;text-align:left;z-index:251680768" from="261pt,58.7pt" to="261.75pt,75.95pt" strokeweight=".26mm">
            <v:stroke endarrow="block" joinstyle="miter"/>
          </v:line>
        </w:pict>
      </w:r>
      <w:r w:rsidRPr="00491FCE">
        <w:pict>
          <v:line id="_x0000_s1047" style="position:absolute;left:0;text-align:left;z-index:251681792" from="1in,102.75pt" to="72.75pt,120pt" strokeweight=".26mm">
            <v:stroke endarrow="block" joinstyle="miter"/>
          </v:line>
        </w:pict>
      </w:r>
      <w:r w:rsidRPr="00491FCE">
        <w:pict>
          <v:line id="_x0000_s1048" style="position:absolute;left:0;text-align:left;z-index:251682816" from="450pt,102.75pt" to="450.75pt,120pt" strokeweight=".26mm">
            <v:stroke endarrow="block" joinstyle="miter"/>
          </v:line>
        </w:pict>
      </w:r>
    </w:p>
    <w:p w:rsidR="00E82DD7" w:rsidRDefault="00E82DD7" w:rsidP="00E82DD7">
      <w:pPr>
        <w:tabs>
          <w:tab w:val="left" w:pos="7320"/>
        </w:tabs>
        <w:ind w:firstLine="540"/>
        <w:jc w:val="center"/>
        <w:rPr>
          <w:sz w:val="28"/>
        </w:rPr>
      </w:pPr>
    </w:p>
    <w:p w:rsidR="00E82DD7" w:rsidRDefault="00E82DD7" w:rsidP="00E82DD7">
      <w:pPr>
        <w:tabs>
          <w:tab w:val="left" w:pos="7320"/>
        </w:tabs>
        <w:ind w:firstLine="540"/>
        <w:jc w:val="center"/>
        <w:rPr>
          <w:sz w:val="28"/>
        </w:rPr>
      </w:pPr>
    </w:p>
    <w:p w:rsidR="00E82DD7" w:rsidRDefault="00E82DD7" w:rsidP="00E82DD7">
      <w:pPr>
        <w:tabs>
          <w:tab w:val="left" w:pos="7320"/>
        </w:tabs>
        <w:ind w:firstLine="540"/>
        <w:jc w:val="center"/>
        <w:rPr>
          <w:sz w:val="28"/>
        </w:rPr>
      </w:pPr>
    </w:p>
    <w:p w:rsidR="00E82DD7" w:rsidRDefault="00E82DD7" w:rsidP="00E82DD7">
      <w:pPr>
        <w:tabs>
          <w:tab w:val="left" w:pos="7320"/>
        </w:tabs>
        <w:ind w:firstLine="540"/>
        <w:jc w:val="center"/>
        <w:rPr>
          <w:sz w:val="28"/>
        </w:rPr>
      </w:pPr>
    </w:p>
    <w:p w:rsidR="00E82DD7" w:rsidRDefault="00E82DD7" w:rsidP="00E82DD7">
      <w:pPr>
        <w:ind w:firstLine="540"/>
      </w:pPr>
    </w:p>
    <w:p w:rsidR="00E82DD7" w:rsidRDefault="00E82DD7" w:rsidP="00E82DD7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74236B" w:rsidRDefault="0074236B" w:rsidP="00E82DD7">
      <w:pPr>
        <w:tabs>
          <w:tab w:val="left" w:pos="1470"/>
        </w:tabs>
        <w:rPr>
          <w:iCs/>
          <w:sz w:val="28"/>
          <w:szCs w:val="28"/>
        </w:rPr>
      </w:pPr>
    </w:p>
    <w:p w:rsidR="00E82DD7" w:rsidRDefault="00E82DD7" w:rsidP="00E82DD7">
      <w:pPr>
        <w:tabs>
          <w:tab w:val="left" w:pos="1470"/>
        </w:tabs>
        <w:rPr>
          <w:iCs/>
          <w:sz w:val="22"/>
          <w:szCs w:val="22"/>
        </w:rPr>
      </w:pPr>
      <w:r>
        <w:t xml:space="preserve">           </w:t>
      </w:r>
      <w:r w:rsidR="00876F7D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Да</w:t>
      </w:r>
      <w:proofErr w:type="gramStart"/>
      <w:r>
        <w:rPr>
          <w:sz w:val="22"/>
          <w:szCs w:val="22"/>
        </w:rPr>
        <w:t xml:space="preserve">                                                                                         </w:t>
      </w:r>
      <w:r w:rsidR="00876F7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Н</w:t>
      </w:r>
      <w:proofErr w:type="gramEnd"/>
      <w:r>
        <w:rPr>
          <w:sz w:val="22"/>
          <w:szCs w:val="22"/>
        </w:rPr>
        <w:t>ет</w:t>
      </w:r>
    </w:p>
    <w:p w:rsidR="00E82DD7" w:rsidRDefault="00491FCE" w:rsidP="00E82DD7">
      <w:pPr>
        <w:tabs>
          <w:tab w:val="left" w:pos="7320"/>
        </w:tabs>
        <w:ind w:firstLine="540"/>
        <w:jc w:val="center"/>
        <w:rPr>
          <w:sz w:val="28"/>
        </w:rPr>
      </w:pPr>
      <w:r w:rsidRPr="00491FCE">
        <w:pict>
          <v:shape id="_x0000_s1034" type="#_x0000_t202" style="position:absolute;left:0;text-align:left;margin-left:-36pt;margin-top:4.85pt;width:243.55pt;height:36pt;z-index:251668480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E82DD7" w:rsidRDefault="00E82DD7" w:rsidP="00E82D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проекта постановления об отказе в выдаче разрешения</w:t>
                  </w:r>
                </w:p>
              </w:txbxContent>
            </v:textbox>
          </v:shape>
        </w:pict>
      </w:r>
      <w:r w:rsidRPr="00491FCE">
        <w:pict>
          <v:shape id="_x0000_s1035" type="#_x0000_t202" style="position:absolute;left:0;text-align:left;margin-left:234pt;margin-top:4.85pt;width:243.55pt;height:36pt;z-index:251669504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E82DD7" w:rsidRDefault="00E82DD7" w:rsidP="00E82D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проекта постановления о выдаче разрешения</w:t>
                  </w:r>
                </w:p>
              </w:txbxContent>
            </v:textbox>
          </v:shape>
        </w:pict>
      </w:r>
    </w:p>
    <w:p w:rsidR="00E82DD7" w:rsidRDefault="00E82DD7" w:rsidP="00E82DD7">
      <w:pPr>
        <w:tabs>
          <w:tab w:val="left" w:pos="1470"/>
          <w:tab w:val="right" w:pos="9354"/>
        </w:tabs>
        <w:spacing w:line="36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2DD7" w:rsidRDefault="00491FCE" w:rsidP="00E82DD7">
      <w:pPr>
        <w:jc w:val="right"/>
        <w:rPr>
          <w:i/>
          <w:iCs/>
          <w:sz w:val="28"/>
          <w:szCs w:val="28"/>
        </w:rPr>
      </w:pPr>
      <w:r w:rsidRPr="00491FCE">
        <w:pict>
          <v:line id="_x0000_s1043" style="position:absolute;left:0;text-align:left;z-index:251677696" from="1in,5.75pt" to="1in,23.75pt" strokeweight=".26mm">
            <v:stroke endarrow="block" joinstyle="miter"/>
          </v:line>
        </w:pict>
      </w:r>
      <w:r w:rsidRPr="00491FCE">
        <w:pict>
          <v:line id="_x0000_s1045" style="position:absolute;left:0;text-align:left;z-index:251679744" from="5in,5.75pt" to="5in,23.75pt" strokeweight=".26mm">
            <v:stroke endarrow="block" joinstyle="miter"/>
          </v:line>
        </w:pict>
      </w:r>
    </w:p>
    <w:p w:rsidR="00E82DD7" w:rsidRDefault="00491FCE" w:rsidP="00E82DD7">
      <w:pPr>
        <w:jc w:val="right"/>
        <w:rPr>
          <w:i/>
          <w:iCs/>
          <w:sz w:val="28"/>
          <w:szCs w:val="28"/>
        </w:rPr>
      </w:pPr>
      <w:r w:rsidRPr="00491FCE">
        <w:pict>
          <v:shape id="_x0000_s1042" type="#_x0000_t202" style="position:absolute;left:0;text-align:left;margin-left:-36pt;margin-top:9.35pt;width:243pt;height:36pt;z-index:251676672;mso-wrap-distance-left:9.05pt;mso-wrap-distance-right:9.05pt" strokeweight=".5pt">
            <v:fill color2="black"/>
            <v:textbox style="mso-next-textbox:#_x0000_s1042" inset="7.45pt,3.85pt,7.45pt,3.85pt">
              <w:txbxContent>
                <w:p w:rsidR="00E82DD7" w:rsidRDefault="00E82DD7" w:rsidP="00E82D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постановления об отказе в выдаче разрешения</w:t>
                  </w:r>
                </w:p>
              </w:txbxContent>
            </v:textbox>
          </v:shape>
        </w:pict>
      </w:r>
      <w:r w:rsidRPr="00491FCE">
        <w:pict>
          <v:shape id="_x0000_s1044" type="#_x0000_t202" style="position:absolute;left:0;text-align:left;margin-left:234pt;margin-top:7.3pt;width:243pt;height:27pt;z-index:251678720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E82DD7" w:rsidRDefault="00E82DD7" w:rsidP="00E82D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постановления о выдаче разрешения</w:t>
                  </w:r>
                </w:p>
              </w:txbxContent>
            </v:textbox>
          </v:shape>
        </w:pict>
      </w:r>
    </w:p>
    <w:p w:rsidR="00E82DD7" w:rsidRDefault="00E82DD7" w:rsidP="00E82DD7">
      <w:pPr>
        <w:jc w:val="right"/>
        <w:rPr>
          <w:i/>
          <w:iCs/>
          <w:sz w:val="28"/>
          <w:szCs w:val="28"/>
        </w:rPr>
      </w:pPr>
    </w:p>
    <w:p w:rsidR="00E82DD7" w:rsidRDefault="00491FCE" w:rsidP="00E82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1FCE">
        <w:rPr>
          <w:noProof/>
          <w:szCs w:val="24"/>
        </w:rPr>
        <w:pict>
          <v:line id="_x0000_s1052" style="position:absolute;left:0;text-align:left;z-index:251686912" from="5in,4.15pt" to="5in,22.15pt">
            <v:stroke endarrow="block"/>
          </v:line>
        </w:pict>
      </w:r>
      <w:r w:rsidRPr="00491FCE">
        <w:rPr>
          <w:noProof/>
          <w:szCs w:val="24"/>
        </w:rPr>
        <w:pict>
          <v:line id="_x0000_s1051" style="position:absolute;left:0;text-align:left;z-index:251685888" from="1in,13.15pt" to="1in,31.15pt">
            <v:stroke endarrow="block"/>
          </v:line>
        </w:pict>
      </w:r>
    </w:p>
    <w:p w:rsidR="00E82DD7" w:rsidRDefault="00491FCE" w:rsidP="00E82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1FCE">
        <w:rPr>
          <w:sz w:val="24"/>
          <w:szCs w:val="24"/>
        </w:rPr>
        <w:pict>
          <v:shape id="_x0000_s1031" type="#_x0000_t202" style="position:absolute;left:0;text-align:left;margin-left:234pt;margin-top:6.05pt;width:243.55pt;height:36pt;z-index:251665408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E82DD7" w:rsidRDefault="00E82DD7" w:rsidP="00E82D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и выдача разрешения, уведомления о выдаче разрешения</w:t>
                  </w:r>
                </w:p>
              </w:txbxContent>
            </v:textbox>
          </v:shape>
        </w:pict>
      </w:r>
    </w:p>
    <w:p w:rsidR="00E82DD7" w:rsidRDefault="00491FCE" w:rsidP="00E82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1FCE">
        <w:rPr>
          <w:sz w:val="24"/>
          <w:szCs w:val="24"/>
        </w:rPr>
        <w:pict>
          <v:shape id="_x0000_s1032" type="#_x0000_t202" style="position:absolute;left:0;text-align:left;margin-left:-36pt;margin-top:4.5pt;width:204.3pt;height:36pt;z-index:251666432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E82DD7" w:rsidRDefault="00E82DD7" w:rsidP="00E82D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и выдача уведомления об отказе в выдаче разрешения</w:t>
                  </w:r>
                </w:p>
              </w:txbxContent>
            </v:textbox>
          </v:shape>
        </w:pict>
      </w:r>
    </w:p>
    <w:p w:rsidR="00E82DD7" w:rsidRDefault="00491FCE" w:rsidP="00E82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1FCE">
        <w:rPr>
          <w:rFonts w:ascii="Times New Roman" w:hAnsi="Times New Roman" w:cs="Times New Roman"/>
          <w:noProof/>
          <w:szCs w:val="28"/>
        </w:rPr>
        <w:pict>
          <v:line id="_x0000_s1053" style="position:absolute;left:0;text-align:left;z-index:251687936" from="5in,9.85pt" to="5in,27.85pt">
            <v:stroke endarrow="block"/>
          </v:line>
        </w:pict>
      </w:r>
    </w:p>
    <w:p w:rsidR="00E82DD7" w:rsidRDefault="00491FCE" w:rsidP="00E82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1FCE">
        <w:rPr>
          <w:sz w:val="24"/>
          <w:szCs w:val="24"/>
        </w:rPr>
        <w:pict>
          <v:shape id="_x0000_s1050" type="#_x0000_t202" style="position:absolute;left:0;text-align:left;margin-left:234pt;margin-top:11.75pt;width:243pt;height:45pt;z-index:251684864;mso-wrap-distance-left:9.05pt;mso-wrap-distance-right:9.05pt" strokeweight=".5pt">
            <v:fill color2="black"/>
            <v:textbox style="mso-next-textbox:#_x0000_s1050" inset="7.45pt,3.85pt,7.45pt,3.85pt">
              <w:txbxContent>
                <w:p w:rsidR="00E82DD7" w:rsidRDefault="00E82DD7" w:rsidP="00E82D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Продление срока действия разрешения, переоформление разрешения, приостановление действия, возобновление действия разрешения</w:t>
                  </w:r>
                </w:p>
              </w:txbxContent>
            </v:textbox>
          </v:shape>
        </w:pict>
      </w:r>
    </w:p>
    <w:p w:rsidR="00A30AC5" w:rsidRPr="0074236B" w:rsidRDefault="00E82DD7" w:rsidP="0074236B">
      <w:pPr>
        <w:tabs>
          <w:tab w:val="left" w:pos="2880"/>
          <w:tab w:val="left" w:pos="8880"/>
          <w:tab w:val="left" w:pos="9000"/>
          <w:tab w:val="right" w:pos="9637"/>
        </w:tabs>
        <w:autoSpaceDE w:val="0"/>
        <w:autoSpaceDN w:val="0"/>
        <w:adjustRightInd w:val="0"/>
        <w:rPr>
          <w:rFonts w:ascii="Times New Roman CYR" w:eastAsia="SimSun" w:hAnsi="Times New Roman CYR"/>
          <w:b/>
          <w:bCs/>
          <w:sz w:val="32"/>
          <w:szCs w:val="32"/>
        </w:rPr>
      </w:pPr>
      <w:r>
        <w:rPr>
          <w:rFonts w:ascii="Times New Roman CYR" w:eastAsia="SimSun" w:hAnsi="Times New Roman CYR"/>
          <w:sz w:val="28"/>
          <w:szCs w:val="28"/>
        </w:rPr>
        <w:tab/>
      </w:r>
      <w:r>
        <w:rPr>
          <w:rFonts w:ascii="Times New Roman CYR" w:eastAsia="SimSun" w:hAnsi="Times New Roman CYR"/>
          <w:sz w:val="28"/>
          <w:szCs w:val="28"/>
        </w:rPr>
        <w:tab/>
      </w:r>
    </w:p>
    <w:sectPr w:rsidR="00A30AC5" w:rsidRPr="0074236B" w:rsidSect="0074236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82DD7"/>
    <w:rsid w:val="000A5DB0"/>
    <w:rsid w:val="00154E47"/>
    <w:rsid w:val="00491FCE"/>
    <w:rsid w:val="0074236B"/>
    <w:rsid w:val="00876F7D"/>
    <w:rsid w:val="00A30AC5"/>
    <w:rsid w:val="00E8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D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0"/>
    <w:qFormat/>
    <w:rsid w:val="00E82D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D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 Знак"/>
    <w:basedOn w:val="a0"/>
    <w:link w:val="3"/>
    <w:rsid w:val="00E82DD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82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82DD7"/>
    <w:pPr>
      <w:suppressAutoHyphens/>
      <w:spacing w:after="120" w:line="480" w:lineRule="auto"/>
    </w:pPr>
    <w:rPr>
      <w:lang w:eastAsia="ar-SA"/>
    </w:rPr>
  </w:style>
  <w:style w:type="paragraph" w:styleId="a3">
    <w:name w:val="header"/>
    <w:basedOn w:val="a"/>
    <w:link w:val="a4"/>
    <w:rsid w:val="00E82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5024</Words>
  <Characters>28640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Тумбагуш</cp:lastModifiedBy>
  <cp:revision>2</cp:revision>
  <cp:lastPrinted>2012-12-13T12:14:00Z</cp:lastPrinted>
  <dcterms:created xsi:type="dcterms:W3CDTF">2012-12-13T11:02:00Z</dcterms:created>
  <dcterms:modified xsi:type="dcterms:W3CDTF">2012-12-13T12:16:00Z</dcterms:modified>
</cp:coreProperties>
</file>