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418"/>
        <w:gridCol w:w="8305"/>
        <w:gridCol w:w="4823"/>
        <w:gridCol w:w="1559"/>
        <w:gridCol w:w="4393"/>
      </w:tblGrid>
      <w:tr w:rsidR="00FB1C37" w:rsidTr="000D5BE3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spacing w:after="0"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FB1C37" w:rsidRDefault="00FB1C37" w:rsidP="000D5BE3">
            <w:pPr>
              <w:spacing w:after="0"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FB1C37" w:rsidRDefault="00FB1C37" w:rsidP="000D5BE3">
            <w:pPr>
              <w:spacing w:after="0"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FB1C37" w:rsidRPr="003111E4" w:rsidRDefault="00FB1C37" w:rsidP="000D5BE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FB1C37" w:rsidRPr="004F2278" w:rsidRDefault="00FB1C37" w:rsidP="000D5BE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spacing w:after="0" w:line="360" w:lineRule="auto"/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B1C37" w:rsidRDefault="00FB1C37" w:rsidP="000D5BE3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FB1C37" w:rsidRDefault="00FB1C37" w:rsidP="000D5BE3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FB1C37" w:rsidRDefault="00FB1C37" w:rsidP="000D5BE3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FB1C37" w:rsidRDefault="00FB1C37" w:rsidP="000D5BE3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FB1C37" w:rsidRPr="004F2278" w:rsidRDefault="00FB1C37" w:rsidP="000D5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spacing w:after="0"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spacing w:after="0"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43E3" w:rsidRDefault="008A43E3" w:rsidP="00FB1C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43E3" w:rsidRDefault="008A43E3" w:rsidP="00FB1C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1C37" w:rsidRPr="00A1769C" w:rsidRDefault="00FB1C37" w:rsidP="00FB1C37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 w:rsidR="005F6181"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FB1C37" w:rsidRPr="00A1769C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Pr="0099535E" w:rsidRDefault="00FB1C37" w:rsidP="00FB1C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>«</w:t>
      </w:r>
      <w:r w:rsidR="00261FCE">
        <w:rPr>
          <w:rFonts w:ascii="Times New Roman" w:hAnsi="Times New Roman" w:cs="Times New Roman"/>
          <w:sz w:val="28"/>
          <w:szCs w:val="28"/>
        </w:rPr>
        <w:t>16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99535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3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535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 w:rsidR="00261FCE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99535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261FCE">
        <w:rPr>
          <w:rFonts w:ascii="Times New Roman" w:hAnsi="Times New Roman" w:cs="Times New Roman"/>
          <w:sz w:val="28"/>
          <w:szCs w:val="28"/>
        </w:rPr>
        <w:t>16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декабря 2013 </w:t>
      </w:r>
      <w:r w:rsidRPr="0099535E">
        <w:rPr>
          <w:rFonts w:ascii="Times New Roman" w:hAnsi="Times New Roman" w:cs="Times New Roman"/>
          <w:sz w:val="28"/>
          <w:szCs w:val="28"/>
        </w:rPr>
        <w:t>г</w:t>
      </w:r>
    </w:p>
    <w:p w:rsidR="00FB1C37" w:rsidRDefault="00FB1C37" w:rsidP="00FB1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845" w:rsidRDefault="00921845" w:rsidP="00FB1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261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b/>
          <w:sz w:val="28"/>
          <w:szCs w:val="28"/>
        </w:rPr>
        <w:t>«</w:t>
      </w:r>
      <w:r w:rsidR="00921845">
        <w:rPr>
          <w:b/>
          <w:sz w:val="28"/>
          <w:szCs w:val="28"/>
        </w:rPr>
        <w:t>О</w:t>
      </w:r>
      <w:r w:rsidR="00261FCE">
        <w:rPr>
          <w:rFonts w:ascii="Times New Roman" w:hAnsi="Times New Roman" w:cs="Times New Roman"/>
          <w:b/>
          <w:sz w:val="28"/>
          <w:szCs w:val="28"/>
        </w:rPr>
        <w:t xml:space="preserve"> назначении</w:t>
      </w:r>
      <w:r w:rsidR="00921845">
        <w:rPr>
          <w:rFonts w:ascii="Times New Roman" w:hAnsi="Times New Roman" w:cs="Times New Roman"/>
          <w:b/>
          <w:sz w:val="28"/>
          <w:szCs w:val="28"/>
        </w:rPr>
        <w:t xml:space="preserve"> контрактного управляющего </w:t>
      </w:r>
      <w:r w:rsidR="00261FCE">
        <w:rPr>
          <w:rFonts w:ascii="Times New Roman" w:hAnsi="Times New Roman" w:cs="Times New Roman"/>
          <w:b/>
          <w:sz w:val="28"/>
          <w:szCs w:val="28"/>
        </w:rPr>
        <w:t xml:space="preserve"> ответственного </w:t>
      </w:r>
      <w:r w:rsidR="00921845">
        <w:rPr>
          <w:rFonts w:ascii="Times New Roman" w:hAnsi="Times New Roman" w:cs="Times New Roman"/>
          <w:b/>
          <w:sz w:val="28"/>
          <w:szCs w:val="28"/>
        </w:rPr>
        <w:t xml:space="preserve"> за осуществление закупки или нескольких закупок, включая исполнение каждого контракта</w:t>
      </w:r>
      <w:r w:rsidRPr="00976C5B">
        <w:rPr>
          <w:rFonts w:ascii="Times New Roman" w:hAnsi="Times New Roman" w:cs="Times New Roman"/>
          <w:b/>
          <w:sz w:val="28"/>
          <w:szCs w:val="28"/>
        </w:rPr>
        <w:t>»</w:t>
      </w:r>
    </w:p>
    <w:p w:rsidR="00FB1C37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3E3" w:rsidRPr="00976C5B" w:rsidRDefault="008A43E3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921845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со вступлением с 01 января 2014 года Федерального закона №44-ФЗ от 05.04.2013 года «О контрактной системе в сфере закупок товаров, работ, услуг для обеспечения государственных  и муниципальных нужд» и в связи с требованием п.2 ст.38 Федерального закона  №44-ФЗ назначить специалиста первой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Минлигареева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Рудольфа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Миргасимовича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контрактным управляющим, ответственным за осуществление закупки или нескольких закупок, включая 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контракта. </w:t>
      </w:r>
    </w:p>
    <w:p w:rsidR="00FB1C37" w:rsidRDefault="00FB1C37" w:rsidP="00921845">
      <w:pPr>
        <w:spacing w:after="0"/>
        <w:jc w:val="both"/>
        <w:rPr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</w:r>
    </w:p>
    <w:p w:rsidR="00FB1C37" w:rsidRDefault="00FB1C37" w:rsidP="00FB1C37">
      <w:pPr>
        <w:pStyle w:val="a6"/>
        <w:jc w:val="both"/>
        <w:rPr>
          <w:color w:val="333333"/>
        </w:rPr>
      </w:pPr>
      <w:r>
        <w:rPr>
          <w:color w:val="333333"/>
        </w:rPr>
        <w:t> </w:t>
      </w:r>
    </w:p>
    <w:p w:rsidR="00921845" w:rsidRDefault="00921845" w:rsidP="00FB1C37">
      <w:pPr>
        <w:pStyle w:val="a6"/>
        <w:jc w:val="both"/>
        <w:rPr>
          <w:color w:val="333333"/>
        </w:rPr>
      </w:pPr>
    </w:p>
    <w:p w:rsidR="008A43E3" w:rsidRDefault="008A43E3" w:rsidP="00FB1C37">
      <w:pPr>
        <w:pStyle w:val="a6"/>
        <w:jc w:val="both"/>
        <w:rPr>
          <w:color w:val="333333"/>
        </w:rPr>
      </w:pPr>
    </w:p>
    <w:p w:rsidR="008A43E3" w:rsidRDefault="008A43E3" w:rsidP="00FB1C37">
      <w:pPr>
        <w:pStyle w:val="a6"/>
        <w:jc w:val="both"/>
        <w:rPr>
          <w:color w:val="333333"/>
        </w:rPr>
      </w:pPr>
    </w:p>
    <w:p w:rsidR="008A43E3" w:rsidRDefault="008A43E3" w:rsidP="00FB1C37">
      <w:pPr>
        <w:pStyle w:val="a6"/>
        <w:jc w:val="both"/>
        <w:rPr>
          <w:color w:val="333333"/>
        </w:rPr>
      </w:pPr>
    </w:p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поселения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И.Х. Бадамшин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FB1C37" w:rsidSect="00045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4F3" w:rsidRDefault="007D34F3" w:rsidP="00921845">
      <w:pPr>
        <w:pStyle w:val="a7"/>
        <w:jc w:val="right"/>
      </w:pPr>
    </w:p>
    <w:sectPr w:rsidR="007D34F3" w:rsidSect="00B0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C37"/>
    <w:rsid w:val="00261FCE"/>
    <w:rsid w:val="005F6181"/>
    <w:rsid w:val="007D34F3"/>
    <w:rsid w:val="008A43E3"/>
    <w:rsid w:val="00921845"/>
    <w:rsid w:val="00B0612E"/>
    <w:rsid w:val="00FB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C3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B1C3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No Spacing"/>
    <w:uiPriority w:val="1"/>
    <w:qFormat/>
    <w:rsid w:val="00FB1C3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2013-12-18T12:50:00Z</cp:lastPrinted>
  <dcterms:created xsi:type="dcterms:W3CDTF">2013-12-03T06:43:00Z</dcterms:created>
  <dcterms:modified xsi:type="dcterms:W3CDTF">2013-12-18T12:51:00Z</dcterms:modified>
</cp:coreProperties>
</file>