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2" w:type="dxa"/>
        <w:tblInd w:w="-923" w:type="dxa"/>
        <w:tblBorders>
          <w:bottom w:val="single" w:sz="4" w:space="0" w:color="auto"/>
        </w:tblBorders>
        <w:tblLayout w:type="fixed"/>
        <w:tblCellMar>
          <w:left w:w="70" w:type="dxa"/>
          <w:right w:w="70" w:type="dxa"/>
        </w:tblCellMar>
        <w:tblLook w:val="04A0"/>
      </w:tblPr>
      <w:tblGrid>
        <w:gridCol w:w="4587"/>
        <w:gridCol w:w="1654"/>
        <w:gridCol w:w="4791"/>
      </w:tblGrid>
      <w:tr w:rsidR="002042D6" w:rsidTr="00BD53CE">
        <w:tc>
          <w:tcPr>
            <w:tcW w:w="4587" w:type="dxa"/>
          </w:tcPr>
          <w:p w:rsidR="002042D6" w:rsidRDefault="002042D6" w:rsidP="00BD53CE">
            <w:pPr>
              <w:spacing w:after="120"/>
              <w:jc w:val="center"/>
              <w:rPr>
                <w:rFonts w:ascii="ER Bukinist Bashkir" w:hAnsi="ER Bukinist Bashkir"/>
                <w:b/>
                <w:sz w:val="16"/>
                <w:szCs w:val="16"/>
              </w:rPr>
            </w:pPr>
            <w:r>
              <w:rPr>
                <w:rFonts w:ascii="ER Bukinist Bashkir" w:hAnsi="ER Bukinist Bashkir"/>
                <w:b/>
                <w:sz w:val="16"/>
                <w:szCs w:val="16"/>
              </w:rPr>
              <w:t>БАШ</w:t>
            </w:r>
            <w:r>
              <w:rPr>
                <w:rFonts w:ascii="Arial" w:hAnsi="Arial" w:cs="Arial"/>
                <w:b/>
                <w:sz w:val="16"/>
                <w:szCs w:val="16"/>
              </w:rPr>
              <w:t>Қ</w:t>
            </w:r>
            <w:r>
              <w:rPr>
                <w:rFonts w:ascii="ER Bukinist Bashkir" w:hAnsi="ER Bukinist Bashkir"/>
                <w:b/>
                <w:sz w:val="16"/>
                <w:szCs w:val="16"/>
              </w:rPr>
              <w:t>ОРТОСТАН РЕСПУБЛИКАҺ</w:t>
            </w:r>
            <w:proofErr w:type="gramStart"/>
            <w:r>
              <w:rPr>
                <w:rFonts w:ascii="ER Bukinist Bashkir" w:hAnsi="ER Bukinist Bashkir"/>
                <w:b/>
                <w:sz w:val="16"/>
                <w:szCs w:val="16"/>
              </w:rPr>
              <w:t>Ы</w:t>
            </w:r>
            <w:proofErr w:type="gramEnd"/>
          </w:p>
          <w:p w:rsidR="002042D6" w:rsidRDefault="002042D6" w:rsidP="00BD53CE">
            <w:pPr>
              <w:spacing w:after="120"/>
              <w:jc w:val="center"/>
              <w:rPr>
                <w:rFonts w:ascii="ER Bukinist Bashkir" w:hAnsi="ER Bukinist Bashkir"/>
                <w:b/>
                <w:sz w:val="16"/>
                <w:szCs w:val="16"/>
              </w:rPr>
            </w:pPr>
            <w:r>
              <w:rPr>
                <w:rFonts w:ascii="ER Bukinist Bashkir" w:hAnsi="ER Bukinist Bashkir"/>
                <w:b/>
                <w:sz w:val="16"/>
                <w:szCs w:val="16"/>
              </w:rPr>
              <w:t>ШАРАН РАЙОНЫ МУНИЦИПАЛЬ РАЙОНЫ</w:t>
            </w:r>
          </w:p>
          <w:p w:rsidR="002042D6" w:rsidRDefault="002042D6" w:rsidP="00BD53CE">
            <w:pPr>
              <w:spacing w:after="120"/>
              <w:jc w:val="center"/>
              <w:rPr>
                <w:rFonts w:ascii="ER Bukinist Bashkir" w:hAnsi="ER Bukinist Bashkir"/>
                <w:b/>
                <w:sz w:val="16"/>
                <w:szCs w:val="16"/>
              </w:rPr>
            </w:pPr>
            <w:proofErr w:type="gramStart"/>
            <w:r>
              <w:rPr>
                <w:rFonts w:ascii="ER Bukinist Bashkir" w:hAnsi="ER Bukinist Bashkir"/>
                <w:b/>
                <w:sz w:val="16"/>
                <w:szCs w:val="16"/>
              </w:rPr>
              <w:t>ИСКЕ</w:t>
            </w:r>
            <w:proofErr w:type="gramEnd"/>
            <w:r>
              <w:rPr>
                <w:rFonts w:ascii="ER Bukinist Bashkir" w:hAnsi="ER Bukinist Bashkir"/>
                <w:b/>
                <w:sz w:val="16"/>
                <w:szCs w:val="16"/>
              </w:rPr>
              <w:t xml:space="preserve"> ТОМБАҒОШ АУЫЛ СОВЕТЫ</w:t>
            </w:r>
          </w:p>
          <w:p w:rsidR="002042D6" w:rsidRPr="003111E4" w:rsidRDefault="002042D6" w:rsidP="00BD53CE">
            <w:pPr>
              <w:pStyle w:val="a9"/>
              <w:tabs>
                <w:tab w:val="left" w:pos="708"/>
              </w:tabs>
              <w:spacing w:after="120"/>
              <w:jc w:val="center"/>
              <w:rPr>
                <w:b/>
                <w:sz w:val="16"/>
                <w:szCs w:val="16"/>
              </w:rPr>
            </w:pPr>
            <w:r>
              <w:rPr>
                <w:rFonts w:ascii="ER Bukinist Bashkir" w:hAnsi="ER Bukinist Bashkir"/>
                <w:b/>
                <w:sz w:val="16"/>
                <w:szCs w:val="16"/>
              </w:rPr>
              <w:t xml:space="preserve">АУЫЛ </w:t>
            </w:r>
            <w:r>
              <w:rPr>
                <w:rFonts w:ascii="ER Bukinist Bashkir" w:hAnsi="ER Bukinist Bashkir"/>
                <w:b/>
                <w:iCs/>
                <w:sz w:val="16"/>
                <w:szCs w:val="16"/>
              </w:rPr>
              <w:t xml:space="preserve">БИЛӘМӘҺЕ </w:t>
            </w:r>
            <w:r>
              <w:rPr>
                <w:b/>
                <w:sz w:val="16"/>
                <w:szCs w:val="16"/>
              </w:rPr>
              <w:t>ХАКИМИ</w:t>
            </w:r>
            <w:r>
              <w:rPr>
                <w:rFonts w:ascii="ER Bukinist Bashkir" w:hAnsi="ER Bukinist Bashkir"/>
                <w:b/>
                <w:iCs/>
                <w:sz w:val="16"/>
                <w:szCs w:val="16"/>
              </w:rPr>
              <w:t>Ә</w:t>
            </w:r>
            <w:r>
              <w:rPr>
                <w:b/>
                <w:sz w:val="16"/>
                <w:szCs w:val="16"/>
              </w:rPr>
              <w:t>ТЕ</w:t>
            </w:r>
          </w:p>
          <w:p w:rsidR="002042D6" w:rsidRDefault="002042D6" w:rsidP="00BD53CE">
            <w:pPr>
              <w:pStyle w:val="a9"/>
              <w:tabs>
                <w:tab w:val="left" w:pos="708"/>
              </w:tabs>
              <w:spacing w:after="120"/>
              <w:jc w:val="center"/>
              <w:rPr>
                <w:rFonts w:ascii="Bookman Old Style" w:hAnsi="Bookman Old Style"/>
                <w:bCs/>
              </w:rPr>
            </w:pPr>
            <w:proofErr w:type="gramStart"/>
            <w:r>
              <w:rPr>
                <w:rFonts w:ascii="ER Bukinist Bashkir" w:hAnsi="ER Bukinist Bashkir"/>
                <w:bCs/>
              </w:rPr>
              <w:t>Иске</w:t>
            </w:r>
            <w:proofErr w:type="gramEnd"/>
            <w:r>
              <w:rPr>
                <w:rFonts w:ascii="ER Bukinist Bashkir" w:hAnsi="ER Bukinist Bashkir"/>
                <w:bCs/>
              </w:rPr>
              <w:t xml:space="preserve"> Томбағош </w:t>
            </w:r>
            <w:proofErr w:type="spellStart"/>
            <w:r>
              <w:rPr>
                <w:rFonts w:ascii="ER Bukinist Bashkir" w:hAnsi="ER Bukinist Bashkir"/>
                <w:bCs/>
              </w:rPr>
              <w:t>ауылы</w:t>
            </w:r>
            <w:proofErr w:type="spellEnd"/>
            <w:r>
              <w:rPr>
                <w:rFonts w:ascii="Bookman Old Style" w:hAnsi="Bookman Old Style"/>
                <w:bCs/>
              </w:rPr>
              <w:t>, тел.(34769) 2-47-19</w:t>
            </w:r>
          </w:p>
        </w:tc>
        <w:tc>
          <w:tcPr>
            <w:tcW w:w="1654" w:type="dxa"/>
          </w:tcPr>
          <w:p w:rsidR="002042D6" w:rsidRDefault="002042D6" w:rsidP="00BD53CE">
            <w:pPr>
              <w:jc w:val="center"/>
              <w:rPr>
                <w:rFonts w:ascii="Arial New Bash" w:hAnsi="Arial New Bash"/>
              </w:rPr>
            </w:pPr>
            <w:r>
              <w:rPr>
                <w:rFonts w:ascii="Arial New Bash" w:hAnsi="Arial New Bash" w:cs="Arial New Bash"/>
                <w:noProof/>
              </w:rPr>
              <w:drawing>
                <wp:inline distT="0" distB="0" distL="0" distR="0">
                  <wp:extent cx="876300" cy="1095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95375"/>
                          </a:xfrm>
                          <a:prstGeom prst="rect">
                            <a:avLst/>
                          </a:prstGeom>
                          <a:noFill/>
                          <a:ln w="9525">
                            <a:noFill/>
                            <a:miter lim="800000"/>
                            <a:headEnd/>
                            <a:tailEnd/>
                          </a:ln>
                        </pic:spPr>
                      </pic:pic>
                    </a:graphicData>
                  </a:graphic>
                </wp:inline>
              </w:drawing>
            </w:r>
          </w:p>
          <w:p w:rsidR="002042D6" w:rsidRDefault="002042D6" w:rsidP="00BD53CE">
            <w:pPr>
              <w:jc w:val="center"/>
              <w:rPr>
                <w:rFonts w:ascii="Arial New Bash" w:hAnsi="Arial New Bash"/>
              </w:rPr>
            </w:pPr>
          </w:p>
        </w:tc>
        <w:tc>
          <w:tcPr>
            <w:tcW w:w="4791" w:type="dxa"/>
          </w:tcPr>
          <w:p w:rsidR="002042D6" w:rsidRDefault="002042D6" w:rsidP="00BD53CE">
            <w:pPr>
              <w:spacing w:line="360" w:lineRule="auto"/>
              <w:jc w:val="center"/>
              <w:rPr>
                <w:rFonts w:ascii="ER Bukinist Bashkir" w:hAnsi="ER Bukinist Bashkir"/>
                <w:b/>
                <w:sz w:val="16"/>
                <w:szCs w:val="16"/>
              </w:rPr>
            </w:pPr>
            <w:r>
              <w:rPr>
                <w:rFonts w:ascii="ER Bukinist Bashkir" w:hAnsi="ER Bukinist Bashkir"/>
                <w:b/>
                <w:sz w:val="16"/>
                <w:szCs w:val="16"/>
              </w:rPr>
              <w:t>РЕСПУБЛИКА БАШКОРТОСТАН</w:t>
            </w:r>
          </w:p>
          <w:p w:rsidR="002042D6" w:rsidRDefault="002042D6" w:rsidP="00BD53CE">
            <w:pPr>
              <w:spacing w:line="360" w:lineRule="auto"/>
              <w:jc w:val="center"/>
              <w:rPr>
                <w:rFonts w:ascii="ER Bukinist Bashkir" w:hAnsi="ER Bukinist Bashkir"/>
                <w:b/>
                <w:sz w:val="16"/>
                <w:szCs w:val="16"/>
              </w:rPr>
            </w:pPr>
            <w:r>
              <w:rPr>
                <w:rFonts w:ascii="ER Bukinist Bashkir" w:hAnsi="ER Bukinist Bashkir"/>
                <w:b/>
                <w:sz w:val="16"/>
                <w:szCs w:val="16"/>
              </w:rPr>
              <w:t>МУНИЦИПАЛЬНЫЙ РАЙОН ШАРАНСКИЙ РАЙОН</w:t>
            </w:r>
          </w:p>
          <w:p w:rsidR="002042D6" w:rsidRDefault="002042D6" w:rsidP="00BD53CE">
            <w:pPr>
              <w:spacing w:line="360" w:lineRule="auto"/>
              <w:jc w:val="center"/>
              <w:rPr>
                <w:rFonts w:ascii="ER Bukinist Bashkir" w:hAnsi="ER Bukinist Bashkir"/>
                <w:b/>
                <w:sz w:val="16"/>
                <w:szCs w:val="16"/>
              </w:rPr>
            </w:pPr>
            <w:r>
              <w:rPr>
                <w:rFonts w:ascii="ER Bukinist Bashkir" w:hAnsi="ER Bukinist Bashkir"/>
                <w:b/>
                <w:sz w:val="16"/>
                <w:szCs w:val="16"/>
              </w:rPr>
              <w:t>АДМИНИСТРАЦИЯ  СЕЛЬСКОГО ПОСЕЛЕНИЯ</w:t>
            </w:r>
          </w:p>
          <w:p w:rsidR="002042D6" w:rsidRDefault="002042D6" w:rsidP="00BD53CE">
            <w:pPr>
              <w:spacing w:line="360" w:lineRule="auto"/>
              <w:jc w:val="center"/>
              <w:rPr>
                <w:rFonts w:ascii="ER Bukinist Bashkir" w:hAnsi="ER Bukinist Bashkir"/>
                <w:b/>
                <w:sz w:val="16"/>
                <w:szCs w:val="16"/>
              </w:rPr>
            </w:pPr>
            <w:r>
              <w:rPr>
                <w:rFonts w:ascii="ER Bukinist Bashkir" w:hAnsi="ER Bukinist Bashkir"/>
                <w:b/>
                <w:sz w:val="16"/>
                <w:szCs w:val="16"/>
              </w:rPr>
              <w:t>СТАРОТУМБАГУШЕВСКИЙ</w:t>
            </w:r>
            <w:r>
              <w:rPr>
                <w:rFonts w:ascii="ER Bukinist Bashkir" w:hAnsi="ER Bukinist Bashkir" w:cs="Tahoma"/>
                <w:b/>
                <w:sz w:val="16"/>
                <w:szCs w:val="16"/>
              </w:rPr>
              <w:t xml:space="preserve"> СЕЛЬСОВЕТ</w:t>
            </w:r>
          </w:p>
          <w:p w:rsidR="002042D6" w:rsidRDefault="002042D6" w:rsidP="00BD53CE">
            <w:pPr>
              <w:spacing w:line="360" w:lineRule="auto"/>
              <w:jc w:val="center"/>
              <w:rPr>
                <w:rFonts w:ascii="Arial New Bash" w:hAnsi="Arial New Bash"/>
                <w:sz w:val="20"/>
                <w:szCs w:val="20"/>
              </w:rPr>
            </w:pPr>
            <w:r>
              <w:rPr>
                <w:rFonts w:ascii="Bookman Old Style" w:hAnsi="Bookman Old Style"/>
                <w:bCs/>
                <w:sz w:val="20"/>
                <w:szCs w:val="20"/>
              </w:rPr>
              <w:t>с. Старотумбагушево, тел.(34769) 2-47-19</w:t>
            </w:r>
          </w:p>
        </w:tc>
      </w:tr>
    </w:tbl>
    <w:p w:rsidR="002042D6" w:rsidRDefault="002042D6" w:rsidP="002042D6">
      <w:pPr>
        <w:pStyle w:val="a9"/>
        <w:tabs>
          <w:tab w:val="left" w:pos="708"/>
        </w:tabs>
        <w:rPr>
          <w:b/>
        </w:rPr>
      </w:pPr>
      <w:r w:rsidRPr="00FA7D41">
        <w:rPr>
          <w:b/>
        </w:rPr>
        <w:t xml:space="preserve">     </w:t>
      </w:r>
    </w:p>
    <w:p w:rsidR="002042D6" w:rsidRPr="00015E4E" w:rsidRDefault="002042D6" w:rsidP="002042D6">
      <w:pPr>
        <w:pStyle w:val="a9"/>
        <w:tabs>
          <w:tab w:val="left" w:pos="708"/>
        </w:tabs>
        <w:rPr>
          <w:b/>
          <w:sz w:val="26"/>
          <w:szCs w:val="26"/>
        </w:rPr>
      </w:pPr>
      <w:r w:rsidRPr="00015E4E">
        <w:rPr>
          <w:b/>
          <w:sz w:val="26"/>
          <w:szCs w:val="26"/>
        </w:rPr>
        <w:t xml:space="preserve"> К А </w:t>
      </w:r>
      <w:proofErr w:type="gramStart"/>
      <w:r w:rsidRPr="00015E4E">
        <w:rPr>
          <w:b/>
          <w:sz w:val="26"/>
          <w:szCs w:val="26"/>
        </w:rPr>
        <w:t>Р</w:t>
      </w:r>
      <w:proofErr w:type="gramEnd"/>
      <w:r w:rsidRPr="00015E4E">
        <w:rPr>
          <w:b/>
          <w:sz w:val="26"/>
          <w:szCs w:val="26"/>
        </w:rPr>
        <w:t xml:space="preserve"> А Р                                                                                    ПОСТАНОВЛЕНИЕ                         </w:t>
      </w:r>
    </w:p>
    <w:p w:rsidR="002042D6" w:rsidRPr="00015E4E" w:rsidRDefault="002042D6" w:rsidP="002042D6">
      <w:pPr>
        <w:tabs>
          <w:tab w:val="left" w:pos="5790"/>
        </w:tabs>
        <w:jc w:val="both"/>
        <w:rPr>
          <w:b/>
          <w:sz w:val="26"/>
          <w:szCs w:val="26"/>
          <w:u w:val="single"/>
        </w:rPr>
      </w:pPr>
    </w:p>
    <w:p w:rsidR="002042D6" w:rsidRPr="00015E4E" w:rsidRDefault="002042D6" w:rsidP="002042D6">
      <w:pPr>
        <w:rPr>
          <w:b/>
          <w:sz w:val="26"/>
          <w:szCs w:val="26"/>
        </w:rPr>
      </w:pPr>
      <w:r w:rsidRPr="00015E4E">
        <w:rPr>
          <w:b/>
          <w:sz w:val="26"/>
          <w:szCs w:val="26"/>
        </w:rPr>
        <w:t>«</w:t>
      </w:r>
      <w:r>
        <w:rPr>
          <w:b/>
          <w:sz w:val="26"/>
          <w:szCs w:val="26"/>
        </w:rPr>
        <w:t>19</w:t>
      </w:r>
      <w:r w:rsidRPr="00015E4E">
        <w:rPr>
          <w:b/>
          <w:sz w:val="26"/>
          <w:szCs w:val="26"/>
        </w:rPr>
        <w:t xml:space="preserve">»  </w:t>
      </w:r>
      <w:r>
        <w:rPr>
          <w:b/>
          <w:sz w:val="26"/>
          <w:szCs w:val="26"/>
        </w:rPr>
        <w:t>декабрь</w:t>
      </w:r>
      <w:r w:rsidRPr="00015E4E">
        <w:rPr>
          <w:b/>
          <w:sz w:val="26"/>
          <w:szCs w:val="26"/>
        </w:rPr>
        <w:t xml:space="preserve">  2012 </w:t>
      </w:r>
      <w:proofErr w:type="spellStart"/>
      <w:r w:rsidRPr="00015E4E">
        <w:rPr>
          <w:b/>
          <w:sz w:val="26"/>
          <w:szCs w:val="26"/>
        </w:rPr>
        <w:t>й</w:t>
      </w:r>
      <w:proofErr w:type="spellEnd"/>
      <w:r w:rsidRPr="00015E4E">
        <w:rPr>
          <w:b/>
          <w:sz w:val="26"/>
          <w:szCs w:val="26"/>
        </w:rPr>
        <w:t xml:space="preserve">.   </w:t>
      </w:r>
      <w:r w:rsidRPr="00015E4E">
        <w:rPr>
          <w:b/>
          <w:sz w:val="26"/>
          <w:szCs w:val="26"/>
        </w:rPr>
        <w:tab/>
        <w:t xml:space="preserve">                   №  </w:t>
      </w:r>
      <w:r>
        <w:rPr>
          <w:b/>
          <w:sz w:val="26"/>
          <w:szCs w:val="26"/>
        </w:rPr>
        <w:t>53</w:t>
      </w:r>
      <w:r w:rsidRPr="00015E4E">
        <w:rPr>
          <w:b/>
          <w:sz w:val="26"/>
          <w:szCs w:val="26"/>
        </w:rPr>
        <w:t xml:space="preserve">                          «</w:t>
      </w:r>
      <w:r>
        <w:rPr>
          <w:b/>
          <w:sz w:val="26"/>
          <w:szCs w:val="26"/>
        </w:rPr>
        <w:t>19</w:t>
      </w:r>
      <w:r w:rsidRPr="00015E4E">
        <w:rPr>
          <w:b/>
          <w:sz w:val="26"/>
          <w:szCs w:val="26"/>
        </w:rPr>
        <w:t xml:space="preserve">»  </w:t>
      </w:r>
      <w:r>
        <w:rPr>
          <w:b/>
          <w:sz w:val="26"/>
          <w:szCs w:val="26"/>
        </w:rPr>
        <w:t xml:space="preserve">декабря </w:t>
      </w:r>
      <w:r w:rsidRPr="00015E4E">
        <w:rPr>
          <w:b/>
          <w:sz w:val="26"/>
          <w:szCs w:val="26"/>
        </w:rPr>
        <w:t>2012 г.</w:t>
      </w:r>
    </w:p>
    <w:p w:rsidR="002042D6" w:rsidRDefault="002042D6" w:rsidP="002042D6">
      <w:pPr>
        <w:autoSpaceDE w:val="0"/>
        <w:autoSpaceDN w:val="0"/>
        <w:adjustRightInd w:val="0"/>
        <w:rPr>
          <w:b/>
          <w:sz w:val="26"/>
          <w:szCs w:val="26"/>
        </w:rPr>
      </w:pPr>
    </w:p>
    <w:p w:rsidR="002042D6" w:rsidRDefault="002042D6" w:rsidP="002042D6">
      <w:pPr>
        <w:pStyle w:val="10"/>
        <w:keepNext/>
        <w:keepLines/>
        <w:shd w:val="clear" w:color="auto" w:fill="auto"/>
        <w:spacing w:before="0" w:after="0" w:line="240" w:lineRule="auto"/>
        <w:ind w:right="-170"/>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w:t>
      </w:r>
      <w:r w:rsidRPr="001B5FE3">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а </w:t>
      </w:r>
      <w:r w:rsidRPr="001B5FE3">
        <w:rPr>
          <w:rFonts w:ascii="Times New Roman" w:hAnsi="Times New Roman" w:cs="Times New Roman"/>
          <w:b/>
          <w:sz w:val="28"/>
          <w:szCs w:val="28"/>
        </w:rPr>
        <w:t xml:space="preserve"> проведения проверок при осуществлении муниципального земельного контроля на территории сельского поселения Старотумбагушевский сельсовет муниципального района </w:t>
      </w:r>
    </w:p>
    <w:p w:rsidR="002042D6" w:rsidRDefault="002042D6" w:rsidP="00ED30DB">
      <w:pPr>
        <w:pStyle w:val="10"/>
        <w:keepNext/>
        <w:keepLines/>
        <w:shd w:val="clear" w:color="auto" w:fill="auto"/>
        <w:spacing w:before="0" w:after="0" w:line="240" w:lineRule="auto"/>
        <w:ind w:right="-170"/>
        <w:rPr>
          <w:rFonts w:ascii="Times New Roman" w:hAnsi="Times New Roman" w:cs="Times New Roman"/>
          <w:b/>
          <w:sz w:val="28"/>
          <w:szCs w:val="28"/>
        </w:rPr>
      </w:pPr>
      <w:r w:rsidRPr="001B5FE3">
        <w:rPr>
          <w:rFonts w:ascii="Times New Roman" w:hAnsi="Times New Roman" w:cs="Times New Roman"/>
          <w:b/>
          <w:sz w:val="28"/>
          <w:szCs w:val="28"/>
        </w:rPr>
        <w:t>Шаранский район</w:t>
      </w:r>
      <w:r>
        <w:rPr>
          <w:rFonts w:ascii="Times New Roman" w:hAnsi="Times New Roman" w:cs="Times New Roman"/>
          <w:b/>
          <w:sz w:val="28"/>
          <w:szCs w:val="28"/>
        </w:rPr>
        <w:t xml:space="preserve"> </w:t>
      </w:r>
      <w:r w:rsidRPr="001B5FE3">
        <w:rPr>
          <w:rFonts w:ascii="Times New Roman" w:hAnsi="Times New Roman" w:cs="Times New Roman"/>
          <w:b/>
          <w:sz w:val="28"/>
          <w:szCs w:val="28"/>
        </w:rPr>
        <w:t>Республики Башкортостан</w:t>
      </w:r>
    </w:p>
    <w:p w:rsidR="00ED30DB" w:rsidRPr="00ED30DB" w:rsidRDefault="00ED30DB" w:rsidP="00ED30DB">
      <w:pPr>
        <w:pStyle w:val="10"/>
        <w:keepNext/>
        <w:keepLines/>
        <w:shd w:val="clear" w:color="auto" w:fill="auto"/>
        <w:spacing w:before="0" w:after="0" w:line="240" w:lineRule="auto"/>
        <w:ind w:right="-170"/>
        <w:rPr>
          <w:rFonts w:ascii="Times New Roman" w:hAnsi="Times New Roman" w:cs="Times New Roman"/>
          <w:b/>
          <w:sz w:val="28"/>
          <w:szCs w:val="28"/>
        </w:rPr>
      </w:pPr>
    </w:p>
    <w:p w:rsidR="002042D6" w:rsidRDefault="002042D6" w:rsidP="002042D6">
      <w:pPr>
        <w:autoSpaceDE w:val="0"/>
        <w:autoSpaceDN w:val="0"/>
        <w:adjustRightInd w:val="0"/>
        <w:jc w:val="both"/>
        <w:rPr>
          <w:rFonts w:ascii="Times New Roman" w:hAnsi="Times New Roman" w:cs="Times New Roman"/>
          <w:sz w:val="28"/>
          <w:szCs w:val="28"/>
        </w:rPr>
      </w:pPr>
      <w:r>
        <w:rPr>
          <w:rFonts w:ascii="Times New Roman CYR" w:eastAsia="SimSun" w:hAnsi="Times New Roman CYR"/>
          <w:sz w:val="28"/>
          <w:szCs w:val="28"/>
        </w:rPr>
        <w:t xml:space="preserve">На основании </w:t>
      </w:r>
      <w:r w:rsidRPr="001B5FE3">
        <w:rPr>
          <w:rFonts w:ascii="Times New Roman" w:hAnsi="Times New Roman" w:cs="Times New Roman"/>
          <w:sz w:val="28"/>
          <w:szCs w:val="28"/>
        </w:rPr>
        <w:t>Конституци</w:t>
      </w:r>
      <w:r>
        <w:rPr>
          <w:rFonts w:ascii="Times New Roman" w:hAnsi="Times New Roman" w:cs="Times New Roman"/>
          <w:sz w:val="28"/>
          <w:szCs w:val="28"/>
        </w:rPr>
        <w:t>и</w:t>
      </w:r>
      <w:r w:rsidRPr="001B5FE3">
        <w:rPr>
          <w:rFonts w:ascii="Times New Roman" w:hAnsi="Times New Roman" w:cs="Times New Roman"/>
          <w:sz w:val="28"/>
          <w:szCs w:val="28"/>
        </w:rPr>
        <w:t xml:space="preserve"> Российской Федерации, Земельн</w:t>
      </w:r>
      <w:r>
        <w:rPr>
          <w:rFonts w:ascii="Times New Roman" w:hAnsi="Times New Roman" w:cs="Times New Roman"/>
          <w:sz w:val="28"/>
          <w:szCs w:val="28"/>
        </w:rPr>
        <w:t>ого</w:t>
      </w:r>
      <w:r w:rsidRPr="001B5FE3">
        <w:rPr>
          <w:rFonts w:ascii="Times New Roman" w:hAnsi="Times New Roman" w:cs="Times New Roman"/>
          <w:sz w:val="28"/>
          <w:szCs w:val="28"/>
        </w:rPr>
        <w:t xml:space="preserve"> кодекс</w:t>
      </w:r>
      <w:r>
        <w:rPr>
          <w:rFonts w:ascii="Times New Roman" w:hAnsi="Times New Roman" w:cs="Times New Roman"/>
          <w:sz w:val="28"/>
          <w:szCs w:val="28"/>
        </w:rPr>
        <w:t>а</w:t>
      </w:r>
      <w:r w:rsidRPr="001B5FE3">
        <w:rPr>
          <w:rFonts w:ascii="Times New Roman" w:hAnsi="Times New Roman" w:cs="Times New Roman"/>
          <w:sz w:val="28"/>
          <w:szCs w:val="28"/>
        </w:rPr>
        <w:t xml:space="preserve"> Российской Федерации, ст. 14 Федерального Закона от 06.10.2003 года № 131-Ф3 «Об общих принципах организации местного самоуправления в Российской Федерации», Федеральн</w:t>
      </w:r>
      <w:r>
        <w:rPr>
          <w:rFonts w:ascii="Times New Roman" w:hAnsi="Times New Roman" w:cs="Times New Roman"/>
          <w:sz w:val="28"/>
          <w:szCs w:val="28"/>
        </w:rPr>
        <w:t>ого</w:t>
      </w:r>
      <w:r w:rsidRPr="001B5FE3">
        <w:rPr>
          <w:rFonts w:ascii="Times New Roman" w:hAnsi="Times New Roman" w:cs="Times New Roman"/>
          <w:sz w:val="28"/>
          <w:szCs w:val="28"/>
        </w:rPr>
        <w:t xml:space="preserve"> закон</w:t>
      </w:r>
      <w:r>
        <w:rPr>
          <w:rFonts w:ascii="Times New Roman" w:hAnsi="Times New Roman" w:cs="Times New Roman"/>
          <w:sz w:val="28"/>
          <w:szCs w:val="28"/>
        </w:rPr>
        <w:t>а</w:t>
      </w:r>
      <w:r w:rsidRPr="001B5FE3">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2D6" w:rsidRDefault="002042D6" w:rsidP="002042D6">
      <w:pPr>
        <w:autoSpaceDE w:val="0"/>
        <w:autoSpaceDN w:val="0"/>
        <w:adjustRightInd w:val="0"/>
        <w:jc w:val="both"/>
        <w:rPr>
          <w:rFonts w:ascii="Times New Roman CYR" w:eastAsia="SimSun" w:hAnsi="Times New Roman CYR"/>
          <w:sz w:val="28"/>
          <w:szCs w:val="28"/>
        </w:rPr>
      </w:pPr>
    </w:p>
    <w:p w:rsidR="002042D6" w:rsidRDefault="002042D6" w:rsidP="002042D6">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постановляю:</w:t>
      </w:r>
    </w:p>
    <w:p w:rsidR="00ED30DB" w:rsidRDefault="002042D6" w:rsidP="00ED30DB">
      <w:pPr>
        <w:pStyle w:val="10"/>
        <w:keepNext/>
        <w:keepLines/>
        <w:shd w:val="clear" w:color="auto" w:fill="auto"/>
        <w:spacing w:before="0" w:after="0" w:line="240" w:lineRule="auto"/>
        <w:ind w:right="-170"/>
        <w:jc w:val="both"/>
        <w:rPr>
          <w:rFonts w:ascii="Times New Roman" w:hAnsi="Times New Roman" w:cs="Times New Roman"/>
          <w:sz w:val="28"/>
          <w:szCs w:val="28"/>
        </w:rPr>
      </w:pPr>
      <w:r>
        <w:rPr>
          <w:rFonts w:ascii="Times New Roman CYR" w:eastAsia="SimSun" w:hAnsi="Times New Roman CYR"/>
          <w:sz w:val="28"/>
          <w:szCs w:val="28"/>
        </w:rPr>
        <w:t xml:space="preserve">1. Утвердить прилагаемый </w:t>
      </w:r>
      <w:r w:rsidR="00ED30DB" w:rsidRPr="00ED30DB">
        <w:rPr>
          <w:rFonts w:ascii="Times New Roman" w:hAnsi="Times New Roman" w:cs="Times New Roman"/>
          <w:sz w:val="28"/>
          <w:szCs w:val="28"/>
        </w:rPr>
        <w:t>Административный регламент проведения проверок при осуществлении муниципального земельного контроля на территории сельского поселения Старотумбагушевский сельсовет муниципального района Шаранский район</w:t>
      </w:r>
      <w:r w:rsidR="00ED30DB">
        <w:rPr>
          <w:rFonts w:ascii="Times New Roman" w:hAnsi="Times New Roman" w:cs="Times New Roman"/>
          <w:sz w:val="28"/>
          <w:szCs w:val="28"/>
        </w:rPr>
        <w:t xml:space="preserve"> </w:t>
      </w:r>
      <w:r w:rsidR="00ED30DB" w:rsidRPr="00ED30DB">
        <w:rPr>
          <w:rFonts w:ascii="Times New Roman" w:hAnsi="Times New Roman" w:cs="Times New Roman"/>
          <w:sz w:val="28"/>
          <w:szCs w:val="28"/>
        </w:rPr>
        <w:t>Республики Башкортостан</w:t>
      </w:r>
    </w:p>
    <w:p w:rsidR="00ED30DB" w:rsidRPr="00ED30DB" w:rsidRDefault="00ED30DB" w:rsidP="00ED30DB">
      <w:pPr>
        <w:pStyle w:val="10"/>
        <w:keepNext/>
        <w:keepLines/>
        <w:shd w:val="clear" w:color="auto" w:fill="auto"/>
        <w:spacing w:before="0" w:after="0" w:line="240" w:lineRule="auto"/>
        <w:ind w:right="-170"/>
        <w:jc w:val="both"/>
        <w:rPr>
          <w:rFonts w:ascii="Times New Roman" w:hAnsi="Times New Roman" w:cs="Times New Roman"/>
          <w:sz w:val="28"/>
          <w:szCs w:val="28"/>
        </w:rPr>
      </w:pPr>
    </w:p>
    <w:p w:rsidR="002042D6" w:rsidRDefault="002042D6" w:rsidP="00ED30DB">
      <w:pPr>
        <w:suppressAutoHyphen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2. Обнародовать настоящее постановление на информационном стенде в здании  администрации сельского поселения Старотумбагушевский  сельсовет муниципального района Шаранский район Республики Башкортостан по адресу: Республика Башкортостан, Шаранский район, с. Старотумбагушево, ул. Центральная ,14 и на странице сельского поселения Старотумбагушевский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w:t>
      </w:r>
    </w:p>
    <w:p w:rsidR="00ED30DB" w:rsidRDefault="00ED30DB" w:rsidP="00ED30DB">
      <w:pPr>
        <w:suppressAutoHyphens/>
        <w:autoSpaceDE w:val="0"/>
        <w:autoSpaceDN w:val="0"/>
        <w:adjustRightInd w:val="0"/>
        <w:jc w:val="both"/>
        <w:rPr>
          <w:rFonts w:ascii="Times New Roman CYR" w:eastAsia="SimSun" w:hAnsi="Times New Roman CYR"/>
          <w:sz w:val="28"/>
          <w:szCs w:val="28"/>
        </w:rPr>
      </w:pPr>
    </w:p>
    <w:p w:rsidR="002042D6" w:rsidRDefault="002042D6" w:rsidP="002042D6">
      <w:pPr>
        <w:tabs>
          <w:tab w:val="left" w:pos="1069"/>
        </w:tabs>
        <w:suppressAutoHyphen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3. </w:t>
      </w:r>
      <w:proofErr w:type="gramStart"/>
      <w:r>
        <w:rPr>
          <w:rFonts w:ascii="Times New Roman CYR" w:eastAsia="SimSun" w:hAnsi="Times New Roman CYR"/>
          <w:sz w:val="28"/>
          <w:szCs w:val="28"/>
        </w:rPr>
        <w:t>Контроль за</w:t>
      </w:r>
      <w:proofErr w:type="gramEnd"/>
      <w:r>
        <w:rPr>
          <w:rFonts w:ascii="Times New Roman CYR" w:eastAsia="SimSun" w:hAnsi="Times New Roman CYR"/>
          <w:sz w:val="28"/>
          <w:szCs w:val="28"/>
        </w:rPr>
        <w:t xml:space="preserve"> исполнением данного постановления оставляю за собой.</w:t>
      </w:r>
    </w:p>
    <w:p w:rsidR="002042D6" w:rsidRDefault="002042D6" w:rsidP="002042D6">
      <w:pPr>
        <w:suppressAutoHyphens/>
        <w:autoSpaceDE w:val="0"/>
        <w:autoSpaceDN w:val="0"/>
        <w:adjustRightInd w:val="0"/>
        <w:jc w:val="both"/>
        <w:rPr>
          <w:rFonts w:ascii="Times New Roman CYR" w:eastAsia="SimSun" w:hAnsi="Times New Roman CYR"/>
          <w:sz w:val="28"/>
          <w:szCs w:val="28"/>
        </w:rPr>
      </w:pPr>
    </w:p>
    <w:p w:rsidR="00ED30DB" w:rsidRDefault="00ED30DB" w:rsidP="002042D6">
      <w:pPr>
        <w:suppressAutoHyphens/>
        <w:autoSpaceDE w:val="0"/>
        <w:autoSpaceDN w:val="0"/>
        <w:adjustRightInd w:val="0"/>
        <w:jc w:val="both"/>
        <w:rPr>
          <w:rFonts w:ascii="Times New Roman CYR" w:eastAsia="SimSun" w:hAnsi="Times New Roman CYR"/>
          <w:sz w:val="28"/>
          <w:szCs w:val="28"/>
        </w:rPr>
      </w:pPr>
    </w:p>
    <w:p w:rsidR="002042D6" w:rsidRDefault="002042D6" w:rsidP="002042D6">
      <w:pPr>
        <w:suppressAutoHyphens/>
        <w:autoSpaceDE w:val="0"/>
        <w:autoSpaceDN w:val="0"/>
        <w:adjustRightInd w:val="0"/>
        <w:jc w:val="both"/>
        <w:rPr>
          <w:rFonts w:ascii="Times New Roman CYR" w:eastAsia="SimSun" w:hAnsi="Times New Roman CYR"/>
          <w:sz w:val="28"/>
          <w:szCs w:val="28"/>
        </w:rPr>
      </w:pPr>
    </w:p>
    <w:p w:rsidR="002042D6" w:rsidRPr="00A00E27" w:rsidRDefault="002042D6" w:rsidP="002042D6">
      <w:pPr>
        <w:suppressAutoHyphens/>
        <w:autoSpaceDE w:val="0"/>
        <w:autoSpaceDN w:val="0"/>
        <w:adjustRightInd w:val="0"/>
        <w:jc w:val="center"/>
        <w:rPr>
          <w:rFonts w:ascii="Times New Roman CYR" w:eastAsia="SimSun" w:hAnsi="Times New Roman CYR"/>
          <w:bCs/>
          <w:sz w:val="28"/>
          <w:szCs w:val="28"/>
        </w:rPr>
      </w:pPr>
      <w:r>
        <w:rPr>
          <w:rFonts w:ascii="Times New Roman CYR" w:eastAsia="SimSun" w:hAnsi="Times New Roman CYR"/>
          <w:bCs/>
          <w:sz w:val="28"/>
          <w:szCs w:val="28"/>
        </w:rPr>
        <w:t>И.о. главы</w:t>
      </w:r>
      <w:r w:rsidRPr="00A00E27">
        <w:rPr>
          <w:rFonts w:ascii="Times New Roman CYR" w:eastAsia="SimSun" w:hAnsi="Times New Roman CYR"/>
          <w:bCs/>
          <w:sz w:val="28"/>
          <w:szCs w:val="28"/>
        </w:rPr>
        <w:t xml:space="preserve"> сельского поселения</w:t>
      </w:r>
      <w:r w:rsidRPr="00A00E27">
        <w:rPr>
          <w:rFonts w:ascii="Times New Roman CYR" w:eastAsia="SimSun" w:hAnsi="Times New Roman CYR"/>
          <w:bCs/>
          <w:sz w:val="28"/>
          <w:szCs w:val="28"/>
        </w:rPr>
        <w:tab/>
      </w:r>
      <w:r w:rsidRPr="00A00E27">
        <w:rPr>
          <w:rFonts w:ascii="Times New Roman CYR" w:eastAsia="SimSun" w:hAnsi="Times New Roman CYR"/>
          <w:bCs/>
          <w:sz w:val="28"/>
          <w:szCs w:val="28"/>
        </w:rPr>
        <w:tab/>
      </w:r>
      <w:r w:rsidRPr="00A00E27">
        <w:rPr>
          <w:rFonts w:ascii="Times New Roman CYR" w:eastAsia="SimSun" w:hAnsi="Times New Roman CYR"/>
          <w:bCs/>
          <w:sz w:val="28"/>
          <w:szCs w:val="28"/>
        </w:rPr>
        <w:tab/>
      </w:r>
      <w:r w:rsidRPr="00A00E27">
        <w:rPr>
          <w:rFonts w:ascii="Times New Roman CYR" w:eastAsia="SimSun" w:hAnsi="Times New Roman CYR"/>
          <w:bCs/>
          <w:sz w:val="28"/>
          <w:szCs w:val="28"/>
        </w:rPr>
        <w:tab/>
      </w:r>
      <w:r>
        <w:rPr>
          <w:rFonts w:ascii="Times New Roman CYR" w:eastAsia="SimSun" w:hAnsi="Times New Roman CYR"/>
          <w:bCs/>
          <w:sz w:val="28"/>
          <w:szCs w:val="28"/>
        </w:rPr>
        <w:t xml:space="preserve">И.Х. </w:t>
      </w:r>
      <w:proofErr w:type="spellStart"/>
      <w:r>
        <w:rPr>
          <w:rFonts w:ascii="Times New Roman CYR" w:eastAsia="SimSun" w:hAnsi="Times New Roman CYR"/>
          <w:bCs/>
          <w:sz w:val="28"/>
          <w:szCs w:val="28"/>
        </w:rPr>
        <w:t>Бадамшин</w:t>
      </w:r>
      <w:proofErr w:type="spellEnd"/>
    </w:p>
    <w:p w:rsidR="002042D6" w:rsidRDefault="002042D6" w:rsidP="002042D6">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 xml:space="preserve">                      </w:t>
      </w:r>
    </w:p>
    <w:p w:rsidR="003F6862" w:rsidRDefault="003F6862" w:rsidP="001B5FE3">
      <w:pPr>
        <w:ind w:right="170"/>
        <w:jc w:val="right"/>
        <w:rPr>
          <w:rFonts w:ascii="Times New Roman" w:hAnsi="Times New Roman" w:cs="Times New Roman"/>
          <w:sz w:val="20"/>
          <w:szCs w:val="20"/>
        </w:rPr>
      </w:pPr>
    </w:p>
    <w:p w:rsidR="002042D6" w:rsidRDefault="002042D6" w:rsidP="001B5FE3">
      <w:pPr>
        <w:ind w:right="170"/>
        <w:jc w:val="right"/>
        <w:rPr>
          <w:rFonts w:ascii="Times New Roman" w:hAnsi="Times New Roman" w:cs="Times New Roman"/>
          <w:sz w:val="20"/>
          <w:szCs w:val="20"/>
        </w:rPr>
      </w:pPr>
    </w:p>
    <w:p w:rsidR="002042D6" w:rsidRDefault="002042D6" w:rsidP="001B5FE3">
      <w:pPr>
        <w:ind w:right="170"/>
        <w:jc w:val="right"/>
        <w:rPr>
          <w:rFonts w:ascii="Times New Roman" w:hAnsi="Times New Roman" w:cs="Times New Roman"/>
          <w:sz w:val="20"/>
          <w:szCs w:val="20"/>
        </w:rPr>
      </w:pPr>
    </w:p>
    <w:p w:rsidR="002042D6" w:rsidRPr="001B5FE3" w:rsidRDefault="002042D6" w:rsidP="001B5FE3">
      <w:pPr>
        <w:ind w:right="170"/>
        <w:jc w:val="right"/>
        <w:rPr>
          <w:rFonts w:ascii="Times New Roman" w:hAnsi="Times New Roman" w:cs="Times New Roman"/>
          <w:sz w:val="20"/>
          <w:szCs w:val="20"/>
        </w:rPr>
      </w:pPr>
    </w:p>
    <w:p w:rsidR="001B5FE3" w:rsidRPr="001B5FE3" w:rsidRDefault="003F6862" w:rsidP="001B5FE3">
      <w:pPr>
        <w:pStyle w:val="10"/>
        <w:keepNext/>
        <w:keepLines/>
        <w:shd w:val="clear" w:color="auto" w:fill="auto"/>
        <w:spacing w:before="0" w:after="0" w:line="240" w:lineRule="auto"/>
        <w:ind w:right="-170"/>
        <w:rPr>
          <w:rFonts w:ascii="Times New Roman" w:hAnsi="Times New Roman" w:cs="Times New Roman"/>
          <w:b/>
          <w:sz w:val="28"/>
          <w:szCs w:val="28"/>
        </w:rPr>
      </w:pPr>
      <w:r w:rsidRPr="001B5FE3">
        <w:rPr>
          <w:rFonts w:ascii="Times New Roman" w:hAnsi="Times New Roman" w:cs="Times New Roman"/>
          <w:b/>
          <w:sz w:val="28"/>
          <w:szCs w:val="28"/>
        </w:rPr>
        <w:lastRenderedPageBreak/>
        <w:t>Административный регламент</w:t>
      </w:r>
      <w:bookmarkStart w:id="0" w:name="bookmark1"/>
      <w:r w:rsidRPr="001B5FE3">
        <w:rPr>
          <w:rFonts w:ascii="Times New Roman" w:hAnsi="Times New Roman" w:cs="Times New Roman"/>
          <w:b/>
          <w:sz w:val="28"/>
          <w:szCs w:val="28"/>
        </w:rPr>
        <w:t xml:space="preserve"> проведения проверок при осуществлении муниципального земельного контроля на территории</w:t>
      </w:r>
      <w:bookmarkEnd w:id="0"/>
      <w:r w:rsidRPr="001B5FE3">
        <w:rPr>
          <w:rFonts w:ascii="Times New Roman" w:hAnsi="Times New Roman" w:cs="Times New Roman"/>
          <w:b/>
          <w:sz w:val="28"/>
          <w:szCs w:val="28"/>
        </w:rPr>
        <w:t xml:space="preserve"> сельского поселения </w:t>
      </w:r>
      <w:r w:rsidR="001B5FE3" w:rsidRPr="001B5FE3">
        <w:rPr>
          <w:rFonts w:ascii="Times New Roman" w:hAnsi="Times New Roman" w:cs="Times New Roman"/>
          <w:b/>
          <w:sz w:val="28"/>
          <w:szCs w:val="28"/>
        </w:rPr>
        <w:t>Старотумбагушевский</w:t>
      </w:r>
      <w:r w:rsidRPr="001B5FE3">
        <w:rPr>
          <w:rFonts w:ascii="Times New Roman" w:hAnsi="Times New Roman" w:cs="Times New Roman"/>
          <w:b/>
          <w:sz w:val="28"/>
          <w:szCs w:val="28"/>
        </w:rPr>
        <w:t xml:space="preserve"> сельсовет муниципального района </w:t>
      </w:r>
      <w:r w:rsidR="001B5FE3" w:rsidRPr="001B5FE3">
        <w:rPr>
          <w:rFonts w:ascii="Times New Roman" w:hAnsi="Times New Roman" w:cs="Times New Roman"/>
          <w:b/>
          <w:sz w:val="28"/>
          <w:szCs w:val="28"/>
        </w:rPr>
        <w:t>Шаранский район</w:t>
      </w:r>
    </w:p>
    <w:p w:rsidR="003F6862" w:rsidRPr="001B5FE3" w:rsidRDefault="003F6862" w:rsidP="001B5FE3">
      <w:pPr>
        <w:pStyle w:val="10"/>
        <w:keepNext/>
        <w:keepLines/>
        <w:shd w:val="clear" w:color="auto" w:fill="auto"/>
        <w:spacing w:before="0" w:after="0" w:line="240" w:lineRule="auto"/>
        <w:ind w:right="-170"/>
        <w:rPr>
          <w:rFonts w:ascii="Times New Roman" w:hAnsi="Times New Roman" w:cs="Times New Roman"/>
          <w:b/>
          <w:sz w:val="28"/>
          <w:szCs w:val="28"/>
        </w:rPr>
      </w:pPr>
      <w:r w:rsidRPr="001B5FE3">
        <w:rPr>
          <w:rFonts w:ascii="Times New Roman" w:hAnsi="Times New Roman" w:cs="Times New Roman"/>
          <w:b/>
          <w:sz w:val="28"/>
          <w:szCs w:val="28"/>
        </w:rPr>
        <w:t>Республики Башкортостан</w:t>
      </w:r>
    </w:p>
    <w:p w:rsidR="001B5FE3" w:rsidRPr="001B5FE3" w:rsidRDefault="001B5FE3" w:rsidP="001B5FE3">
      <w:pPr>
        <w:pStyle w:val="10"/>
        <w:keepNext/>
        <w:keepLines/>
        <w:shd w:val="clear" w:color="auto" w:fill="auto"/>
        <w:spacing w:before="0" w:after="519" w:line="269" w:lineRule="exact"/>
        <w:rPr>
          <w:rFonts w:ascii="Times New Roman" w:hAnsi="Times New Roman" w:cs="Times New Roman"/>
          <w:sz w:val="28"/>
          <w:szCs w:val="28"/>
        </w:rPr>
      </w:pPr>
    </w:p>
    <w:p w:rsidR="003F6862" w:rsidRPr="001B5FE3" w:rsidRDefault="003F6862" w:rsidP="001B5FE3">
      <w:pPr>
        <w:pStyle w:val="10"/>
        <w:keepNext/>
        <w:keepLines/>
        <w:shd w:val="clear" w:color="auto" w:fill="auto"/>
        <w:spacing w:before="0" w:after="519" w:line="269" w:lineRule="exact"/>
        <w:rPr>
          <w:rFonts w:ascii="Times New Roman" w:hAnsi="Times New Roman" w:cs="Times New Roman"/>
          <w:sz w:val="28"/>
          <w:szCs w:val="28"/>
        </w:rPr>
      </w:pPr>
      <w:r w:rsidRPr="001B5FE3">
        <w:rPr>
          <w:rFonts w:ascii="Times New Roman" w:hAnsi="Times New Roman" w:cs="Times New Roman"/>
          <w:sz w:val="28"/>
          <w:szCs w:val="28"/>
        </w:rPr>
        <w:t>1. ОБЩИЕ ПОЛОЖЕНИЯ</w:t>
      </w:r>
    </w:p>
    <w:p w:rsidR="003F6862" w:rsidRPr="001B5FE3" w:rsidRDefault="003F6862" w:rsidP="001B5FE3">
      <w:pPr>
        <w:pStyle w:val="2"/>
        <w:numPr>
          <w:ilvl w:val="0"/>
          <w:numId w:val="1"/>
        </w:numPr>
        <w:shd w:val="clear" w:color="auto" w:fill="auto"/>
        <w:tabs>
          <w:tab w:val="left" w:pos="1077"/>
        </w:tabs>
        <w:spacing w:line="240" w:lineRule="auto"/>
        <w:ind w:left="40" w:right="-177" w:firstLine="540"/>
        <w:jc w:val="both"/>
        <w:rPr>
          <w:rFonts w:ascii="Times New Roman" w:hAnsi="Times New Roman" w:cs="Times New Roman"/>
          <w:sz w:val="28"/>
          <w:szCs w:val="28"/>
        </w:rPr>
      </w:pPr>
      <w:proofErr w:type="gramStart"/>
      <w:r w:rsidRPr="001B5FE3">
        <w:rPr>
          <w:rFonts w:ascii="Times New Roman" w:hAnsi="Times New Roman" w:cs="Times New Roman"/>
          <w:sz w:val="28"/>
          <w:szCs w:val="28"/>
        </w:rPr>
        <w:t xml:space="preserve">Административный регламент проведения проверок при осуществлении муниципального земельного контроля на территории сельского поселения </w:t>
      </w:r>
      <w:r w:rsidR="001B5FE3" w:rsidRPr="001B5FE3">
        <w:rPr>
          <w:rFonts w:ascii="Times New Roman" w:hAnsi="Times New Roman" w:cs="Times New Roman"/>
          <w:sz w:val="28"/>
          <w:szCs w:val="28"/>
        </w:rPr>
        <w:t>Старотумбагушевский</w:t>
      </w:r>
      <w:r w:rsidRPr="001B5FE3">
        <w:rPr>
          <w:rFonts w:ascii="Times New Roman" w:hAnsi="Times New Roman" w:cs="Times New Roman"/>
          <w:sz w:val="28"/>
          <w:szCs w:val="28"/>
        </w:rPr>
        <w:t xml:space="preserve"> сельсовет муниципального района </w:t>
      </w:r>
      <w:r w:rsidR="001B5FE3" w:rsidRPr="001B5FE3">
        <w:rPr>
          <w:rFonts w:ascii="Times New Roman" w:hAnsi="Times New Roman" w:cs="Times New Roman"/>
          <w:sz w:val="28"/>
          <w:szCs w:val="28"/>
        </w:rPr>
        <w:t>Шаранский</w:t>
      </w:r>
      <w:r w:rsidRPr="001B5FE3">
        <w:rPr>
          <w:rFonts w:ascii="Times New Roman" w:hAnsi="Times New Roman" w:cs="Times New Roman"/>
          <w:sz w:val="28"/>
          <w:szCs w:val="28"/>
        </w:rPr>
        <w:t xml:space="preserve"> район Республики Башкортостан (далее - исполнение муниципальной функции) разработан для повышения качества и эффективности проверок, проводимых должностными лицами, уполномоченными на осуществление муниципального земельного контроля (далее - муниципальные земельные инспекторы), защиты прав участников земельных правоотношений, определяет сроки и последовательность действий при реализации полномочий по муниципальному</w:t>
      </w:r>
      <w:proofErr w:type="gramEnd"/>
      <w:r w:rsidRPr="001B5FE3">
        <w:rPr>
          <w:rFonts w:ascii="Times New Roman" w:hAnsi="Times New Roman" w:cs="Times New Roman"/>
          <w:sz w:val="28"/>
          <w:szCs w:val="28"/>
        </w:rPr>
        <w:t xml:space="preserve"> земельному контролю.</w:t>
      </w:r>
    </w:p>
    <w:p w:rsidR="003F6862" w:rsidRPr="001B5FE3" w:rsidRDefault="003F6862" w:rsidP="001B5FE3">
      <w:pPr>
        <w:pStyle w:val="2"/>
        <w:shd w:val="clear" w:color="auto" w:fill="auto"/>
        <w:spacing w:line="240" w:lineRule="auto"/>
        <w:ind w:left="40" w:right="-177" w:firstLine="540"/>
        <w:jc w:val="both"/>
        <w:rPr>
          <w:rFonts w:ascii="Times New Roman" w:hAnsi="Times New Roman" w:cs="Times New Roman"/>
          <w:sz w:val="28"/>
          <w:szCs w:val="28"/>
        </w:rPr>
      </w:pPr>
      <w:r w:rsidRPr="001B5FE3">
        <w:rPr>
          <w:rFonts w:ascii="Times New Roman" w:hAnsi="Times New Roman" w:cs="Times New Roman"/>
          <w:sz w:val="28"/>
          <w:szCs w:val="28"/>
        </w:rPr>
        <w:t xml:space="preserve">Объектом муниципального земельного контроля являются все земли, находящиеся в границах сельского поселения </w:t>
      </w:r>
      <w:r w:rsidR="001B5FE3" w:rsidRPr="001B5FE3">
        <w:rPr>
          <w:rFonts w:ascii="Times New Roman" w:hAnsi="Times New Roman" w:cs="Times New Roman"/>
          <w:sz w:val="28"/>
          <w:szCs w:val="28"/>
        </w:rPr>
        <w:t>Старотумбагушевский</w:t>
      </w:r>
      <w:r w:rsidRPr="001B5FE3">
        <w:rPr>
          <w:rFonts w:ascii="Times New Roman" w:hAnsi="Times New Roman" w:cs="Times New Roman"/>
          <w:sz w:val="28"/>
          <w:szCs w:val="28"/>
        </w:rPr>
        <w:t xml:space="preserve"> сельсовет муниципального района </w:t>
      </w:r>
      <w:r w:rsidR="001B5FE3" w:rsidRPr="001B5FE3">
        <w:rPr>
          <w:rFonts w:ascii="Times New Roman" w:hAnsi="Times New Roman" w:cs="Times New Roman"/>
          <w:sz w:val="28"/>
          <w:szCs w:val="28"/>
        </w:rPr>
        <w:t>Шаранский</w:t>
      </w:r>
      <w:r w:rsidR="001B5FE3">
        <w:rPr>
          <w:rFonts w:ascii="Times New Roman" w:hAnsi="Times New Roman" w:cs="Times New Roman"/>
          <w:sz w:val="28"/>
          <w:szCs w:val="28"/>
        </w:rPr>
        <w:t xml:space="preserve"> </w:t>
      </w:r>
      <w:r w:rsidRPr="001B5FE3">
        <w:rPr>
          <w:rFonts w:ascii="Times New Roman" w:hAnsi="Times New Roman" w:cs="Times New Roman"/>
          <w:sz w:val="28"/>
          <w:szCs w:val="28"/>
        </w:rPr>
        <w:t>район Республики Башкортостан независимо от ведомственной принадлежности и формы собственности.</w:t>
      </w:r>
    </w:p>
    <w:p w:rsidR="003F6862" w:rsidRPr="001B5FE3" w:rsidRDefault="003F6862" w:rsidP="001B5FE3">
      <w:pPr>
        <w:pStyle w:val="2"/>
        <w:numPr>
          <w:ilvl w:val="0"/>
          <w:numId w:val="1"/>
        </w:numPr>
        <w:shd w:val="clear" w:color="auto" w:fill="auto"/>
        <w:tabs>
          <w:tab w:val="left" w:pos="1264"/>
        </w:tabs>
        <w:spacing w:line="240" w:lineRule="auto"/>
        <w:ind w:left="40" w:right="-177" w:firstLine="540"/>
        <w:jc w:val="both"/>
        <w:rPr>
          <w:rFonts w:ascii="Times New Roman" w:hAnsi="Times New Roman" w:cs="Times New Roman"/>
          <w:sz w:val="28"/>
          <w:szCs w:val="28"/>
        </w:rPr>
      </w:pPr>
      <w:proofErr w:type="gramStart"/>
      <w:r w:rsidRPr="001B5FE3">
        <w:rPr>
          <w:rFonts w:ascii="Times New Roman" w:hAnsi="Times New Roman" w:cs="Times New Roman"/>
          <w:sz w:val="28"/>
          <w:szCs w:val="28"/>
        </w:rPr>
        <w:t>В своей деятельности муниципальные земельные инспекторы руководствуются Конституцией Российской Федерации, Земельным кодексом Российской Федерации, ст. 14 Федерального Закона от 06.10.2003 года № 131-Ф3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roofErr w:type="gramEnd"/>
    </w:p>
    <w:p w:rsidR="003F6862" w:rsidRPr="001B5FE3" w:rsidRDefault="003F6862" w:rsidP="001B5FE3">
      <w:pPr>
        <w:pStyle w:val="2"/>
        <w:numPr>
          <w:ilvl w:val="0"/>
          <w:numId w:val="1"/>
        </w:numPr>
        <w:shd w:val="clear" w:color="auto" w:fill="auto"/>
        <w:tabs>
          <w:tab w:val="left" w:pos="1154"/>
        </w:tabs>
        <w:spacing w:after="293" w:line="240" w:lineRule="auto"/>
        <w:ind w:left="40" w:right="-177" w:firstLine="540"/>
        <w:jc w:val="both"/>
        <w:rPr>
          <w:rFonts w:ascii="Times New Roman" w:hAnsi="Times New Roman" w:cs="Times New Roman"/>
          <w:sz w:val="28"/>
          <w:szCs w:val="28"/>
        </w:rPr>
      </w:pPr>
      <w:proofErr w:type="gramStart"/>
      <w:r w:rsidRPr="001B5FE3">
        <w:rPr>
          <w:rFonts w:ascii="Times New Roman" w:hAnsi="Times New Roman" w:cs="Times New Roman"/>
          <w:sz w:val="28"/>
          <w:szCs w:val="28"/>
        </w:rPr>
        <w:t xml:space="preserve">Органом, осуществляющим муниципальный земельный контроль на территории сельского поселения </w:t>
      </w:r>
      <w:r w:rsidR="001B5FE3" w:rsidRPr="001B5FE3">
        <w:rPr>
          <w:rFonts w:ascii="Times New Roman" w:hAnsi="Times New Roman" w:cs="Times New Roman"/>
          <w:sz w:val="28"/>
          <w:szCs w:val="28"/>
        </w:rPr>
        <w:t>Старотумбагушевский</w:t>
      </w:r>
      <w:r w:rsidRPr="001B5FE3">
        <w:rPr>
          <w:rFonts w:ascii="Times New Roman" w:hAnsi="Times New Roman" w:cs="Times New Roman"/>
          <w:sz w:val="28"/>
          <w:szCs w:val="28"/>
        </w:rPr>
        <w:t xml:space="preserve"> сельсовет муниципального района </w:t>
      </w:r>
      <w:r w:rsidR="001B5FE3" w:rsidRPr="001B5FE3">
        <w:rPr>
          <w:rFonts w:ascii="Times New Roman" w:hAnsi="Times New Roman" w:cs="Times New Roman"/>
          <w:sz w:val="28"/>
          <w:szCs w:val="28"/>
        </w:rPr>
        <w:t>Шаранский</w:t>
      </w:r>
      <w:r w:rsidRPr="001B5FE3">
        <w:rPr>
          <w:rFonts w:ascii="Times New Roman" w:hAnsi="Times New Roman" w:cs="Times New Roman"/>
          <w:sz w:val="28"/>
          <w:szCs w:val="28"/>
        </w:rPr>
        <w:t xml:space="preserve"> район Республики Башкортостан  является</w:t>
      </w:r>
      <w:proofErr w:type="gramEnd"/>
      <w:r w:rsidRPr="001B5FE3">
        <w:rPr>
          <w:rFonts w:ascii="Times New Roman" w:hAnsi="Times New Roman" w:cs="Times New Roman"/>
          <w:sz w:val="28"/>
          <w:szCs w:val="28"/>
        </w:rPr>
        <w:t xml:space="preserve"> администрация сельского поселения С</w:t>
      </w:r>
      <w:r w:rsidR="001B5FE3" w:rsidRPr="001B5FE3">
        <w:rPr>
          <w:rFonts w:ascii="Times New Roman" w:hAnsi="Times New Roman" w:cs="Times New Roman"/>
          <w:sz w:val="28"/>
          <w:szCs w:val="28"/>
        </w:rPr>
        <w:t>таротумбагушевский</w:t>
      </w:r>
      <w:r w:rsidRPr="001B5FE3">
        <w:rPr>
          <w:rFonts w:ascii="Times New Roman" w:hAnsi="Times New Roman" w:cs="Times New Roman"/>
          <w:sz w:val="28"/>
          <w:szCs w:val="28"/>
        </w:rPr>
        <w:t xml:space="preserve"> сельсовет муниципального района </w:t>
      </w:r>
      <w:r w:rsidR="001B5FE3" w:rsidRPr="001B5FE3">
        <w:rPr>
          <w:rFonts w:ascii="Times New Roman" w:hAnsi="Times New Roman" w:cs="Times New Roman"/>
          <w:sz w:val="28"/>
          <w:szCs w:val="28"/>
        </w:rPr>
        <w:t>Шаранский район Республики Башкортостан</w:t>
      </w:r>
      <w:r w:rsidRPr="001B5FE3">
        <w:rPr>
          <w:rFonts w:ascii="Times New Roman" w:hAnsi="Times New Roman" w:cs="Times New Roman"/>
          <w:sz w:val="28"/>
          <w:szCs w:val="28"/>
        </w:rPr>
        <w:t xml:space="preserve"> (далее - Администрация).</w:t>
      </w:r>
    </w:p>
    <w:p w:rsidR="003F6862" w:rsidRPr="001B5FE3" w:rsidRDefault="003F6862" w:rsidP="001B5FE3">
      <w:pPr>
        <w:pStyle w:val="2"/>
        <w:shd w:val="clear" w:color="auto" w:fill="auto"/>
        <w:spacing w:after="243" w:line="240" w:lineRule="auto"/>
        <w:ind w:left="40" w:right="-177"/>
        <w:jc w:val="both"/>
        <w:rPr>
          <w:rFonts w:ascii="Times New Roman" w:hAnsi="Times New Roman" w:cs="Times New Roman"/>
          <w:sz w:val="36"/>
          <w:szCs w:val="28"/>
        </w:rPr>
      </w:pPr>
      <w:r w:rsidRPr="001B5FE3">
        <w:rPr>
          <w:rFonts w:ascii="Times New Roman" w:hAnsi="Times New Roman" w:cs="Times New Roman"/>
          <w:sz w:val="28"/>
        </w:rPr>
        <w:t>Администрация располагается по адресу: 45</w:t>
      </w:r>
      <w:r w:rsidR="001B5FE3" w:rsidRPr="001B5FE3">
        <w:rPr>
          <w:rFonts w:ascii="Times New Roman" w:hAnsi="Times New Roman" w:cs="Times New Roman"/>
          <w:sz w:val="28"/>
        </w:rPr>
        <w:t>2636</w:t>
      </w:r>
      <w:r w:rsidRPr="001B5FE3">
        <w:rPr>
          <w:rFonts w:ascii="Times New Roman" w:hAnsi="Times New Roman" w:cs="Times New Roman"/>
          <w:sz w:val="28"/>
        </w:rPr>
        <w:t>, Республика Башкортостан,</w:t>
      </w:r>
      <w:r w:rsidR="001B5FE3" w:rsidRPr="001B5FE3">
        <w:rPr>
          <w:rFonts w:ascii="Times New Roman" w:hAnsi="Times New Roman" w:cs="Times New Roman"/>
          <w:sz w:val="28"/>
        </w:rPr>
        <w:t xml:space="preserve"> Шаранский </w:t>
      </w:r>
      <w:r w:rsidRPr="001B5FE3">
        <w:rPr>
          <w:rFonts w:ascii="Times New Roman" w:hAnsi="Times New Roman" w:cs="Times New Roman"/>
          <w:sz w:val="28"/>
        </w:rPr>
        <w:t>район, с.</w:t>
      </w:r>
      <w:r w:rsidR="001B5FE3" w:rsidRPr="001B5FE3">
        <w:rPr>
          <w:rFonts w:ascii="Times New Roman" w:hAnsi="Times New Roman" w:cs="Times New Roman"/>
          <w:sz w:val="28"/>
        </w:rPr>
        <w:t xml:space="preserve"> Старотумбагушево</w:t>
      </w:r>
      <w:r w:rsidRPr="001B5FE3">
        <w:rPr>
          <w:rFonts w:ascii="Times New Roman" w:hAnsi="Times New Roman" w:cs="Times New Roman"/>
          <w:sz w:val="28"/>
        </w:rPr>
        <w:t>, ул.</w:t>
      </w:r>
      <w:r w:rsidR="001B5FE3" w:rsidRPr="001B5FE3">
        <w:rPr>
          <w:rFonts w:ascii="Times New Roman" w:hAnsi="Times New Roman" w:cs="Times New Roman"/>
          <w:sz w:val="28"/>
        </w:rPr>
        <w:t xml:space="preserve"> Центральная</w:t>
      </w:r>
      <w:r w:rsidRPr="001B5FE3">
        <w:rPr>
          <w:rFonts w:ascii="Times New Roman" w:hAnsi="Times New Roman" w:cs="Times New Roman"/>
          <w:sz w:val="28"/>
        </w:rPr>
        <w:t>, д.</w:t>
      </w:r>
      <w:r w:rsidR="001B5FE3" w:rsidRPr="001B5FE3">
        <w:rPr>
          <w:rFonts w:ascii="Times New Roman" w:hAnsi="Times New Roman" w:cs="Times New Roman"/>
          <w:sz w:val="28"/>
        </w:rPr>
        <w:t>14</w:t>
      </w:r>
      <w:r w:rsidRPr="001B5FE3">
        <w:rPr>
          <w:rFonts w:ascii="Times New Roman" w:hAnsi="Times New Roman" w:cs="Times New Roman"/>
          <w:sz w:val="28"/>
        </w:rPr>
        <w:t>.</w:t>
      </w:r>
    </w:p>
    <w:p w:rsidR="003F6862" w:rsidRPr="001B5FE3" w:rsidRDefault="003F6862" w:rsidP="001B5FE3">
      <w:pPr>
        <w:pStyle w:val="a5"/>
        <w:shd w:val="clear" w:color="auto" w:fill="auto"/>
        <w:spacing w:line="240" w:lineRule="auto"/>
        <w:ind w:right="-176"/>
        <w:jc w:val="both"/>
        <w:rPr>
          <w:rFonts w:ascii="Times New Roman" w:hAnsi="Times New Roman" w:cs="Times New Roman"/>
          <w:sz w:val="28"/>
          <w:szCs w:val="28"/>
        </w:rPr>
      </w:pPr>
      <w:r w:rsidRPr="001B5FE3">
        <w:rPr>
          <w:rFonts w:ascii="Times New Roman" w:hAnsi="Times New Roman" w:cs="Times New Roman"/>
          <w:sz w:val="28"/>
          <w:szCs w:val="28"/>
        </w:rPr>
        <w:t>Режим работы:</w:t>
      </w:r>
    </w:p>
    <w:tbl>
      <w:tblPr>
        <w:tblW w:w="0" w:type="auto"/>
        <w:jc w:val="center"/>
        <w:tblLayout w:type="fixed"/>
        <w:tblCellMar>
          <w:left w:w="10" w:type="dxa"/>
          <w:right w:w="10" w:type="dxa"/>
        </w:tblCellMar>
        <w:tblLook w:val="04A0"/>
      </w:tblPr>
      <w:tblGrid>
        <w:gridCol w:w="3922"/>
        <w:gridCol w:w="5019"/>
      </w:tblGrid>
      <w:tr w:rsidR="003F6862" w:rsidRPr="001B5FE3" w:rsidTr="000125CF">
        <w:trPr>
          <w:trHeight w:val="307"/>
          <w:jc w:val="center"/>
        </w:trPr>
        <w:tc>
          <w:tcPr>
            <w:tcW w:w="3922" w:type="dxa"/>
            <w:tcBorders>
              <w:top w:val="single" w:sz="4" w:space="0" w:color="auto"/>
              <w:left w:val="single" w:sz="4" w:space="0" w:color="auto"/>
              <w:bottom w:val="single" w:sz="4" w:space="0" w:color="auto"/>
              <w:right w:val="single" w:sz="4" w:space="0" w:color="auto"/>
            </w:tcBorders>
            <w:shd w:val="clear" w:color="auto" w:fill="FFFFFF"/>
          </w:tcPr>
          <w:p w:rsidR="003F6862" w:rsidRPr="001B5FE3" w:rsidRDefault="003F6862" w:rsidP="001B5FE3">
            <w:pPr>
              <w:pStyle w:val="2"/>
              <w:shd w:val="clear" w:color="auto" w:fill="auto"/>
              <w:spacing w:line="240" w:lineRule="auto"/>
              <w:ind w:left="800"/>
              <w:jc w:val="both"/>
              <w:rPr>
                <w:rFonts w:ascii="Times New Roman" w:hAnsi="Times New Roman" w:cs="Times New Roman"/>
                <w:sz w:val="28"/>
                <w:szCs w:val="28"/>
              </w:rPr>
            </w:pPr>
            <w:r w:rsidRPr="001B5FE3">
              <w:rPr>
                <w:rFonts w:ascii="Times New Roman" w:hAnsi="Times New Roman" w:cs="Times New Roman"/>
                <w:sz w:val="28"/>
                <w:szCs w:val="28"/>
              </w:rPr>
              <w:t>Понедельник - пятница</w:t>
            </w:r>
          </w:p>
        </w:tc>
        <w:tc>
          <w:tcPr>
            <w:tcW w:w="5019" w:type="dxa"/>
            <w:tcBorders>
              <w:top w:val="single" w:sz="4" w:space="0" w:color="auto"/>
              <w:left w:val="single" w:sz="4" w:space="0" w:color="auto"/>
              <w:bottom w:val="single" w:sz="4" w:space="0" w:color="auto"/>
              <w:right w:val="single" w:sz="4" w:space="0" w:color="auto"/>
            </w:tcBorders>
            <w:shd w:val="clear" w:color="auto" w:fill="FFFFFF"/>
          </w:tcPr>
          <w:p w:rsidR="003F6862" w:rsidRPr="001B5FE3" w:rsidRDefault="003F6862" w:rsidP="001B5FE3">
            <w:pPr>
              <w:pStyle w:val="2"/>
              <w:shd w:val="clear" w:color="auto" w:fill="auto"/>
              <w:spacing w:line="240" w:lineRule="auto"/>
              <w:ind w:left="660"/>
              <w:jc w:val="both"/>
              <w:rPr>
                <w:rFonts w:ascii="Times New Roman" w:hAnsi="Times New Roman" w:cs="Times New Roman"/>
                <w:sz w:val="28"/>
                <w:szCs w:val="28"/>
              </w:rPr>
            </w:pPr>
            <w:r w:rsidRPr="001B5FE3">
              <w:rPr>
                <w:rFonts w:ascii="Times New Roman" w:hAnsi="Times New Roman" w:cs="Times New Roman"/>
                <w:sz w:val="28"/>
                <w:szCs w:val="28"/>
              </w:rPr>
              <w:t xml:space="preserve">9.00 </w:t>
            </w:r>
            <w:r w:rsidRPr="001B5FE3">
              <w:rPr>
                <w:rStyle w:val="11"/>
                <w:rFonts w:ascii="Times New Roman" w:hAnsi="Times New Roman" w:cs="Times New Roman"/>
                <w:sz w:val="28"/>
                <w:szCs w:val="28"/>
              </w:rPr>
              <w:t xml:space="preserve">- </w:t>
            </w:r>
            <w:r w:rsidRPr="001B5FE3">
              <w:rPr>
                <w:rFonts w:ascii="Times New Roman" w:hAnsi="Times New Roman" w:cs="Times New Roman"/>
                <w:sz w:val="28"/>
                <w:szCs w:val="28"/>
              </w:rPr>
              <w:t>18.00 (перерыв с 13.00-14.00)</w:t>
            </w:r>
          </w:p>
        </w:tc>
      </w:tr>
      <w:tr w:rsidR="003F6862" w:rsidRPr="001B5FE3" w:rsidTr="000125CF">
        <w:trPr>
          <w:trHeight w:val="312"/>
          <w:jc w:val="center"/>
        </w:trPr>
        <w:tc>
          <w:tcPr>
            <w:tcW w:w="3922" w:type="dxa"/>
            <w:tcBorders>
              <w:top w:val="single" w:sz="4" w:space="0" w:color="auto"/>
              <w:left w:val="single" w:sz="4" w:space="0" w:color="auto"/>
              <w:bottom w:val="single" w:sz="4" w:space="0" w:color="auto"/>
              <w:right w:val="single" w:sz="4" w:space="0" w:color="auto"/>
            </w:tcBorders>
            <w:shd w:val="clear" w:color="auto" w:fill="FFFFFF"/>
          </w:tcPr>
          <w:p w:rsidR="003F6862" w:rsidRPr="001B5FE3" w:rsidRDefault="003F6862" w:rsidP="001B5FE3">
            <w:pPr>
              <w:pStyle w:val="2"/>
              <w:shd w:val="clear" w:color="auto" w:fill="auto"/>
              <w:spacing w:line="240" w:lineRule="auto"/>
              <w:ind w:left="800"/>
              <w:jc w:val="both"/>
              <w:rPr>
                <w:rFonts w:ascii="Times New Roman" w:hAnsi="Times New Roman" w:cs="Times New Roman"/>
                <w:sz w:val="28"/>
                <w:szCs w:val="28"/>
              </w:rPr>
            </w:pPr>
            <w:r w:rsidRPr="001B5FE3">
              <w:rPr>
                <w:rFonts w:ascii="Times New Roman" w:hAnsi="Times New Roman" w:cs="Times New Roman"/>
                <w:sz w:val="28"/>
                <w:szCs w:val="28"/>
              </w:rPr>
              <w:t>суббота, воскресенье</w:t>
            </w:r>
          </w:p>
        </w:tc>
        <w:tc>
          <w:tcPr>
            <w:tcW w:w="5019" w:type="dxa"/>
            <w:tcBorders>
              <w:top w:val="single" w:sz="4" w:space="0" w:color="auto"/>
              <w:left w:val="single" w:sz="4" w:space="0" w:color="auto"/>
              <w:bottom w:val="single" w:sz="4" w:space="0" w:color="auto"/>
              <w:right w:val="single" w:sz="4" w:space="0" w:color="auto"/>
            </w:tcBorders>
            <w:shd w:val="clear" w:color="auto" w:fill="FFFFFF"/>
          </w:tcPr>
          <w:p w:rsidR="003F6862" w:rsidRPr="001B5FE3" w:rsidRDefault="003F6862" w:rsidP="001B5FE3">
            <w:pPr>
              <w:pStyle w:val="2"/>
              <w:shd w:val="clear" w:color="auto" w:fill="auto"/>
              <w:spacing w:line="240" w:lineRule="auto"/>
              <w:ind w:left="1740"/>
              <w:jc w:val="both"/>
              <w:rPr>
                <w:rFonts w:ascii="Times New Roman" w:hAnsi="Times New Roman" w:cs="Times New Roman"/>
                <w:sz w:val="28"/>
                <w:szCs w:val="28"/>
              </w:rPr>
            </w:pPr>
            <w:r w:rsidRPr="001B5FE3">
              <w:rPr>
                <w:rFonts w:ascii="Times New Roman" w:hAnsi="Times New Roman" w:cs="Times New Roman"/>
                <w:sz w:val="28"/>
                <w:szCs w:val="28"/>
              </w:rPr>
              <w:t>выходные дни</w:t>
            </w:r>
          </w:p>
        </w:tc>
      </w:tr>
    </w:tbl>
    <w:p w:rsidR="003F6862" w:rsidRDefault="003F6862" w:rsidP="001B5FE3">
      <w:pPr>
        <w:pStyle w:val="2"/>
        <w:shd w:val="clear" w:color="auto" w:fill="auto"/>
        <w:spacing w:after="243" w:line="240" w:lineRule="auto"/>
        <w:ind w:left="40" w:right="-177"/>
        <w:jc w:val="both"/>
        <w:rPr>
          <w:rFonts w:ascii="Times New Roman" w:hAnsi="Times New Roman" w:cs="Times New Roman"/>
          <w:sz w:val="28"/>
          <w:szCs w:val="28"/>
        </w:rPr>
      </w:pPr>
    </w:p>
    <w:p w:rsidR="001B5FE3" w:rsidRPr="001B5FE3" w:rsidRDefault="001B5FE3" w:rsidP="001B5FE3">
      <w:pPr>
        <w:pStyle w:val="2"/>
        <w:shd w:val="clear" w:color="auto" w:fill="auto"/>
        <w:spacing w:after="243" w:line="240" w:lineRule="auto"/>
        <w:ind w:left="40" w:right="-177"/>
        <w:jc w:val="both"/>
        <w:rPr>
          <w:rFonts w:ascii="Times New Roman" w:hAnsi="Times New Roman" w:cs="Times New Roman"/>
          <w:sz w:val="28"/>
          <w:szCs w:val="28"/>
        </w:rPr>
      </w:pPr>
    </w:p>
    <w:p w:rsidR="001B5FE3" w:rsidRPr="001B5FE3" w:rsidRDefault="001B5FE3" w:rsidP="001B5FE3">
      <w:pPr>
        <w:pStyle w:val="2"/>
        <w:shd w:val="clear" w:color="auto" w:fill="auto"/>
        <w:spacing w:after="243" w:line="240" w:lineRule="auto"/>
        <w:ind w:left="40" w:right="-177"/>
        <w:jc w:val="both"/>
        <w:rPr>
          <w:rFonts w:ascii="Times New Roman" w:hAnsi="Times New Roman" w:cs="Times New Roman"/>
          <w:sz w:val="28"/>
          <w:szCs w:val="28"/>
        </w:rPr>
      </w:pPr>
    </w:p>
    <w:p w:rsidR="003F6862" w:rsidRPr="001B5FE3" w:rsidRDefault="003F6862" w:rsidP="001B5FE3">
      <w:pPr>
        <w:pStyle w:val="2"/>
        <w:shd w:val="clear" w:color="auto" w:fill="auto"/>
        <w:spacing w:after="243" w:line="240" w:lineRule="auto"/>
        <w:ind w:right="-1"/>
        <w:jc w:val="center"/>
        <w:rPr>
          <w:rFonts w:ascii="Times New Roman" w:hAnsi="Times New Roman" w:cs="Times New Roman"/>
          <w:sz w:val="28"/>
          <w:szCs w:val="28"/>
        </w:rPr>
      </w:pPr>
      <w:r w:rsidRPr="001B5FE3">
        <w:rPr>
          <w:rFonts w:ascii="Times New Roman" w:hAnsi="Times New Roman" w:cs="Times New Roman"/>
          <w:sz w:val="28"/>
          <w:szCs w:val="28"/>
        </w:rPr>
        <w:lastRenderedPageBreak/>
        <w:t xml:space="preserve">II. ТРЕБОВАНИЯ К ПОРЯДКУ ИСПОЛНЕНИЯ МУНИЦИПАЛЬНОЙ ФУНКЦИИ ПО ОСУЩЕСТВЛЕНИЮ МУНИЦИПАЛЬНОГО ЗЕМЕЛЬНОГО КОНТРОЛЯ НА ТЕРРИТОРИИ СЕЛЬСКОГО ПОСЕЛЕНИЯ </w:t>
      </w:r>
      <w:r w:rsidR="001B5FE3" w:rsidRPr="001B5FE3">
        <w:rPr>
          <w:rFonts w:ascii="Times New Roman" w:hAnsi="Times New Roman" w:cs="Times New Roman"/>
          <w:sz w:val="28"/>
          <w:szCs w:val="28"/>
        </w:rPr>
        <w:t xml:space="preserve">СТАРОТУМБАГУШЕВСКИЙ </w:t>
      </w:r>
      <w:r w:rsidRPr="001B5FE3">
        <w:rPr>
          <w:rFonts w:ascii="Times New Roman" w:hAnsi="Times New Roman" w:cs="Times New Roman"/>
          <w:sz w:val="28"/>
          <w:szCs w:val="28"/>
        </w:rPr>
        <w:t>С</w:t>
      </w:r>
      <w:r w:rsidR="001B5FE3" w:rsidRPr="001B5FE3">
        <w:rPr>
          <w:rFonts w:ascii="Times New Roman" w:hAnsi="Times New Roman" w:cs="Times New Roman"/>
          <w:sz w:val="28"/>
          <w:szCs w:val="28"/>
        </w:rPr>
        <w:t>ЕЛЬСОВЕТ МУНИЦИПАЛЬНОГО РАЙОНА ШАРАНСКИЙ</w:t>
      </w:r>
      <w:r w:rsidRPr="001B5FE3">
        <w:rPr>
          <w:rFonts w:ascii="Times New Roman" w:hAnsi="Times New Roman" w:cs="Times New Roman"/>
          <w:sz w:val="28"/>
          <w:szCs w:val="28"/>
        </w:rPr>
        <w:t xml:space="preserve"> РАЙОН РЕСПУБЛИКИ БАШКОРТОСТАН</w:t>
      </w:r>
    </w:p>
    <w:p w:rsidR="003F6862" w:rsidRPr="001B5FE3" w:rsidRDefault="003F6862" w:rsidP="001B5FE3">
      <w:pPr>
        <w:pStyle w:val="2"/>
        <w:shd w:val="clear" w:color="auto" w:fill="auto"/>
        <w:spacing w:line="240" w:lineRule="auto"/>
        <w:ind w:left="60" w:right="-177"/>
        <w:jc w:val="both"/>
        <w:rPr>
          <w:rFonts w:ascii="Times New Roman" w:hAnsi="Times New Roman" w:cs="Times New Roman"/>
          <w:sz w:val="28"/>
          <w:szCs w:val="28"/>
        </w:rPr>
      </w:pPr>
    </w:p>
    <w:p w:rsidR="003F6862" w:rsidRPr="001B5FE3" w:rsidRDefault="003F6862" w:rsidP="001B5FE3">
      <w:pPr>
        <w:pStyle w:val="2"/>
        <w:shd w:val="clear" w:color="auto" w:fill="auto"/>
        <w:spacing w:line="240" w:lineRule="auto"/>
        <w:ind w:left="60" w:right="-177"/>
        <w:jc w:val="both"/>
        <w:rPr>
          <w:rFonts w:ascii="Times New Roman" w:hAnsi="Times New Roman" w:cs="Times New Roman"/>
          <w:sz w:val="28"/>
          <w:szCs w:val="28"/>
        </w:rPr>
      </w:pPr>
      <w:r w:rsidRPr="001B5FE3">
        <w:rPr>
          <w:rFonts w:ascii="Times New Roman" w:hAnsi="Times New Roman" w:cs="Times New Roman"/>
          <w:sz w:val="28"/>
          <w:szCs w:val="28"/>
        </w:rPr>
        <w:t xml:space="preserve">    2.1. Порядок информирования об исполнении муниципальной функции.</w:t>
      </w:r>
    </w:p>
    <w:p w:rsidR="003F6862" w:rsidRPr="001B5FE3" w:rsidRDefault="003F6862" w:rsidP="001B5FE3">
      <w:pPr>
        <w:pStyle w:val="2"/>
        <w:numPr>
          <w:ilvl w:val="0"/>
          <w:numId w:val="2"/>
        </w:numPr>
        <w:shd w:val="clear" w:color="auto" w:fill="auto"/>
        <w:tabs>
          <w:tab w:val="left" w:pos="1409"/>
        </w:tabs>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Информирование проводится</w:t>
      </w:r>
      <w:r w:rsidR="001B5FE3" w:rsidRPr="001B5FE3">
        <w:rPr>
          <w:rFonts w:ascii="Times New Roman" w:hAnsi="Times New Roman" w:cs="Times New Roman"/>
          <w:sz w:val="28"/>
          <w:szCs w:val="28"/>
        </w:rPr>
        <w:t xml:space="preserve"> в устной и письменной форме. </w:t>
      </w:r>
      <w:r w:rsidRPr="001B5FE3">
        <w:rPr>
          <w:rFonts w:ascii="Times New Roman" w:hAnsi="Times New Roman" w:cs="Times New Roman"/>
          <w:sz w:val="28"/>
          <w:szCs w:val="28"/>
        </w:rPr>
        <w:t>Индивидуальное устное информировани</w:t>
      </w:r>
      <w:r w:rsidR="001B5FE3" w:rsidRPr="001B5FE3">
        <w:rPr>
          <w:rFonts w:ascii="Times New Roman" w:hAnsi="Times New Roman" w:cs="Times New Roman"/>
          <w:sz w:val="28"/>
          <w:szCs w:val="28"/>
        </w:rPr>
        <w:t>е о порядке исполнения функции</w:t>
      </w:r>
      <w:r w:rsidRPr="001B5FE3">
        <w:rPr>
          <w:rFonts w:ascii="Times New Roman" w:hAnsi="Times New Roman" w:cs="Times New Roman"/>
          <w:sz w:val="28"/>
          <w:szCs w:val="28"/>
        </w:rPr>
        <w:t xml:space="preserve"> обеспечивается должностными лицами (специалистами) Администрации, осуществляющими исполнение функции, лично, по телефону.</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1B5FE3">
        <w:rPr>
          <w:rFonts w:ascii="Times New Roman" w:hAnsi="Times New Roman" w:cs="Times New Roman"/>
          <w:sz w:val="28"/>
          <w:szCs w:val="28"/>
        </w:rPr>
        <w:t>обратившемуся</w:t>
      </w:r>
      <w:proofErr w:type="gramEnd"/>
      <w:r w:rsidRPr="001B5FE3">
        <w:rPr>
          <w:rFonts w:ascii="Times New Roman" w:hAnsi="Times New Roman" w:cs="Times New Roman"/>
          <w:sz w:val="28"/>
          <w:szCs w:val="28"/>
        </w:rPr>
        <w:t xml:space="preserve"> представиться и изложить суть вопроса.</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proofErr w:type="gramStart"/>
      <w:r w:rsidRPr="001B5FE3">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3F6862" w:rsidRPr="001B5FE3" w:rsidRDefault="003F6862" w:rsidP="001B5FE3">
      <w:pPr>
        <w:pStyle w:val="2"/>
        <w:numPr>
          <w:ilvl w:val="0"/>
          <w:numId w:val="2"/>
        </w:numPr>
        <w:shd w:val="clear" w:color="auto" w:fill="auto"/>
        <w:tabs>
          <w:tab w:val="left" w:pos="1404"/>
        </w:tabs>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xml:space="preserve">Сведения о местонахождении, контактных телефонах, </w:t>
      </w:r>
      <w:proofErr w:type="spellStart"/>
      <w:proofErr w:type="gramStart"/>
      <w:r w:rsidRPr="001B5FE3">
        <w:rPr>
          <w:rFonts w:ascii="Times New Roman" w:hAnsi="Times New Roman" w:cs="Times New Roman"/>
          <w:sz w:val="28"/>
          <w:szCs w:val="28"/>
        </w:rPr>
        <w:t>Интернет-адресе</w:t>
      </w:r>
      <w:proofErr w:type="spellEnd"/>
      <w:proofErr w:type="gramEnd"/>
      <w:r w:rsidRPr="001B5FE3">
        <w:rPr>
          <w:rFonts w:ascii="Times New Roman" w:hAnsi="Times New Roman" w:cs="Times New Roman"/>
          <w:sz w:val="28"/>
          <w:szCs w:val="28"/>
        </w:rPr>
        <w:t>, адресе электронной почты Администрации размещаются:</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на бланках Администрации;</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xml:space="preserve">- на официальном сайте администрации сельского поселения </w:t>
      </w:r>
      <w:r w:rsidR="001B5FE3" w:rsidRPr="001B5FE3">
        <w:rPr>
          <w:rFonts w:ascii="Times New Roman" w:hAnsi="Times New Roman" w:cs="Times New Roman"/>
          <w:sz w:val="28"/>
          <w:szCs w:val="28"/>
        </w:rPr>
        <w:t xml:space="preserve">Старотумбагушевский </w:t>
      </w:r>
      <w:r w:rsidRPr="001B5FE3">
        <w:rPr>
          <w:rFonts w:ascii="Times New Roman" w:hAnsi="Times New Roman" w:cs="Times New Roman"/>
          <w:sz w:val="28"/>
          <w:szCs w:val="28"/>
        </w:rPr>
        <w:t xml:space="preserve">сельсовет муниципального района </w:t>
      </w:r>
      <w:r w:rsidR="001B5FE3" w:rsidRPr="001B5FE3">
        <w:rPr>
          <w:rFonts w:ascii="Times New Roman" w:hAnsi="Times New Roman" w:cs="Times New Roman"/>
          <w:sz w:val="28"/>
          <w:szCs w:val="28"/>
        </w:rPr>
        <w:t>Шаранский</w:t>
      </w:r>
      <w:r w:rsidRPr="001B5FE3">
        <w:rPr>
          <w:rFonts w:ascii="Times New Roman" w:hAnsi="Times New Roman" w:cs="Times New Roman"/>
          <w:sz w:val="28"/>
          <w:szCs w:val="28"/>
        </w:rPr>
        <w:t xml:space="preserve"> район Республики Башкортостан; </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на информационных стендах.</w:t>
      </w:r>
    </w:p>
    <w:p w:rsidR="003F6862" w:rsidRPr="001B5FE3" w:rsidRDefault="003F6862" w:rsidP="001B5FE3">
      <w:pPr>
        <w:pStyle w:val="2"/>
        <w:numPr>
          <w:ilvl w:val="0"/>
          <w:numId w:val="2"/>
        </w:numPr>
        <w:shd w:val="clear" w:color="auto" w:fill="auto"/>
        <w:tabs>
          <w:tab w:val="left" w:pos="1428"/>
        </w:tabs>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Сведения о графике (режиме) работы Администрации сообщаются по телефону, а также размещаются:</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xml:space="preserve">- на официальном сайте администрации  сельского поселения </w:t>
      </w:r>
      <w:r w:rsidR="001B5FE3" w:rsidRPr="001B5FE3">
        <w:rPr>
          <w:rFonts w:ascii="Times New Roman" w:hAnsi="Times New Roman" w:cs="Times New Roman"/>
          <w:sz w:val="28"/>
          <w:szCs w:val="28"/>
        </w:rPr>
        <w:t>Старотумбагушевский</w:t>
      </w:r>
      <w:r w:rsidRPr="001B5FE3">
        <w:rPr>
          <w:rFonts w:ascii="Times New Roman" w:hAnsi="Times New Roman" w:cs="Times New Roman"/>
          <w:sz w:val="28"/>
          <w:szCs w:val="28"/>
        </w:rPr>
        <w:t xml:space="preserve"> сельсовет муниципального района </w:t>
      </w:r>
      <w:r w:rsidR="001B5FE3" w:rsidRPr="001B5FE3">
        <w:rPr>
          <w:rFonts w:ascii="Times New Roman" w:hAnsi="Times New Roman" w:cs="Times New Roman"/>
          <w:sz w:val="28"/>
          <w:szCs w:val="28"/>
        </w:rPr>
        <w:t>Шаранский</w:t>
      </w:r>
      <w:r w:rsidRPr="001B5FE3">
        <w:rPr>
          <w:rFonts w:ascii="Times New Roman" w:hAnsi="Times New Roman" w:cs="Times New Roman"/>
          <w:sz w:val="28"/>
          <w:szCs w:val="28"/>
        </w:rPr>
        <w:t xml:space="preserve"> район Республики Башкортостан</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на информационном стенде в Администрации.</w:t>
      </w:r>
    </w:p>
    <w:p w:rsidR="003F6862" w:rsidRPr="001B5FE3" w:rsidRDefault="003F6862" w:rsidP="001B5FE3">
      <w:pPr>
        <w:pStyle w:val="2"/>
        <w:numPr>
          <w:ilvl w:val="0"/>
          <w:numId w:val="2"/>
        </w:numPr>
        <w:shd w:val="clear" w:color="auto" w:fill="auto"/>
        <w:tabs>
          <w:tab w:val="left" w:pos="1335"/>
        </w:tabs>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xml:space="preserve">На информационных стендах размещается следующая информация: </w:t>
      </w:r>
      <w:proofErr w:type="gramStart"/>
      <w:r w:rsidRPr="001B5FE3">
        <w:rPr>
          <w:rFonts w:ascii="Times New Roman" w:hAnsi="Times New Roman" w:cs="Times New Roman"/>
          <w:sz w:val="28"/>
          <w:szCs w:val="28"/>
        </w:rPr>
        <w:t>-и</w:t>
      </w:r>
      <w:proofErr w:type="gramEnd"/>
      <w:r w:rsidRPr="001B5FE3">
        <w:rPr>
          <w:rFonts w:ascii="Times New Roman" w:hAnsi="Times New Roman" w:cs="Times New Roman"/>
          <w:sz w:val="28"/>
          <w:szCs w:val="28"/>
        </w:rPr>
        <w:t>звлечения из законодательных и иных нормативных правовых актов,</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proofErr w:type="gramStart"/>
      <w:r w:rsidRPr="001B5FE3">
        <w:rPr>
          <w:rFonts w:ascii="Times New Roman" w:hAnsi="Times New Roman" w:cs="Times New Roman"/>
          <w:sz w:val="28"/>
          <w:szCs w:val="28"/>
        </w:rPr>
        <w:t>содержащих</w:t>
      </w:r>
      <w:proofErr w:type="gramEnd"/>
      <w:r w:rsidRPr="001B5FE3">
        <w:rPr>
          <w:rFonts w:ascii="Times New Roman" w:hAnsi="Times New Roman" w:cs="Times New Roman"/>
          <w:sz w:val="28"/>
          <w:szCs w:val="28"/>
        </w:rPr>
        <w:t xml:space="preserve"> нормы, регулирующие деятельность по исполнению функции;</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-образцы документов, необходимых для исполнения функции, и требования к ним (при необходимости);</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xml:space="preserve">-график приема специалистами Администрации заявителей; </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-иная информация по исполнению функции.</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lastRenderedPageBreak/>
        <w:t>2.2. Срок исполнения функции не может превышать тридцать дней со дня регистрации обращения.</w:t>
      </w:r>
    </w:p>
    <w:p w:rsidR="003F6862" w:rsidRPr="001B5FE3" w:rsidRDefault="003F6862" w:rsidP="001B5FE3">
      <w:pPr>
        <w:pStyle w:val="2"/>
        <w:shd w:val="clear" w:color="auto" w:fill="auto"/>
        <w:spacing w:line="240" w:lineRule="auto"/>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Срок проведения каждой из проверок (как плановой, так и внеплановой) не может превышать 20 рабочих дней.</w:t>
      </w:r>
    </w:p>
    <w:p w:rsidR="003F6862" w:rsidRPr="001B5FE3" w:rsidRDefault="003F6862" w:rsidP="001B5FE3">
      <w:pPr>
        <w:ind w:right="-177" w:firstLine="284"/>
        <w:jc w:val="both"/>
        <w:rPr>
          <w:rFonts w:ascii="Times New Roman" w:hAnsi="Times New Roman" w:cs="Times New Roman"/>
          <w:sz w:val="28"/>
          <w:szCs w:val="28"/>
        </w:rPr>
      </w:pPr>
      <w:r w:rsidRPr="001B5FE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B5FE3">
        <w:rPr>
          <w:rFonts w:ascii="Times New Roman" w:hAnsi="Times New Roman" w:cs="Times New Roman"/>
          <w:sz w:val="28"/>
          <w:szCs w:val="28"/>
        </w:rPr>
        <w:t>микропредприятия</w:t>
      </w:r>
      <w:proofErr w:type="spellEnd"/>
      <w:r w:rsidRPr="001B5FE3">
        <w:rPr>
          <w:rFonts w:ascii="Times New Roman" w:hAnsi="Times New Roman" w:cs="Times New Roman"/>
          <w:sz w:val="28"/>
          <w:szCs w:val="28"/>
        </w:rPr>
        <w:t xml:space="preserve"> в год.</w:t>
      </w:r>
    </w:p>
    <w:p w:rsidR="003F6862" w:rsidRPr="001B5FE3" w:rsidRDefault="003F6862" w:rsidP="001B5FE3">
      <w:pPr>
        <w:spacing w:after="279"/>
        <w:ind w:left="60" w:right="-177" w:firstLine="580"/>
        <w:jc w:val="both"/>
        <w:rPr>
          <w:rFonts w:ascii="Times New Roman" w:hAnsi="Times New Roman" w:cs="Times New Roman"/>
          <w:sz w:val="28"/>
          <w:szCs w:val="28"/>
        </w:rPr>
      </w:pPr>
      <w:proofErr w:type="gramStart"/>
      <w:r w:rsidRPr="001B5FE3">
        <w:rPr>
          <w:rFonts w:ascii="Times New Roman" w:hAnsi="Times New Roman" w:cs="Times New Roman"/>
          <w:sz w:val="28"/>
          <w:szCs w:val="28"/>
        </w:rP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w:t>
      </w:r>
      <w:proofErr w:type="spellStart"/>
      <w:r w:rsidRPr="001B5FE3">
        <w:rPr>
          <w:rFonts w:ascii="Times New Roman" w:hAnsi="Times New Roman" w:cs="Times New Roman"/>
          <w:sz w:val="28"/>
          <w:szCs w:val="28"/>
        </w:rPr>
        <w:t>микропредприятий</w:t>
      </w:r>
      <w:proofErr w:type="spellEnd"/>
      <w:r w:rsidRPr="001B5FE3">
        <w:rPr>
          <w:rFonts w:ascii="Times New Roman" w:hAnsi="Times New Roman" w:cs="Times New Roman"/>
          <w:sz w:val="28"/>
          <w:szCs w:val="28"/>
        </w:rPr>
        <w:t xml:space="preserve"> - не более чем на пятнадцать часов.</w:t>
      </w:r>
      <w:proofErr w:type="gramEnd"/>
    </w:p>
    <w:p w:rsidR="003F6862" w:rsidRPr="001B5FE3" w:rsidRDefault="003F6862" w:rsidP="001B5FE3">
      <w:pPr>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2.3. Основанием для отказа в исполнении функции являются:</w:t>
      </w:r>
    </w:p>
    <w:p w:rsidR="003F6862" w:rsidRPr="001B5FE3" w:rsidRDefault="003F6862" w:rsidP="001B5FE3">
      <w:pPr>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-обращения и заявления, не позволяющие установить лицо, обратившееся в Администрацию;</w:t>
      </w:r>
    </w:p>
    <w:p w:rsidR="003F6862" w:rsidRPr="001B5FE3" w:rsidRDefault="003F6862" w:rsidP="001B5FE3">
      <w:pPr>
        <w:spacing w:after="233"/>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862" w:rsidRPr="001B5FE3" w:rsidRDefault="003F6862" w:rsidP="001B5FE3">
      <w:pPr>
        <w:spacing w:after="240"/>
        <w:ind w:right="-1"/>
        <w:jc w:val="center"/>
        <w:rPr>
          <w:rFonts w:ascii="Times New Roman" w:hAnsi="Times New Roman" w:cs="Times New Roman"/>
          <w:sz w:val="28"/>
          <w:szCs w:val="28"/>
        </w:rPr>
      </w:pPr>
      <w:r w:rsidRPr="001B5FE3">
        <w:rPr>
          <w:rFonts w:ascii="Times New Roman" w:hAnsi="Times New Roman" w:cs="Times New Roman"/>
          <w:sz w:val="28"/>
          <w:szCs w:val="28"/>
          <w:lang w:val="en-US"/>
        </w:rPr>
        <w:t>III</w:t>
      </w:r>
      <w:r w:rsidRPr="001B5FE3">
        <w:rPr>
          <w:rFonts w:ascii="Times New Roman" w:hAnsi="Times New Roman" w:cs="Times New Roman"/>
          <w:sz w:val="28"/>
          <w:szCs w:val="28"/>
        </w:rPr>
        <w:t>. ОРГАНИЗАЦИЯ И ПОРЯДОК ПРОВЕДЕНИЯ ПЛАНОВЫХ ПРОВЕРОК ПРИОСУЩЕСТВЛЕНИИ МУНИЦИПАЛЬНОГО ЗЕМЕЛЬНОГО КОНТРОЛЯ</w:t>
      </w:r>
    </w:p>
    <w:p w:rsidR="003F6862" w:rsidRPr="001B5FE3" w:rsidRDefault="003F6862" w:rsidP="001B5FE3">
      <w:pPr>
        <w:numPr>
          <w:ilvl w:val="0"/>
          <w:numId w:val="3"/>
        </w:numPr>
        <w:tabs>
          <w:tab w:val="left" w:pos="1020"/>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Проверка является плановой, если она проводится на основании ежегодного плана проверок.</w:t>
      </w:r>
    </w:p>
    <w:p w:rsidR="003F6862" w:rsidRPr="001B5FE3" w:rsidRDefault="003F6862" w:rsidP="001B5FE3">
      <w:pPr>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3F6862" w:rsidRPr="001B5FE3" w:rsidRDefault="003F6862" w:rsidP="001B5FE3">
      <w:pPr>
        <w:numPr>
          <w:ilvl w:val="0"/>
          <w:numId w:val="3"/>
        </w:numPr>
        <w:tabs>
          <w:tab w:val="left" w:pos="1106"/>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Администрация поселения разрабатывает ежегодные планы проведения проверок и обеспечивает их выполнение.</w:t>
      </w:r>
    </w:p>
    <w:p w:rsidR="003F6862" w:rsidRPr="001B5FE3" w:rsidRDefault="003F6862" w:rsidP="001B5FE3">
      <w:pPr>
        <w:numPr>
          <w:ilvl w:val="0"/>
          <w:numId w:val="3"/>
        </w:numPr>
        <w:tabs>
          <w:tab w:val="left" w:pos="1054"/>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земель,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6862" w:rsidRPr="001B5FE3" w:rsidRDefault="003F6862" w:rsidP="001B5FE3">
      <w:pPr>
        <w:numPr>
          <w:ilvl w:val="0"/>
          <w:numId w:val="3"/>
        </w:numPr>
        <w:tabs>
          <w:tab w:val="left" w:pos="1001"/>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3F6862" w:rsidRPr="001B5FE3" w:rsidRDefault="003F6862" w:rsidP="001B5FE3">
      <w:pPr>
        <w:numPr>
          <w:ilvl w:val="1"/>
          <w:numId w:val="3"/>
        </w:numPr>
        <w:tabs>
          <w:tab w:val="left" w:pos="1073"/>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государственной регистрации юридического лица, индивидуального предпринимателя;</w:t>
      </w:r>
    </w:p>
    <w:p w:rsidR="003F6862" w:rsidRPr="001B5FE3" w:rsidRDefault="003F6862" w:rsidP="001B5FE3">
      <w:pPr>
        <w:numPr>
          <w:ilvl w:val="1"/>
          <w:numId w:val="3"/>
        </w:numPr>
        <w:tabs>
          <w:tab w:val="left" w:pos="929"/>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F6862" w:rsidRPr="001B5FE3" w:rsidRDefault="003F6862" w:rsidP="001B5FE3">
      <w:pPr>
        <w:numPr>
          <w:ilvl w:val="1"/>
          <w:numId w:val="3"/>
        </w:numPr>
        <w:tabs>
          <w:tab w:val="left" w:pos="1207"/>
        </w:tabs>
        <w:ind w:left="60" w:right="-177" w:firstLine="580"/>
        <w:jc w:val="both"/>
        <w:rPr>
          <w:rFonts w:ascii="Times New Roman" w:hAnsi="Times New Roman" w:cs="Times New Roman"/>
          <w:sz w:val="28"/>
          <w:szCs w:val="28"/>
        </w:rPr>
      </w:pPr>
      <w:proofErr w:type="gramStart"/>
      <w:r w:rsidRPr="001B5FE3">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w:t>
      </w:r>
      <w:r w:rsidRPr="001B5FE3">
        <w:rPr>
          <w:rFonts w:ascii="Times New Roman" w:hAnsi="Times New Roman" w:cs="Times New Roman"/>
          <w:sz w:val="28"/>
          <w:szCs w:val="28"/>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F6862" w:rsidRPr="001B5FE3" w:rsidRDefault="003F6862" w:rsidP="001B5FE3">
      <w:pPr>
        <w:numPr>
          <w:ilvl w:val="0"/>
          <w:numId w:val="3"/>
        </w:numPr>
        <w:tabs>
          <w:tab w:val="left" w:pos="1043"/>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Ежегодные планы проверок утверждаются Постановлением Главы администрации.</w:t>
      </w:r>
    </w:p>
    <w:p w:rsidR="003F6862" w:rsidRPr="001B5FE3" w:rsidRDefault="003F6862" w:rsidP="001B5FE3">
      <w:pPr>
        <w:numPr>
          <w:ilvl w:val="0"/>
          <w:numId w:val="3"/>
        </w:numPr>
        <w:tabs>
          <w:tab w:val="left" w:pos="996"/>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В ежегодных планах проведения плановых проверок указываются следующие сведения:</w:t>
      </w:r>
    </w:p>
    <w:p w:rsidR="003F6862" w:rsidRPr="001B5FE3" w:rsidRDefault="003F6862" w:rsidP="001B5FE3">
      <w:pPr>
        <w:numPr>
          <w:ilvl w:val="1"/>
          <w:numId w:val="3"/>
        </w:numPr>
        <w:tabs>
          <w:tab w:val="left" w:pos="886"/>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3F6862" w:rsidRPr="001B5FE3" w:rsidRDefault="003F6862" w:rsidP="001B5FE3">
      <w:pPr>
        <w:numPr>
          <w:ilvl w:val="1"/>
          <w:numId w:val="3"/>
        </w:numPr>
        <w:tabs>
          <w:tab w:val="left" w:pos="894"/>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цель и основание проведения каждой плановой проверки;</w:t>
      </w:r>
    </w:p>
    <w:p w:rsidR="003F6862" w:rsidRPr="001B5FE3" w:rsidRDefault="003F6862" w:rsidP="001B5FE3">
      <w:pPr>
        <w:numPr>
          <w:ilvl w:val="1"/>
          <w:numId w:val="3"/>
        </w:numPr>
        <w:tabs>
          <w:tab w:val="left" w:pos="885"/>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дата и сроки проведения каждой плановой проверки;</w:t>
      </w:r>
    </w:p>
    <w:p w:rsidR="003F6862" w:rsidRPr="001B5FE3" w:rsidRDefault="003F6862" w:rsidP="001B5FE3">
      <w:pPr>
        <w:numPr>
          <w:ilvl w:val="1"/>
          <w:numId w:val="3"/>
        </w:numPr>
        <w:tabs>
          <w:tab w:val="left" w:pos="833"/>
        </w:tabs>
        <w:ind w:left="60" w:right="-177" w:firstLine="580"/>
        <w:jc w:val="both"/>
        <w:rPr>
          <w:rFonts w:ascii="Times New Roman" w:hAnsi="Times New Roman" w:cs="Times New Roman"/>
          <w:sz w:val="28"/>
          <w:szCs w:val="28"/>
        </w:rPr>
      </w:pPr>
      <w:r w:rsidRPr="001B5FE3">
        <w:rPr>
          <w:rFonts w:ascii="Times New Roman" w:hAnsi="Times New Roman" w:cs="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F6862" w:rsidRPr="001B5FE3" w:rsidRDefault="003F6862" w:rsidP="001B5FE3">
      <w:pPr>
        <w:jc w:val="both"/>
        <w:rPr>
          <w:rFonts w:ascii="Times New Roman" w:hAnsi="Times New Roman" w:cs="Times New Roman"/>
          <w:sz w:val="28"/>
          <w:szCs w:val="28"/>
        </w:rPr>
      </w:pPr>
      <w:r w:rsidRPr="001B5FE3">
        <w:rPr>
          <w:rFonts w:ascii="Times New Roman" w:hAnsi="Times New Roman" w:cs="Times New Roman"/>
          <w:sz w:val="28"/>
          <w:szCs w:val="28"/>
        </w:rPr>
        <w:t>Проект ежегодного плана проведения пла</w:t>
      </w:r>
      <w:r w:rsidR="001B5FE3" w:rsidRPr="001B5FE3">
        <w:rPr>
          <w:rFonts w:ascii="Times New Roman" w:hAnsi="Times New Roman" w:cs="Times New Roman"/>
          <w:sz w:val="28"/>
          <w:szCs w:val="28"/>
        </w:rPr>
        <w:t>новых проверок, согласованный с</w:t>
      </w:r>
      <w:r w:rsidRPr="001B5FE3">
        <w:rPr>
          <w:rFonts w:ascii="Times New Roman" w:hAnsi="Times New Roman" w:cs="Times New Roman"/>
          <w:sz w:val="28"/>
          <w:szCs w:val="28"/>
        </w:rPr>
        <w:t xml:space="preserve"> Управлением Федеральной Службы кадастра и картографии (</w:t>
      </w:r>
      <w:proofErr w:type="spellStart"/>
      <w:r w:rsidRPr="001B5FE3">
        <w:rPr>
          <w:rFonts w:ascii="Times New Roman" w:hAnsi="Times New Roman" w:cs="Times New Roman"/>
          <w:sz w:val="28"/>
          <w:szCs w:val="28"/>
        </w:rPr>
        <w:t>Росреестр</w:t>
      </w:r>
      <w:proofErr w:type="spellEnd"/>
      <w:r w:rsidRPr="001B5FE3">
        <w:rPr>
          <w:rFonts w:ascii="Times New Roman" w:hAnsi="Times New Roman" w:cs="Times New Roman"/>
          <w:sz w:val="28"/>
          <w:szCs w:val="28"/>
        </w:rPr>
        <w:t xml:space="preserve">) по </w:t>
      </w:r>
      <w:r w:rsidR="001B5FE3" w:rsidRPr="001B5FE3">
        <w:rPr>
          <w:rFonts w:ascii="Times New Roman" w:hAnsi="Times New Roman" w:cs="Times New Roman"/>
          <w:sz w:val="28"/>
          <w:szCs w:val="28"/>
        </w:rPr>
        <w:t>Шаранскому</w:t>
      </w:r>
      <w:r w:rsidRPr="001B5FE3">
        <w:rPr>
          <w:rFonts w:ascii="Times New Roman" w:hAnsi="Times New Roman" w:cs="Times New Roman"/>
          <w:sz w:val="28"/>
          <w:szCs w:val="28"/>
        </w:rPr>
        <w:t xml:space="preserve"> району в срок до 1 сентября года, предшествующего году проведения плановых проверок, администрация направляет в органы прокуратуры.</w:t>
      </w:r>
    </w:p>
    <w:p w:rsidR="003F6862" w:rsidRPr="001B5FE3" w:rsidRDefault="003F6862" w:rsidP="001B5FE3">
      <w:pPr>
        <w:pStyle w:val="2"/>
        <w:shd w:val="clear" w:color="auto" w:fill="auto"/>
        <w:spacing w:line="240" w:lineRule="auto"/>
        <w:ind w:left="40" w:right="-177" w:firstLine="540"/>
        <w:jc w:val="both"/>
        <w:rPr>
          <w:rFonts w:ascii="Times New Roman" w:hAnsi="Times New Roman" w:cs="Times New Roman"/>
          <w:sz w:val="28"/>
          <w:szCs w:val="28"/>
        </w:rPr>
      </w:pPr>
      <w:r w:rsidRPr="001B5FE3">
        <w:rPr>
          <w:rFonts w:ascii="Times New Roman" w:hAnsi="Times New Roman" w:cs="Times New Roman"/>
          <w:sz w:val="28"/>
          <w:szCs w:val="28"/>
        </w:rPr>
        <w:t>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администрации.</w:t>
      </w:r>
    </w:p>
    <w:p w:rsidR="003F6862" w:rsidRPr="001B5FE3" w:rsidRDefault="003F6862" w:rsidP="001B5FE3">
      <w:pPr>
        <w:pStyle w:val="2"/>
        <w:shd w:val="clear" w:color="auto" w:fill="auto"/>
        <w:spacing w:line="240" w:lineRule="auto"/>
        <w:ind w:left="40" w:right="-177" w:firstLine="640"/>
        <w:jc w:val="both"/>
        <w:rPr>
          <w:rFonts w:ascii="Times New Roman" w:hAnsi="Times New Roman" w:cs="Times New Roman"/>
          <w:sz w:val="28"/>
          <w:szCs w:val="28"/>
        </w:rPr>
      </w:pPr>
      <w:r w:rsidRPr="001B5FE3">
        <w:rPr>
          <w:rFonts w:ascii="Times New Roman" w:hAnsi="Times New Roman" w:cs="Times New Roman"/>
          <w:sz w:val="28"/>
          <w:szCs w:val="28"/>
        </w:rPr>
        <w:t>Утвержденный план направляется в срок до 1 ноября года, предшествующего году проведения плановых проверок, в органы прокуратуры и Управление  Федеральной Службы кадастра и картографии (</w:t>
      </w:r>
      <w:proofErr w:type="spellStart"/>
      <w:r w:rsidRPr="001B5FE3">
        <w:rPr>
          <w:rFonts w:ascii="Times New Roman" w:hAnsi="Times New Roman" w:cs="Times New Roman"/>
          <w:sz w:val="28"/>
          <w:szCs w:val="28"/>
        </w:rPr>
        <w:t>Росреестр</w:t>
      </w:r>
      <w:proofErr w:type="spellEnd"/>
      <w:r w:rsidRPr="001B5FE3">
        <w:rPr>
          <w:rFonts w:ascii="Times New Roman" w:hAnsi="Times New Roman" w:cs="Times New Roman"/>
          <w:sz w:val="28"/>
          <w:szCs w:val="28"/>
        </w:rPr>
        <w:t xml:space="preserve">) по </w:t>
      </w:r>
      <w:r w:rsidR="001B5FE3" w:rsidRPr="001B5FE3">
        <w:rPr>
          <w:rFonts w:ascii="Times New Roman" w:hAnsi="Times New Roman" w:cs="Times New Roman"/>
          <w:sz w:val="28"/>
          <w:szCs w:val="28"/>
        </w:rPr>
        <w:t>Шаранскому</w:t>
      </w:r>
      <w:r w:rsidRPr="001B5FE3">
        <w:rPr>
          <w:rFonts w:ascii="Times New Roman" w:hAnsi="Times New Roman" w:cs="Times New Roman"/>
          <w:sz w:val="28"/>
          <w:szCs w:val="28"/>
        </w:rPr>
        <w:t xml:space="preserve"> району.</w:t>
      </w:r>
    </w:p>
    <w:p w:rsidR="003F6862" w:rsidRPr="001B5FE3" w:rsidRDefault="003F6862" w:rsidP="001B5FE3">
      <w:pPr>
        <w:pStyle w:val="2"/>
        <w:numPr>
          <w:ilvl w:val="0"/>
          <w:numId w:val="4"/>
        </w:numPr>
        <w:shd w:val="clear" w:color="auto" w:fill="auto"/>
        <w:tabs>
          <w:tab w:val="left" w:pos="1101"/>
        </w:tabs>
        <w:spacing w:line="240" w:lineRule="auto"/>
        <w:ind w:left="40" w:right="-177" w:firstLine="540"/>
        <w:jc w:val="both"/>
        <w:rPr>
          <w:rFonts w:ascii="Times New Roman" w:hAnsi="Times New Roman" w:cs="Times New Roman"/>
          <w:sz w:val="28"/>
          <w:szCs w:val="28"/>
        </w:rPr>
      </w:pPr>
      <w:r w:rsidRPr="001B5FE3">
        <w:rPr>
          <w:rFonts w:ascii="Times New Roman" w:hAnsi="Times New Roman" w:cs="Times New Roman"/>
          <w:sz w:val="28"/>
          <w:szCs w:val="28"/>
        </w:rPr>
        <w:t>Плановые проверки в отношении юридических лиц, индивидуальных предпринимателей проводятся не чаще чем один раз в три года.</w:t>
      </w:r>
    </w:p>
    <w:p w:rsidR="003F6862" w:rsidRPr="001B5FE3" w:rsidRDefault="003F6862" w:rsidP="001B5FE3">
      <w:pPr>
        <w:pStyle w:val="2"/>
        <w:shd w:val="clear" w:color="auto" w:fill="auto"/>
        <w:spacing w:line="240" w:lineRule="auto"/>
        <w:ind w:left="40" w:right="-177" w:firstLine="540"/>
        <w:jc w:val="both"/>
        <w:rPr>
          <w:rFonts w:ascii="Times New Roman" w:hAnsi="Times New Roman" w:cs="Times New Roman"/>
          <w:sz w:val="28"/>
          <w:szCs w:val="28"/>
        </w:rPr>
      </w:pPr>
      <w:r w:rsidRPr="001B5FE3">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постановления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3F6862" w:rsidRPr="001B5FE3" w:rsidRDefault="003F6862" w:rsidP="001B5FE3">
      <w:pPr>
        <w:pStyle w:val="2"/>
        <w:shd w:val="clear" w:color="auto" w:fill="auto"/>
        <w:spacing w:line="240" w:lineRule="auto"/>
        <w:ind w:left="40" w:right="-177" w:firstLine="540"/>
        <w:jc w:val="both"/>
        <w:rPr>
          <w:rFonts w:ascii="Times New Roman" w:hAnsi="Times New Roman" w:cs="Times New Roman"/>
          <w:sz w:val="28"/>
          <w:szCs w:val="28"/>
        </w:rPr>
      </w:pPr>
    </w:p>
    <w:p w:rsidR="003F6862" w:rsidRPr="001B5FE3" w:rsidRDefault="003F6862" w:rsidP="0024730A">
      <w:pPr>
        <w:pStyle w:val="2"/>
        <w:shd w:val="clear" w:color="auto" w:fill="auto"/>
        <w:spacing w:after="244" w:line="240" w:lineRule="auto"/>
        <w:ind w:left="20"/>
        <w:jc w:val="center"/>
        <w:rPr>
          <w:rFonts w:ascii="Times New Roman" w:hAnsi="Times New Roman" w:cs="Times New Roman"/>
          <w:sz w:val="28"/>
          <w:szCs w:val="28"/>
        </w:rPr>
      </w:pPr>
      <w:r w:rsidRPr="001B5FE3">
        <w:rPr>
          <w:rFonts w:ascii="Times New Roman" w:hAnsi="Times New Roman" w:cs="Times New Roman"/>
          <w:sz w:val="28"/>
          <w:szCs w:val="28"/>
        </w:rPr>
        <w:t>IV. ОРГАНИЗАЦИЯ И ПРОВЕДЕНИЕ ВНЕПЛАНОВЫХ ПРОВЕРОК В ОТНОШЕНИИ ЛИЦ, ОТНОСЯЩИХСЯ К ИНДИВИДУАЛЬНЫМ ПРЕДПРИНИМАТЕЛЯМ И ЮРИДИЧЕСКИМ ЛИЦАМ</w:t>
      </w:r>
    </w:p>
    <w:p w:rsidR="003F6862" w:rsidRDefault="003F6862" w:rsidP="001B5FE3">
      <w:pPr>
        <w:pStyle w:val="2"/>
        <w:numPr>
          <w:ilvl w:val="0"/>
          <w:numId w:val="5"/>
        </w:numPr>
        <w:shd w:val="clear" w:color="auto" w:fill="auto"/>
        <w:tabs>
          <w:tab w:val="left" w:pos="986"/>
        </w:tabs>
        <w:spacing w:line="240" w:lineRule="auto"/>
        <w:ind w:left="40" w:right="-177" w:firstLine="540"/>
        <w:jc w:val="both"/>
        <w:rPr>
          <w:rFonts w:ascii="Times New Roman" w:hAnsi="Times New Roman" w:cs="Times New Roman"/>
          <w:sz w:val="28"/>
          <w:szCs w:val="28"/>
        </w:rPr>
      </w:pPr>
      <w:proofErr w:type="gramStart"/>
      <w:r w:rsidRPr="001B5FE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4730A" w:rsidRDefault="0024730A" w:rsidP="0024730A">
      <w:pPr>
        <w:pStyle w:val="2"/>
        <w:shd w:val="clear" w:color="auto" w:fill="auto"/>
        <w:tabs>
          <w:tab w:val="left" w:pos="986"/>
        </w:tabs>
        <w:spacing w:line="240" w:lineRule="auto"/>
        <w:ind w:right="-177"/>
        <w:jc w:val="both"/>
        <w:rPr>
          <w:rFonts w:ascii="Times New Roman" w:hAnsi="Times New Roman" w:cs="Times New Roman"/>
          <w:sz w:val="28"/>
          <w:szCs w:val="28"/>
        </w:rPr>
      </w:pPr>
    </w:p>
    <w:p w:rsidR="0024730A" w:rsidRDefault="0024730A" w:rsidP="0024730A">
      <w:pPr>
        <w:pStyle w:val="2"/>
        <w:shd w:val="clear" w:color="auto" w:fill="auto"/>
        <w:tabs>
          <w:tab w:val="left" w:pos="986"/>
        </w:tabs>
        <w:spacing w:line="240" w:lineRule="auto"/>
        <w:ind w:right="-177"/>
        <w:jc w:val="both"/>
        <w:rPr>
          <w:rFonts w:ascii="Times New Roman" w:hAnsi="Times New Roman" w:cs="Times New Roman"/>
          <w:sz w:val="28"/>
          <w:szCs w:val="28"/>
        </w:rPr>
      </w:pPr>
    </w:p>
    <w:p w:rsidR="0024730A" w:rsidRPr="001B5FE3" w:rsidRDefault="0024730A" w:rsidP="0024730A">
      <w:pPr>
        <w:pStyle w:val="2"/>
        <w:shd w:val="clear" w:color="auto" w:fill="auto"/>
        <w:tabs>
          <w:tab w:val="left" w:pos="986"/>
        </w:tabs>
        <w:spacing w:line="240" w:lineRule="auto"/>
        <w:ind w:right="-177"/>
        <w:jc w:val="both"/>
        <w:rPr>
          <w:rFonts w:ascii="Times New Roman" w:hAnsi="Times New Roman" w:cs="Times New Roman"/>
          <w:sz w:val="28"/>
          <w:szCs w:val="28"/>
        </w:rPr>
      </w:pPr>
    </w:p>
    <w:p w:rsidR="003F6862" w:rsidRPr="001B5FE3" w:rsidRDefault="003F6862" w:rsidP="001B5FE3">
      <w:pPr>
        <w:pStyle w:val="2"/>
        <w:numPr>
          <w:ilvl w:val="0"/>
          <w:numId w:val="5"/>
        </w:numPr>
        <w:shd w:val="clear" w:color="auto" w:fill="auto"/>
        <w:tabs>
          <w:tab w:val="left" w:pos="998"/>
        </w:tabs>
        <w:spacing w:line="240" w:lineRule="auto"/>
        <w:ind w:left="40" w:right="-177" w:firstLine="540"/>
        <w:jc w:val="both"/>
        <w:rPr>
          <w:rFonts w:ascii="Times New Roman" w:hAnsi="Times New Roman" w:cs="Times New Roman"/>
          <w:sz w:val="28"/>
          <w:szCs w:val="28"/>
        </w:rPr>
      </w:pPr>
      <w:r w:rsidRPr="001B5FE3">
        <w:rPr>
          <w:rFonts w:ascii="Times New Roman" w:hAnsi="Times New Roman" w:cs="Times New Roman"/>
          <w:sz w:val="28"/>
          <w:szCs w:val="28"/>
        </w:rPr>
        <w:lastRenderedPageBreak/>
        <w:t>Основанием для проведения внеплановой проверки является:</w:t>
      </w:r>
    </w:p>
    <w:p w:rsidR="003F6862" w:rsidRPr="001B5FE3" w:rsidRDefault="003F6862" w:rsidP="001B5FE3">
      <w:pPr>
        <w:pStyle w:val="2"/>
        <w:numPr>
          <w:ilvl w:val="1"/>
          <w:numId w:val="5"/>
        </w:numPr>
        <w:shd w:val="clear" w:color="auto" w:fill="auto"/>
        <w:tabs>
          <w:tab w:val="left" w:pos="1024"/>
        </w:tabs>
        <w:spacing w:line="240" w:lineRule="auto"/>
        <w:ind w:left="40" w:right="-177" w:firstLine="540"/>
        <w:jc w:val="both"/>
        <w:rPr>
          <w:rFonts w:ascii="Times New Roman" w:hAnsi="Times New Roman" w:cs="Times New Roman"/>
          <w:sz w:val="28"/>
          <w:szCs w:val="28"/>
        </w:rPr>
      </w:pPr>
      <w:r w:rsidRPr="001B5FE3">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F6862" w:rsidRPr="001B5FE3" w:rsidRDefault="003F6862" w:rsidP="001B5FE3">
      <w:pPr>
        <w:pStyle w:val="2"/>
        <w:numPr>
          <w:ilvl w:val="1"/>
          <w:numId w:val="5"/>
        </w:numPr>
        <w:shd w:val="clear" w:color="auto" w:fill="auto"/>
        <w:tabs>
          <w:tab w:val="left" w:pos="842"/>
        </w:tabs>
        <w:spacing w:line="240" w:lineRule="auto"/>
        <w:ind w:left="40" w:right="-177" w:firstLine="540"/>
        <w:jc w:val="both"/>
        <w:rPr>
          <w:rFonts w:ascii="Times New Roman" w:hAnsi="Times New Roman" w:cs="Times New Roman"/>
          <w:sz w:val="28"/>
          <w:szCs w:val="28"/>
        </w:rPr>
      </w:pPr>
      <w:r w:rsidRPr="001B5FE3">
        <w:rPr>
          <w:rFonts w:ascii="Times New Roman" w:hAnsi="Times New Roman" w:cs="Times New Roman"/>
          <w:sz w:val="28"/>
          <w:szCs w:val="28"/>
        </w:rPr>
        <w:t>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3F6862" w:rsidRPr="001B5FE3" w:rsidRDefault="003F6862" w:rsidP="001B5FE3">
      <w:pPr>
        <w:pStyle w:val="2"/>
        <w:shd w:val="clear" w:color="auto" w:fill="auto"/>
        <w:tabs>
          <w:tab w:val="left" w:pos="880"/>
        </w:tabs>
        <w:spacing w:line="240" w:lineRule="auto"/>
        <w:ind w:left="40" w:right="-177" w:firstLine="540"/>
        <w:jc w:val="both"/>
        <w:rPr>
          <w:rFonts w:ascii="Times New Roman" w:hAnsi="Times New Roman" w:cs="Times New Roman"/>
          <w:sz w:val="28"/>
          <w:szCs w:val="28"/>
        </w:rPr>
      </w:pPr>
      <w:r w:rsidRPr="001B5FE3">
        <w:rPr>
          <w:rFonts w:ascii="Times New Roman" w:hAnsi="Times New Roman" w:cs="Times New Roman"/>
          <w:sz w:val="28"/>
          <w:szCs w:val="28"/>
        </w:rPr>
        <w:t>а)</w:t>
      </w:r>
      <w:r w:rsidRPr="001B5FE3">
        <w:rPr>
          <w:rFonts w:ascii="Times New Roman" w:hAnsi="Times New Roman" w:cs="Times New Roman"/>
          <w:sz w:val="28"/>
          <w:szCs w:val="28"/>
        </w:rPr>
        <w:tab/>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F6862" w:rsidRPr="001B5FE3" w:rsidRDefault="003F6862" w:rsidP="001B5FE3">
      <w:pPr>
        <w:pStyle w:val="2"/>
        <w:shd w:val="clear" w:color="auto" w:fill="auto"/>
        <w:tabs>
          <w:tab w:val="left" w:pos="1005"/>
        </w:tabs>
        <w:spacing w:line="240" w:lineRule="auto"/>
        <w:ind w:left="40" w:right="-177" w:firstLine="540"/>
        <w:jc w:val="both"/>
        <w:rPr>
          <w:rFonts w:ascii="Times New Roman" w:hAnsi="Times New Roman" w:cs="Times New Roman"/>
          <w:sz w:val="28"/>
          <w:szCs w:val="28"/>
        </w:rPr>
      </w:pPr>
      <w:r w:rsidRPr="001B5FE3">
        <w:rPr>
          <w:rFonts w:ascii="Times New Roman" w:hAnsi="Times New Roman" w:cs="Times New Roman"/>
          <w:sz w:val="28"/>
          <w:szCs w:val="28"/>
        </w:rPr>
        <w:t>б)</w:t>
      </w:r>
      <w:r w:rsidRPr="001B5FE3">
        <w:rPr>
          <w:rFonts w:ascii="Times New Roman" w:hAnsi="Times New Roman" w:cs="Times New Roman"/>
          <w:sz w:val="28"/>
          <w:szCs w:val="28"/>
        </w:rPr>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F6862" w:rsidRPr="001B5FE3" w:rsidRDefault="003F6862" w:rsidP="001B5FE3">
      <w:pPr>
        <w:numPr>
          <w:ilvl w:val="0"/>
          <w:numId w:val="6"/>
        </w:numPr>
        <w:tabs>
          <w:tab w:val="left" w:pos="1059"/>
        </w:tabs>
        <w:ind w:left="80" w:right="-177" w:firstLine="520"/>
        <w:jc w:val="both"/>
        <w:rPr>
          <w:rFonts w:ascii="Times New Roman" w:hAnsi="Times New Roman" w:cs="Times New Roman"/>
          <w:sz w:val="28"/>
          <w:szCs w:val="28"/>
        </w:rPr>
      </w:pPr>
      <w:r w:rsidRPr="001B5FE3">
        <w:rPr>
          <w:rFonts w:ascii="Times New Roman" w:hAnsi="Times New Roman" w:cs="Times New Roman"/>
          <w:sz w:val="28"/>
          <w:szCs w:val="28"/>
        </w:rPr>
        <w:t>Обращения и заявления, не позволяющие установить лицо, обратившееся в администрацию, не содержащие сведений о фактах, указанных в пункте 4.2 настоящего Административного регламента, а также содержащие сведения о фактах, не относящихся к сфере муниципального контроля, осуществляемого администрацией, не могут служить основанием для проведения внеплановой проверки.</w:t>
      </w:r>
    </w:p>
    <w:p w:rsidR="003F6862" w:rsidRPr="001B5FE3" w:rsidRDefault="003F6862" w:rsidP="001B5FE3">
      <w:pPr>
        <w:numPr>
          <w:ilvl w:val="0"/>
          <w:numId w:val="6"/>
        </w:numPr>
        <w:tabs>
          <w:tab w:val="left" w:pos="1035"/>
        </w:tabs>
        <w:ind w:left="80" w:right="-177" w:firstLine="520"/>
        <w:jc w:val="both"/>
        <w:rPr>
          <w:rFonts w:ascii="Times New Roman" w:hAnsi="Times New Roman" w:cs="Times New Roman"/>
          <w:sz w:val="28"/>
          <w:szCs w:val="28"/>
        </w:rPr>
      </w:pPr>
      <w:r w:rsidRPr="001B5FE3">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3F6862" w:rsidRPr="001B5FE3" w:rsidRDefault="003F6862" w:rsidP="001B5FE3">
      <w:pPr>
        <w:numPr>
          <w:ilvl w:val="0"/>
          <w:numId w:val="6"/>
        </w:numPr>
        <w:tabs>
          <w:tab w:val="left" w:pos="1189"/>
        </w:tabs>
        <w:ind w:left="80" w:right="-177" w:firstLine="520"/>
        <w:jc w:val="both"/>
        <w:rPr>
          <w:rFonts w:ascii="Times New Roman" w:hAnsi="Times New Roman" w:cs="Times New Roman"/>
          <w:sz w:val="28"/>
          <w:szCs w:val="28"/>
        </w:rPr>
      </w:pPr>
      <w:r w:rsidRPr="001B5FE3">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1B5FE3">
        <w:rPr>
          <w:rFonts w:ascii="Times New Roman" w:hAnsi="Times New Roman" w:cs="Times New Roman"/>
          <w:sz w:val="28"/>
          <w:szCs w:val="28"/>
        </w:rPr>
        <w:t>пп</w:t>
      </w:r>
      <w:proofErr w:type="spellEnd"/>
      <w:r w:rsidRPr="001B5FE3">
        <w:rPr>
          <w:rFonts w:ascii="Times New Roman" w:hAnsi="Times New Roman" w:cs="Times New Roman"/>
          <w:sz w:val="28"/>
          <w:szCs w:val="28"/>
        </w:rPr>
        <w:t>. «а» и «б» пункта 4.2 настоящего Административного регламента, органом, осуществляющим муниципальный земельный контроль после согласования с органом прокуратуры.</w:t>
      </w:r>
    </w:p>
    <w:p w:rsidR="003F6862" w:rsidRPr="001B5FE3" w:rsidRDefault="003F6862" w:rsidP="001B5FE3">
      <w:pPr>
        <w:numPr>
          <w:ilvl w:val="0"/>
          <w:numId w:val="6"/>
        </w:numPr>
        <w:tabs>
          <w:tab w:val="left" w:pos="1093"/>
        </w:tabs>
        <w:ind w:left="80" w:right="-177" w:firstLine="520"/>
        <w:jc w:val="both"/>
        <w:rPr>
          <w:rFonts w:ascii="Times New Roman" w:hAnsi="Times New Roman" w:cs="Times New Roman"/>
          <w:sz w:val="28"/>
          <w:szCs w:val="28"/>
        </w:rPr>
      </w:pPr>
      <w:proofErr w:type="gramStart"/>
      <w:r w:rsidRPr="001B5FE3">
        <w:rPr>
          <w:rFonts w:ascii="Times New Roman" w:hAnsi="Times New Roman" w:cs="Times New Roman"/>
          <w:sz w:val="28"/>
          <w:szCs w:val="28"/>
        </w:rPr>
        <w:t>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1B5FE3">
        <w:rPr>
          <w:rFonts w:ascii="Times New Roman" w:hAnsi="Times New Roman" w:cs="Times New Roman"/>
          <w:sz w:val="28"/>
          <w:szCs w:val="28"/>
        </w:rPr>
        <w:t xml:space="preserve"> К этому заявлению прилагаются копия Постановления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F6862" w:rsidRPr="001B5FE3" w:rsidRDefault="003F6862" w:rsidP="001B5FE3">
      <w:pPr>
        <w:numPr>
          <w:ilvl w:val="0"/>
          <w:numId w:val="6"/>
        </w:numPr>
        <w:tabs>
          <w:tab w:val="left" w:pos="1045"/>
        </w:tabs>
        <w:ind w:left="80" w:right="-177" w:firstLine="520"/>
        <w:jc w:val="both"/>
        <w:rPr>
          <w:rFonts w:ascii="Times New Roman" w:hAnsi="Times New Roman" w:cs="Times New Roman"/>
          <w:sz w:val="28"/>
          <w:szCs w:val="28"/>
        </w:rPr>
      </w:pPr>
      <w:proofErr w:type="gramStart"/>
      <w:r w:rsidRPr="001B5FE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roofErr w:type="gramEnd"/>
      <w:r w:rsidRPr="001B5FE3">
        <w:rPr>
          <w:rFonts w:ascii="Times New Roman" w:hAnsi="Times New Roman" w:cs="Times New Roman"/>
          <w:sz w:val="28"/>
          <w:szCs w:val="28"/>
        </w:rPr>
        <w:t xml:space="preserve">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3F6862" w:rsidRPr="001B5FE3" w:rsidRDefault="003F6862" w:rsidP="001B5FE3">
      <w:pPr>
        <w:numPr>
          <w:ilvl w:val="0"/>
          <w:numId w:val="6"/>
        </w:numPr>
        <w:tabs>
          <w:tab w:val="left" w:pos="1030"/>
        </w:tabs>
        <w:ind w:left="80" w:right="-177" w:firstLine="520"/>
        <w:jc w:val="both"/>
        <w:rPr>
          <w:rFonts w:ascii="Times New Roman" w:hAnsi="Times New Roman" w:cs="Times New Roman"/>
          <w:sz w:val="28"/>
          <w:szCs w:val="28"/>
        </w:rPr>
      </w:pPr>
      <w:r w:rsidRPr="001B5FE3">
        <w:rPr>
          <w:rFonts w:ascii="Times New Roman" w:hAnsi="Times New Roman" w:cs="Times New Roman"/>
          <w:sz w:val="28"/>
          <w:szCs w:val="28"/>
        </w:rPr>
        <w:lastRenderedPageBreak/>
        <w:t xml:space="preserve">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Pr="001B5FE3">
        <w:rPr>
          <w:rFonts w:ascii="Times New Roman" w:hAnsi="Times New Roman" w:cs="Times New Roman"/>
          <w:sz w:val="28"/>
          <w:szCs w:val="28"/>
        </w:rPr>
        <w:t>пп</w:t>
      </w:r>
      <w:proofErr w:type="spellEnd"/>
      <w:r w:rsidRPr="001B5FE3">
        <w:rPr>
          <w:rFonts w:ascii="Times New Roman" w:hAnsi="Times New Roman" w:cs="Times New Roman"/>
          <w:sz w:val="28"/>
          <w:szCs w:val="28"/>
        </w:rPr>
        <w:t>. «а» и «б» пункта 4.2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3F6862" w:rsidRPr="001B5FE3" w:rsidRDefault="003F6862" w:rsidP="001B5FE3">
      <w:pPr>
        <w:spacing w:after="583"/>
        <w:ind w:left="80" w:right="-177"/>
        <w:jc w:val="both"/>
        <w:rPr>
          <w:rFonts w:ascii="Times New Roman" w:hAnsi="Times New Roman" w:cs="Times New Roman"/>
          <w:sz w:val="28"/>
          <w:szCs w:val="28"/>
        </w:rPr>
      </w:pPr>
      <w:r w:rsidRPr="001B5FE3">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6862" w:rsidRPr="001B5FE3" w:rsidRDefault="003F6862" w:rsidP="0024730A">
      <w:pPr>
        <w:pStyle w:val="10"/>
        <w:keepNext/>
        <w:keepLines/>
        <w:shd w:val="clear" w:color="auto" w:fill="auto"/>
        <w:spacing w:before="0" w:after="247" w:line="240" w:lineRule="auto"/>
        <w:rPr>
          <w:rFonts w:ascii="Times New Roman" w:hAnsi="Times New Roman" w:cs="Times New Roman"/>
          <w:b/>
          <w:sz w:val="28"/>
          <w:szCs w:val="28"/>
        </w:rPr>
      </w:pPr>
      <w:r w:rsidRPr="001B5FE3">
        <w:rPr>
          <w:rFonts w:ascii="Times New Roman" w:hAnsi="Times New Roman" w:cs="Times New Roman"/>
          <w:b/>
          <w:sz w:val="28"/>
          <w:szCs w:val="28"/>
        </w:rPr>
        <w:t>V. ОРГАНИЗАЦИЯ И ПРОВЕДЕНИЕ ДОКУМЕНТАРНОЙ ПРОВЕРКИ</w:t>
      </w:r>
    </w:p>
    <w:p w:rsidR="003F6862" w:rsidRPr="001B5FE3" w:rsidRDefault="003F6862" w:rsidP="001B5FE3">
      <w:pPr>
        <w:ind w:left="80" w:right="-177" w:firstLine="628"/>
        <w:jc w:val="both"/>
        <w:rPr>
          <w:rFonts w:ascii="Times New Roman" w:hAnsi="Times New Roman" w:cs="Times New Roman"/>
          <w:sz w:val="28"/>
          <w:szCs w:val="28"/>
        </w:rPr>
      </w:pPr>
      <w:r w:rsidRPr="001B5FE3">
        <w:rPr>
          <w:rFonts w:ascii="Times New Roman" w:hAnsi="Times New Roman" w:cs="Times New Roman"/>
          <w:sz w:val="28"/>
          <w:szCs w:val="28"/>
        </w:rPr>
        <w:t xml:space="preserve">5.1. </w:t>
      </w:r>
      <w:proofErr w:type="gramStart"/>
      <w:r w:rsidRPr="001B5FE3">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3F6862" w:rsidRPr="001B5FE3" w:rsidRDefault="003F6862" w:rsidP="001B5FE3">
      <w:pPr>
        <w:ind w:left="80" w:right="-177"/>
        <w:jc w:val="both"/>
        <w:rPr>
          <w:rFonts w:ascii="Times New Roman" w:hAnsi="Times New Roman" w:cs="Times New Roman"/>
          <w:sz w:val="28"/>
          <w:szCs w:val="28"/>
        </w:rPr>
      </w:pPr>
      <w:r w:rsidRPr="001B5FE3">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Федеральным законом, в соответствии с настоящим Регламентом и проводится по месту нахождения органа муниципального контроля.</w:t>
      </w:r>
    </w:p>
    <w:p w:rsidR="003F6862" w:rsidRPr="001B5FE3" w:rsidRDefault="003F6862" w:rsidP="001B5FE3">
      <w:pPr>
        <w:ind w:left="142" w:right="-177" w:hanging="331"/>
        <w:jc w:val="both"/>
        <w:rPr>
          <w:rFonts w:ascii="Times New Roman" w:hAnsi="Times New Roman" w:cs="Times New Roman"/>
          <w:sz w:val="28"/>
          <w:szCs w:val="28"/>
        </w:rPr>
      </w:pPr>
      <w:r w:rsidRPr="001B5FE3">
        <w:rPr>
          <w:rFonts w:ascii="Times New Roman" w:hAnsi="Times New Roman" w:cs="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акты предыдущих проверок, материалы рассмотрения дел об административных правонарушениях и, иные документы о </w:t>
      </w:r>
      <w:proofErr w:type="gramStart"/>
      <w:r w:rsidRPr="001B5FE3">
        <w:rPr>
          <w:rFonts w:ascii="Times New Roman" w:hAnsi="Times New Roman" w:cs="Times New Roman"/>
          <w:sz w:val="28"/>
          <w:szCs w:val="28"/>
        </w:rPr>
        <w:t>результатах</w:t>
      </w:r>
      <w:proofErr w:type="gramEnd"/>
      <w:r w:rsidRPr="001B5FE3">
        <w:rPr>
          <w:rFonts w:ascii="Times New Roman" w:hAnsi="Times New Roman" w:cs="Times New Roman"/>
          <w:sz w:val="28"/>
          <w:szCs w:val="28"/>
        </w:rPr>
        <w:t xml:space="preserve"> осуществленных в отношении этих юридических лиц, индивидуальных предпринимателей государственного контроля (надзора), муниципального контроля.</w:t>
      </w:r>
    </w:p>
    <w:p w:rsidR="003F6862" w:rsidRPr="001B5FE3" w:rsidRDefault="003F6862" w:rsidP="001B5FE3">
      <w:pPr>
        <w:numPr>
          <w:ilvl w:val="0"/>
          <w:numId w:val="7"/>
        </w:numPr>
        <w:tabs>
          <w:tab w:val="left" w:pos="1101"/>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1B5FE3">
        <w:rPr>
          <w:rFonts w:ascii="Times New Roman" w:hAnsi="Times New Roman" w:cs="Times New Roman"/>
          <w:sz w:val="28"/>
          <w:szCs w:val="28"/>
        </w:rPr>
        <w:t>сомнения</w:t>
      </w:r>
      <w:proofErr w:type="gramEnd"/>
      <w:r w:rsidRPr="001B5FE3">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органа муниципального контроля о проведении документарной проверки.</w:t>
      </w:r>
    </w:p>
    <w:p w:rsidR="003F6862" w:rsidRPr="001B5FE3" w:rsidRDefault="003F6862" w:rsidP="001B5FE3">
      <w:pPr>
        <w:numPr>
          <w:ilvl w:val="0"/>
          <w:numId w:val="7"/>
        </w:numPr>
        <w:tabs>
          <w:tab w:val="left" w:pos="1014"/>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lastRenderedPageBreak/>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F6862" w:rsidRPr="001B5FE3" w:rsidRDefault="003F6862" w:rsidP="001B5FE3">
      <w:pPr>
        <w:numPr>
          <w:ilvl w:val="0"/>
          <w:numId w:val="7"/>
        </w:numPr>
        <w:tabs>
          <w:tab w:val="left" w:pos="1014"/>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F6862" w:rsidRPr="001B5FE3" w:rsidRDefault="003F6862" w:rsidP="001B5FE3">
      <w:pPr>
        <w:numPr>
          <w:ilvl w:val="0"/>
          <w:numId w:val="7"/>
        </w:numPr>
        <w:tabs>
          <w:tab w:val="left" w:pos="1014"/>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F6862" w:rsidRPr="001B5FE3" w:rsidRDefault="003F6862" w:rsidP="001B5FE3">
      <w:pPr>
        <w:numPr>
          <w:ilvl w:val="0"/>
          <w:numId w:val="7"/>
        </w:numPr>
        <w:tabs>
          <w:tab w:val="left" w:pos="1024"/>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В случае</w:t>
      </w:r>
      <w:proofErr w:type="gramStart"/>
      <w:r w:rsidRPr="001B5FE3">
        <w:rPr>
          <w:rFonts w:ascii="Times New Roman" w:hAnsi="Times New Roman" w:cs="Times New Roman"/>
          <w:sz w:val="28"/>
          <w:szCs w:val="28"/>
        </w:rPr>
        <w:t>,</w:t>
      </w:r>
      <w:proofErr w:type="gramEnd"/>
      <w:r w:rsidRPr="001B5FE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6862" w:rsidRPr="001B5FE3" w:rsidRDefault="003F6862" w:rsidP="001B5FE3">
      <w:pPr>
        <w:numPr>
          <w:ilvl w:val="0"/>
          <w:numId w:val="7"/>
        </w:numPr>
        <w:tabs>
          <w:tab w:val="left" w:pos="1058"/>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F6862" w:rsidRPr="001B5FE3" w:rsidRDefault="003F6862" w:rsidP="001B5FE3">
      <w:pPr>
        <w:numPr>
          <w:ilvl w:val="0"/>
          <w:numId w:val="7"/>
        </w:numPr>
        <w:tabs>
          <w:tab w:val="left" w:pos="1038"/>
        </w:tabs>
        <w:spacing w:after="536"/>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F6862" w:rsidRPr="001B5FE3" w:rsidRDefault="003F6862" w:rsidP="0024730A">
      <w:pPr>
        <w:ind w:right="-1"/>
        <w:jc w:val="center"/>
        <w:rPr>
          <w:rFonts w:ascii="Times New Roman" w:hAnsi="Times New Roman" w:cs="Times New Roman"/>
          <w:b/>
          <w:sz w:val="28"/>
          <w:szCs w:val="28"/>
        </w:rPr>
      </w:pPr>
      <w:r w:rsidRPr="001B5FE3">
        <w:rPr>
          <w:rFonts w:ascii="Times New Roman" w:hAnsi="Times New Roman" w:cs="Times New Roman"/>
          <w:b/>
          <w:sz w:val="28"/>
          <w:szCs w:val="28"/>
          <w:lang w:val="en-US"/>
        </w:rPr>
        <w:t>VI</w:t>
      </w:r>
      <w:r w:rsidRPr="001B5FE3">
        <w:rPr>
          <w:rFonts w:ascii="Times New Roman" w:hAnsi="Times New Roman" w:cs="Times New Roman"/>
          <w:b/>
          <w:sz w:val="28"/>
          <w:szCs w:val="28"/>
        </w:rPr>
        <w:t>. ПРОВЕДЕНИЕ ВЫЕЗДНОЙ ПРОВЕРКИ ПРИ ОСУЩЕСТВЛЕНИИ МУНИЦИПАЛЬНОГО ЗЕМЕЛЬНОГО КОНТРОЛЯ</w:t>
      </w:r>
    </w:p>
    <w:p w:rsidR="003F6862" w:rsidRPr="001B5FE3" w:rsidRDefault="003F6862" w:rsidP="001B5FE3">
      <w:pPr>
        <w:pStyle w:val="2"/>
        <w:shd w:val="clear" w:color="auto" w:fill="auto"/>
        <w:spacing w:line="240" w:lineRule="auto"/>
        <w:ind w:left="60" w:right="380" w:firstLine="700"/>
        <w:jc w:val="both"/>
        <w:rPr>
          <w:rFonts w:ascii="Times New Roman" w:hAnsi="Times New Roman" w:cs="Times New Roman"/>
          <w:sz w:val="28"/>
          <w:szCs w:val="28"/>
        </w:rPr>
      </w:pPr>
    </w:p>
    <w:p w:rsidR="003F6862" w:rsidRPr="001B5FE3" w:rsidRDefault="003F6862" w:rsidP="001B5FE3">
      <w:pPr>
        <w:numPr>
          <w:ilvl w:val="0"/>
          <w:numId w:val="8"/>
        </w:numPr>
        <w:tabs>
          <w:tab w:val="left" w:pos="1072"/>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6862" w:rsidRPr="001B5FE3" w:rsidRDefault="003F6862" w:rsidP="001B5FE3">
      <w:pPr>
        <w:numPr>
          <w:ilvl w:val="0"/>
          <w:numId w:val="8"/>
        </w:numPr>
        <w:tabs>
          <w:tab w:val="left" w:pos="990"/>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 xml:space="preserve">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3F6862" w:rsidRPr="001B5FE3" w:rsidRDefault="003F6862" w:rsidP="001B5FE3">
      <w:pPr>
        <w:numPr>
          <w:ilvl w:val="0"/>
          <w:numId w:val="8"/>
        </w:numPr>
        <w:tabs>
          <w:tab w:val="left" w:pos="1120"/>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lastRenderedPageBreak/>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3F6862" w:rsidRPr="001B5FE3" w:rsidRDefault="003F6862" w:rsidP="001B5FE3">
      <w:pPr>
        <w:numPr>
          <w:ilvl w:val="0"/>
          <w:numId w:val="8"/>
        </w:numPr>
        <w:tabs>
          <w:tab w:val="left" w:pos="1182"/>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Обследование земельных участков осуществляется путём выезда муниципального земельного инспектора в срок, установленный Постановлением о проведении проверки.</w:t>
      </w:r>
    </w:p>
    <w:p w:rsidR="003F6862" w:rsidRPr="001B5FE3" w:rsidRDefault="003F6862" w:rsidP="001B5FE3">
      <w:pPr>
        <w:numPr>
          <w:ilvl w:val="0"/>
          <w:numId w:val="8"/>
        </w:numPr>
        <w:tabs>
          <w:tab w:val="left" w:pos="1050"/>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Муниципальный земельный инспектор, осуществляющий проверку:</w:t>
      </w:r>
    </w:p>
    <w:p w:rsidR="003F6862" w:rsidRPr="001B5FE3" w:rsidRDefault="003F6862" w:rsidP="001B5FE3">
      <w:pPr>
        <w:numPr>
          <w:ilvl w:val="0"/>
          <w:numId w:val="9"/>
        </w:numPr>
        <w:tabs>
          <w:tab w:val="left" w:pos="726"/>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вручает под роспись заверенную печатью копию Постановления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служебного удостоверения;</w:t>
      </w:r>
    </w:p>
    <w:p w:rsidR="003F6862" w:rsidRPr="001B5FE3" w:rsidRDefault="003F6862" w:rsidP="001B5FE3">
      <w:pPr>
        <w:numPr>
          <w:ilvl w:val="0"/>
          <w:numId w:val="9"/>
        </w:numPr>
        <w:tabs>
          <w:tab w:val="left" w:pos="803"/>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 xml:space="preserve">по требованию подлежащих проверке лиц предоставляет информацию об органе, </w:t>
      </w:r>
      <w:proofErr w:type="gramStart"/>
      <w:r w:rsidRPr="001B5FE3">
        <w:rPr>
          <w:rFonts w:ascii="Times New Roman" w:hAnsi="Times New Roman" w:cs="Times New Roman"/>
          <w:sz w:val="28"/>
          <w:szCs w:val="28"/>
        </w:rPr>
        <w:t>осуществляющим</w:t>
      </w:r>
      <w:proofErr w:type="gramEnd"/>
      <w:r w:rsidRPr="001B5FE3">
        <w:rPr>
          <w:rFonts w:ascii="Times New Roman" w:hAnsi="Times New Roman" w:cs="Times New Roman"/>
          <w:sz w:val="28"/>
          <w:szCs w:val="28"/>
        </w:rPr>
        <w:t xml:space="preserve"> муниципальный земельный контроль на территории сельского поселения </w:t>
      </w:r>
      <w:r w:rsidR="0024730A">
        <w:rPr>
          <w:rFonts w:ascii="Times New Roman" w:hAnsi="Times New Roman" w:cs="Times New Roman"/>
          <w:sz w:val="28"/>
          <w:szCs w:val="28"/>
        </w:rPr>
        <w:t>Старотумбагушевский</w:t>
      </w:r>
      <w:r w:rsidRPr="001B5FE3">
        <w:rPr>
          <w:rFonts w:ascii="Times New Roman" w:hAnsi="Times New Roman" w:cs="Times New Roman"/>
          <w:sz w:val="28"/>
          <w:szCs w:val="28"/>
        </w:rPr>
        <w:t xml:space="preserve"> сельсовет муниципального района </w:t>
      </w:r>
      <w:r w:rsidR="0024730A">
        <w:rPr>
          <w:rFonts w:ascii="Times New Roman" w:hAnsi="Times New Roman" w:cs="Times New Roman"/>
          <w:sz w:val="28"/>
          <w:szCs w:val="28"/>
        </w:rPr>
        <w:t>Шаранский</w:t>
      </w:r>
      <w:r w:rsidRPr="001B5FE3">
        <w:rPr>
          <w:rFonts w:ascii="Times New Roman" w:hAnsi="Times New Roman" w:cs="Times New Roman"/>
          <w:sz w:val="28"/>
          <w:szCs w:val="28"/>
        </w:rPr>
        <w:t xml:space="preserve"> район Республики Башкортостан, а также об экспертах, экспертных организациях в целях подтверждения своих полномочий;</w:t>
      </w:r>
    </w:p>
    <w:p w:rsidR="003F6862" w:rsidRPr="001B5FE3" w:rsidRDefault="003F6862" w:rsidP="001B5FE3">
      <w:pPr>
        <w:numPr>
          <w:ilvl w:val="0"/>
          <w:numId w:val="9"/>
        </w:numPr>
        <w:tabs>
          <w:tab w:val="left" w:pos="794"/>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знакомит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3F6862" w:rsidRPr="001B5FE3" w:rsidRDefault="003F6862" w:rsidP="001B5FE3">
      <w:pPr>
        <w:numPr>
          <w:ilvl w:val="0"/>
          <w:numId w:val="8"/>
        </w:numPr>
        <w:tabs>
          <w:tab w:val="left" w:pos="1187"/>
        </w:tabs>
        <w:ind w:left="142" w:right="-177" w:firstLine="425"/>
        <w:jc w:val="both"/>
        <w:rPr>
          <w:rFonts w:ascii="Times New Roman" w:hAnsi="Times New Roman" w:cs="Times New Roman"/>
          <w:sz w:val="28"/>
          <w:szCs w:val="28"/>
        </w:rPr>
      </w:pPr>
      <w:proofErr w:type="gramStart"/>
      <w:r w:rsidRPr="001B5FE3">
        <w:rPr>
          <w:rFonts w:ascii="Times New Roman" w:hAnsi="Times New Roman" w:cs="Times New Roman"/>
          <w:sz w:val="28"/>
          <w:szCs w:val="28"/>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B5FE3">
        <w:rPr>
          <w:rFonts w:ascii="Times New Roman" w:hAnsi="Times New Roman" w:cs="Times New Roman"/>
          <w:sz w:val="28"/>
          <w:szCs w:val="28"/>
        </w:rPr>
        <w:t xml:space="preserve"> подписи.</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F6862" w:rsidRPr="001B5FE3" w:rsidRDefault="003F6862" w:rsidP="001B5FE3">
      <w:pPr>
        <w:numPr>
          <w:ilvl w:val="0"/>
          <w:numId w:val="8"/>
        </w:numPr>
        <w:tabs>
          <w:tab w:val="left" w:pos="981"/>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Результатами исполнения административной процедуры является завершение проверки и внесение записи в журнал учета проверок.</w:t>
      </w:r>
    </w:p>
    <w:p w:rsidR="003F6862" w:rsidRPr="001B5FE3" w:rsidRDefault="003F6862" w:rsidP="001B5FE3">
      <w:pPr>
        <w:numPr>
          <w:ilvl w:val="0"/>
          <w:numId w:val="8"/>
        </w:numPr>
        <w:tabs>
          <w:tab w:val="left" w:pos="1000"/>
        </w:tabs>
        <w:spacing w:after="583"/>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Ответственным за выполнение указанных действий является муниципальный земельный инспектор, осуществляющий проверку.</w:t>
      </w:r>
    </w:p>
    <w:p w:rsidR="003F6862" w:rsidRPr="001B5FE3" w:rsidRDefault="003F6862" w:rsidP="0024730A">
      <w:pPr>
        <w:tabs>
          <w:tab w:val="left" w:pos="9000"/>
        </w:tabs>
        <w:spacing w:after="266"/>
        <w:ind w:right="-1"/>
        <w:jc w:val="center"/>
        <w:rPr>
          <w:rFonts w:ascii="Times New Roman" w:hAnsi="Times New Roman" w:cs="Times New Roman"/>
          <w:b/>
          <w:sz w:val="28"/>
          <w:szCs w:val="28"/>
        </w:rPr>
      </w:pPr>
      <w:r w:rsidRPr="001B5FE3">
        <w:rPr>
          <w:rFonts w:ascii="Times New Roman" w:hAnsi="Times New Roman" w:cs="Times New Roman"/>
          <w:b/>
          <w:sz w:val="28"/>
          <w:szCs w:val="28"/>
          <w:lang w:val="en-US"/>
        </w:rPr>
        <w:t>VII</w:t>
      </w:r>
      <w:r w:rsidRPr="001B5FE3">
        <w:rPr>
          <w:rFonts w:ascii="Times New Roman" w:hAnsi="Times New Roman" w:cs="Times New Roman"/>
          <w:b/>
          <w:sz w:val="28"/>
          <w:szCs w:val="28"/>
        </w:rPr>
        <w:t>. ПОРЯДОК ОРГАНИЗАЦИИ ПРОВЕРОК</w:t>
      </w:r>
    </w:p>
    <w:p w:rsidR="003F6862" w:rsidRPr="001B5FE3" w:rsidRDefault="003F6862" w:rsidP="001B5FE3">
      <w:pPr>
        <w:tabs>
          <w:tab w:val="left" w:pos="8931"/>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7.1. Проверка проводится на основании Постановления органа муниципального контроля. Проверка может проводиться только должностным лицом или должностными лицами, которые указаны в Постановлении органа муниципального контроля.</w:t>
      </w:r>
    </w:p>
    <w:p w:rsidR="003F6862" w:rsidRPr="001B5FE3" w:rsidRDefault="003F6862" w:rsidP="001B5FE3">
      <w:pPr>
        <w:tabs>
          <w:tab w:val="left" w:pos="1086"/>
          <w:tab w:val="left" w:pos="8931"/>
        </w:tabs>
        <w:ind w:left="426" w:right="-177"/>
        <w:jc w:val="both"/>
        <w:rPr>
          <w:rFonts w:ascii="Times New Roman" w:hAnsi="Times New Roman" w:cs="Times New Roman"/>
          <w:sz w:val="28"/>
          <w:szCs w:val="28"/>
        </w:rPr>
      </w:pPr>
      <w:r w:rsidRPr="001B5FE3">
        <w:rPr>
          <w:rFonts w:ascii="Times New Roman" w:hAnsi="Times New Roman" w:cs="Times New Roman"/>
          <w:sz w:val="28"/>
          <w:szCs w:val="28"/>
        </w:rPr>
        <w:t xml:space="preserve">7.2. </w:t>
      </w:r>
      <w:proofErr w:type="gramStart"/>
      <w:r w:rsidRPr="001B5FE3">
        <w:rPr>
          <w:rFonts w:ascii="Times New Roman" w:hAnsi="Times New Roman" w:cs="Times New Roman"/>
          <w:sz w:val="28"/>
          <w:szCs w:val="28"/>
        </w:rPr>
        <w:t xml:space="preserve">Основанием для подготовки Постановления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требований, </w:t>
      </w:r>
      <w:r w:rsidRPr="001B5FE3">
        <w:rPr>
          <w:rFonts w:ascii="Times New Roman" w:hAnsi="Times New Roman" w:cs="Times New Roman"/>
          <w:sz w:val="28"/>
          <w:szCs w:val="28"/>
        </w:rPr>
        <w:lastRenderedPageBreak/>
        <w:t>установленных муниципальными правовыми актами, в области использования земель, а также выявленные признаки нарушения требований, установленных муниципальными правовыми актами, в области использования земель.</w:t>
      </w:r>
      <w:proofErr w:type="gramEnd"/>
    </w:p>
    <w:p w:rsidR="003F6862" w:rsidRPr="001B5FE3" w:rsidRDefault="003F6862" w:rsidP="001B5FE3">
      <w:pPr>
        <w:tabs>
          <w:tab w:val="left" w:pos="1010"/>
          <w:tab w:val="left" w:pos="8931"/>
        </w:tabs>
        <w:ind w:right="-177"/>
        <w:jc w:val="both"/>
        <w:rPr>
          <w:rFonts w:ascii="Times New Roman" w:hAnsi="Times New Roman" w:cs="Times New Roman"/>
          <w:sz w:val="28"/>
          <w:szCs w:val="28"/>
        </w:rPr>
      </w:pPr>
      <w:r w:rsidRPr="001B5FE3">
        <w:rPr>
          <w:rFonts w:ascii="Times New Roman" w:hAnsi="Times New Roman" w:cs="Times New Roman"/>
          <w:sz w:val="28"/>
          <w:szCs w:val="28"/>
        </w:rPr>
        <w:t xml:space="preserve">        7.3 </w:t>
      </w:r>
      <w:proofErr w:type="gramStart"/>
      <w:r w:rsidRPr="001B5FE3">
        <w:rPr>
          <w:rFonts w:ascii="Times New Roman" w:hAnsi="Times New Roman" w:cs="Times New Roman"/>
          <w:sz w:val="28"/>
          <w:szCs w:val="28"/>
        </w:rPr>
        <w:t>Постановлении</w:t>
      </w:r>
      <w:proofErr w:type="gramEnd"/>
      <w:r w:rsidRPr="001B5FE3">
        <w:rPr>
          <w:rFonts w:ascii="Times New Roman" w:hAnsi="Times New Roman" w:cs="Times New Roman"/>
          <w:sz w:val="28"/>
          <w:szCs w:val="28"/>
        </w:rPr>
        <w:t xml:space="preserve"> о проведении проверки в отношении юридических лиц и индивидуальных предпринимателей указываются:</w:t>
      </w:r>
    </w:p>
    <w:p w:rsidR="003F6862" w:rsidRPr="001B5FE3" w:rsidRDefault="003F6862" w:rsidP="001B5FE3">
      <w:pPr>
        <w:numPr>
          <w:ilvl w:val="1"/>
          <w:numId w:val="10"/>
        </w:numPr>
        <w:tabs>
          <w:tab w:val="left" w:pos="973"/>
          <w:tab w:val="left" w:pos="8931"/>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наименование органа муниципального контроля;</w:t>
      </w:r>
    </w:p>
    <w:p w:rsidR="003F6862" w:rsidRPr="001B5FE3" w:rsidRDefault="003F6862" w:rsidP="001B5FE3">
      <w:pPr>
        <w:numPr>
          <w:ilvl w:val="1"/>
          <w:numId w:val="10"/>
        </w:numPr>
        <w:tabs>
          <w:tab w:val="left" w:pos="1034"/>
          <w:tab w:val="left" w:pos="8931"/>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6862" w:rsidRPr="001B5FE3" w:rsidRDefault="003F6862" w:rsidP="001B5FE3">
      <w:pPr>
        <w:numPr>
          <w:ilvl w:val="1"/>
          <w:numId w:val="10"/>
        </w:numPr>
        <w:tabs>
          <w:tab w:val="left" w:pos="1509"/>
          <w:tab w:val="left" w:pos="8931"/>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 xml:space="preserve">наименование юридического лица или фамилия, имя, отчество индивидуального предпринимателя, в отношении </w:t>
      </w:r>
      <w:proofErr w:type="gramStart"/>
      <w:r w:rsidRPr="001B5FE3">
        <w:rPr>
          <w:rFonts w:ascii="Times New Roman" w:hAnsi="Times New Roman" w:cs="Times New Roman"/>
          <w:sz w:val="28"/>
          <w:szCs w:val="28"/>
        </w:rPr>
        <w:t>которых</w:t>
      </w:r>
      <w:proofErr w:type="gramEnd"/>
      <w:r w:rsidRPr="001B5FE3">
        <w:rPr>
          <w:rFonts w:ascii="Times New Roman" w:hAnsi="Times New Roman" w:cs="Times New Roman"/>
          <w:sz w:val="28"/>
          <w:szCs w:val="28"/>
        </w:rPr>
        <w:t xml:space="preserve"> проводится проверка;</w:t>
      </w:r>
    </w:p>
    <w:p w:rsidR="003F6862" w:rsidRPr="001B5FE3" w:rsidRDefault="003F6862" w:rsidP="001B5FE3">
      <w:pPr>
        <w:numPr>
          <w:ilvl w:val="1"/>
          <w:numId w:val="10"/>
        </w:numPr>
        <w:tabs>
          <w:tab w:val="left" w:pos="997"/>
          <w:tab w:val="left" w:pos="8931"/>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цели, задачи, предмет проверки и срок ее проведения;</w:t>
      </w:r>
    </w:p>
    <w:p w:rsidR="003F6862" w:rsidRPr="001B5FE3" w:rsidRDefault="003F6862" w:rsidP="001B5FE3">
      <w:pPr>
        <w:numPr>
          <w:ilvl w:val="1"/>
          <w:numId w:val="10"/>
        </w:numPr>
        <w:tabs>
          <w:tab w:val="left" w:pos="928"/>
          <w:tab w:val="left" w:pos="8931"/>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правовые основания проведения проверки, в том числе подлежащие проверке требования, установленные муниципальными правовыми актами;</w:t>
      </w:r>
    </w:p>
    <w:p w:rsidR="003F6862" w:rsidRPr="001B5FE3" w:rsidRDefault="003F6862" w:rsidP="001B5FE3">
      <w:pPr>
        <w:numPr>
          <w:ilvl w:val="1"/>
          <w:numId w:val="10"/>
        </w:numPr>
        <w:tabs>
          <w:tab w:val="left" w:pos="981"/>
          <w:tab w:val="left" w:pos="8931"/>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F6862" w:rsidRPr="001B5FE3" w:rsidRDefault="003F6862" w:rsidP="001B5FE3">
      <w:pPr>
        <w:numPr>
          <w:ilvl w:val="1"/>
          <w:numId w:val="10"/>
        </w:numPr>
        <w:tabs>
          <w:tab w:val="left" w:pos="1379"/>
          <w:tab w:val="left" w:pos="8931"/>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перечень административных регламентов проведения мероприятий по контролю, административных регламентов взаимодействия;</w:t>
      </w:r>
    </w:p>
    <w:p w:rsidR="003F6862" w:rsidRPr="001B5FE3" w:rsidRDefault="003F6862" w:rsidP="001B5FE3">
      <w:pPr>
        <w:numPr>
          <w:ilvl w:val="1"/>
          <w:numId w:val="10"/>
        </w:numPr>
        <w:tabs>
          <w:tab w:val="left" w:pos="1034"/>
          <w:tab w:val="left" w:pos="8931"/>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6862" w:rsidRPr="001B5FE3" w:rsidRDefault="003F6862" w:rsidP="001B5FE3">
      <w:pPr>
        <w:numPr>
          <w:ilvl w:val="1"/>
          <w:numId w:val="10"/>
        </w:numPr>
        <w:tabs>
          <w:tab w:val="left" w:pos="1045"/>
          <w:tab w:val="left" w:pos="8931"/>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даты начала и окончания проведения проверки.</w:t>
      </w:r>
    </w:p>
    <w:p w:rsidR="003F6862" w:rsidRPr="001B5FE3" w:rsidRDefault="003F6862" w:rsidP="001B5FE3">
      <w:pPr>
        <w:numPr>
          <w:ilvl w:val="1"/>
          <w:numId w:val="20"/>
        </w:numPr>
        <w:tabs>
          <w:tab w:val="left" w:pos="1014"/>
          <w:tab w:val="left" w:pos="8931"/>
        </w:tabs>
        <w:ind w:right="-177"/>
        <w:jc w:val="both"/>
        <w:rPr>
          <w:rFonts w:ascii="Times New Roman" w:hAnsi="Times New Roman" w:cs="Times New Roman"/>
          <w:sz w:val="28"/>
          <w:szCs w:val="28"/>
        </w:rPr>
      </w:pPr>
      <w:r w:rsidRPr="001B5FE3">
        <w:rPr>
          <w:rFonts w:ascii="Times New Roman" w:hAnsi="Times New Roman" w:cs="Times New Roman"/>
          <w:sz w:val="28"/>
          <w:szCs w:val="28"/>
        </w:rPr>
        <w:t>Заверенная печатью копия Постановления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F6862" w:rsidRPr="001B5FE3" w:rsidRDefault="003F6862" w:rsidP="001B5FE3">
      <w:pPr>
        <w:numPr>
          <w:ilvl w:val="1"/>
          <w:numId w:val="20"/>
        </w:numPr>
        <w:tabs>
          <w:tab w:val="left" w:pos="1024"/>
          <w:tab w:val="left" w:pos="8931"/>
        </w:tabs>
        <w:spacing w:after="360"/>
        <w:ind w:right="-177"/>
        <w:jc w:val="both"/>
        <w:rPr>
          <w:rFonts w:ascii="Times New Roman" w:hAnsi="Times New Roman" w:cs="Times New Roman"/>
          <w:sz w:val="28"/>
          <w:szCs w:val="28"/>
        </w:rPr>
      </w:pPr>
      <w:r w:rsidRPr="001B5FE3">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3F6862" w:rsidRPr="001B5FE3" w:rsidRDefault="003F6862" w:rsidP="0024730A">
      <w:pPr>
        <w:spacing w:after="321"/>
        <w:ind w:right="-1"/>
        <w:jc w:val="center"/>
        <w:rPr>
          <w:rFonts w:ascii="Times New Roman" w:hAnsi="Times New Roman" w:cs="Times New Roman"/>
          <w:b/>
          <w:sz w:val="28"/>
          <w:szCs w:val="28"/>
        </w:rPr>
      </w:pPr>
      <w:r w:rsidRPr="001B5FE3">
        <w:rPr>
          <w:rFonts w:ascii="Times New Roman" w:hAnsi="Times New Roman" w:cs="Times New Roman"/>
          <w:b/>
          <w:sz w:val="28"/>
          <w:szCs w:val="28"/>
          <w:lang w:val="en-US"/>
        </w:rPr>
        <w:t>VIII</w:t>
      </w:r>
      <w:r w:rsidRPr="001B5FE3">
        <w:rPr>
          <w:rFonts w:ascii="Times New Roman" w:hAnsi="Times New Roman" w:cs="Times New Roman"/>
          <w:b/>
          <w:sz w:val="28"/>
          <w:szCs w:val="28"/>
        </w:rPr>
        <w:t>. СОСТАВЛЕНИЕ АКТА ПРОВЕРКИ</w:t>
      </w:r>
    </w:p>
    <w:p w:rsidR="003F6862" w:rsidRPr="001B5FE3" w:rsidRDefault="003F6862" w:rsidP="001B5FE3">
      <w:pPr>
        <w:numPr>
          <w:ilvl w:val="0"/>
          <w:numId w:val="11"/>
        </w:numPr>
        <w:tabs>
          <w:tab w:val="left" w:pos="1206"/>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По результатам проверки муниципальный земельный инспектор, осуществлявший проверку, оформляет акт проверки в двух экземплярах по установленной форме.</w:t>
      </w:r>
    </w:p>
    <w:p w:rsidR="003F6862" w:rsidRPr="001B5FE3" w:rsidRDefault="003F6862" w:rsidP="001B5FE3">
      <w:pPr>
        <w:numPr>
          <w:ilvl w:val="0"/>
          <w:numId w:val="11"/>
        </w:numPr>
        <w:tabs>
          <w:tab w:val="left" w:pos="963"/>
        </w:tabs>
        <w:ind w:left="142" w:right="-177" w:firstLine="284"/>
        <w:jc w:val="both"/>
        <w:rPr>
          <w:rFonts w:ascii="Times New Roman" w:hAnsi="Times New Roman" w:cs="Times New Roman"/>
          <w:sz w:val="28"/>
          <w:szCs w:val="28"/>
        </w:rPr>
      </w:pPr>
      <w:r w:rsidRPr="001B5FE3">
        <w:rPr>
          <w:rFonts w:ascii="Times New Roman" w:hAnsi="Times New Roman" w:cs="Times New Roman"/>
          <w:sz w:val="28"/>
          <w:szCs w:val="28"/>
        </w:rPr>
        <w:t>В акте проверки указываются:</w:t>
      </w:r>
    </w:p>
    <w:p w:rsidR="003F6862" w:rsidRPr="001B5FE3" w:rsidRDefault="003F6862" w:rsidP="001B5FE3">
      <w:pPr>
        <w:ind w:right="-177"/>
        <w:jc w:val="both"/>
        <w:rPr>
          <w:rFonts w:ascii="Times New Roman" w:hAnsi="Times New Roman" w:cs="Times New Roman"/>
          <w:sz w:val="28"/>
          <w:szCs w:val="28"/>
        </w:rPr>
      </w:pPr>
      <w:r w:rsidRPr="001B5FE3">
        <w:rPr>
          <w:rFonts w:ascii="Times New Roman" w:hAnsi="Times New Roman" w:cs="Times New Roman"/>
          <w:sz w:val="28"/>
          <w:szCs w:val="28"/>
        </w:rPr>
        <w:t xml:space="preserve">   -дата, время и место составления акта проверки;</w:t>
      </w:r>
    </w:p>
    <w:p w:rsidR="003F6862" w:rsidRPr="001B5FE3" w:rsidRDefault="003F6862" w:rsidP="001B5FE3">
      <w:pPr>
        <w:ind w:right="-177"/>
        <w:jc w:val="both"/>
        <w:rPr>
          <w:rFonts w:ascii="Times New Roman" w:hAnsi="Times New Roman" w:cs="Times New Roman"/>
          <w:sz w:val="28"/>
          <w:szCs w:val="28"/>
        </w:rPr>
      </w:pPr>
      <w:r w:rsidRPr="001B5FE3">
        <w:rPr>
          <w:rFonts w:ascii="Times New Roman" w:hAnsi="Times New Roman" w:cs="Times New Roman"/>
          <w:sz w:val="28"/>
          <w:szCs w:val="28"/>
        </w:rPr>
        <w:t xml:space="preserve">   -наименование Уполномоченного органа, осуществляющего проверку;</w:t>
      </w:r>
    </w:p>
    <w:p w:rsidR="003F6862" w:rsidRPr="001B5FE3" w:rsidRDefault="003F6862" w:rsidP="001B5FE3">
      <w:pPr>
        <w:ind w:right="-177"/>
        <w:jc w:val="both"/>
        <w:rPr>
          <w:rFonts w:ascii="Times New Roman" w:hAnsi="Times New Roman" w:cs="Times New Roman"/>
          <w:sz w:val="28"/>
          <w:szCs w:val="28"/>
        </w:rPr>
      </w:pPr>
      <w:r w:rsidRPr="001B5FE3">
        <w:rPr>
          <w:rFonts w:ascii="Times New Roman" w:hAnsi="Times New Roman" w:cs="Times New Roman"/>
          <w:sz w:val="28"/>
          <w:szCs w:val="28"/>
        </w:rPr>
        <w:t xml:space="preserve">   -дата и номер Постановления главы сельского поселения;</w:t>
      </w:r>
    </w:p>
    <w:p w:rsidR="003F6862" w:rsidRPr="001B5FE3" w:rsidRDefault="003F6862" w:rsidP="001B5FE3">
      <w:pPr>
        <w:ind w:right="-177"/>
        <w:jc w:val="both"/>
        <w:rPr>
          <w:rFonts w:ascii="Times New Roman" w:hAnsi="Times New Roman" w:cs="Times New Roman"/>
          <w:sz w:val="28"/>
          <w:szCs w:val="28"/>
        </w:rPr>
      </w:pPr>
      <w:r w:rsidRPr="001B5FE3">
        <w:rPr>
          <w:rFonts w:ascii="Times New Roman" w:hAnsi="Times New Roman" w:cs="Times New Roman"/>
          <w:sz w:val="28"/>
          <w:szCs w:val="28"/>
        </w:rPr>
        <w:t xml:space="preserve">   -фамилии, имена, отчества специалиста или специалистов, проводивших проверку;</w:t>
      </w:r>
    </w:p>
    <w:p w:rsidR="003F6862" w:rsidRPr="001B5FE3" w:rsidRDefault="003F6862" w:rsidP="001B5FE3">
      <w:pPr>
        <w:ind w:left="142" w:right="-177"/>
        <w:jc w:val="both"/>
        <w:rPr>
          <w:rFonts w:ascii="Times New Roman" w:hAnsi="Times New Roman" w:cs="Times New Roman"/>
          <w:sz w:val="28"/>
          <w:szCs w:val="28"/>
        </w:rPr>
      </w:pPr>
      <w:r w:rsidRPr="001B5FE3">
        <w:rPr>
          <w:rFonts w:ascii="Times New Roman" w:hAnsi="Times New Roman" w:cs="Times New Roman"/>
          <w:sz w:val="28"/>
          <w:szCs w:val="28"/>
        </w:rPr>
        <w:lastRenderedPageBreak/>
        <w:t>-наименование проверяемого юридического лица или фамилия, имя и отчество индивидуального предпринимателя, гражданина;</w:t>
      </w:r>
    </w:p>
    <w:p w:rsidR="003F6862" w:rsidRPr="001B5FE3" w:rsidRDefault="003F6862" w:rsidP="001B5FE3">
      <w:pPr>
        <w:ind w:left="142" w:right="-177"/>
        <w:jc w:val="both"/>
        <w:rPr>
          <w:rFonts w:ascii="Times New Roman" w:hAnsi="Times New Roman" w:cs="Times New Roman"/>
          <w:sz w:val="28"/>
          <w:szCs w:val="28"/>
        </w:rPr>
      </w:pPr>
      <w:r w:rsidRPr="001B5FE3">
        <w:rPr>
          <w:rFonts w:ascii="Times New Roman" w:hAnsi="Times New Roman" w:cs="Times New Roman"/>
          <w:sz w:val="28"/>
          <w:szCs w:val="28"/>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1B5FE3">
        <w:rPr>
          <w:rFonts w:ascii="Times New Roman" w:hAnsi="Times New Roman" w:cs="Times New Roman"/>
          <w:sz w:val="28"/>
          <w:szCs w:val="28"/>
        </w:rPr>
        <w:t>присутствовавших</w:t>
      </w:r>
      <w:proofErr w:type="gramEnd"/>
      <w:r w:rsidRPr="001B5FE3">
        <w:rPr>
          <w:rFonts w:ascii="Times New Roman" w:hAnsi="Times New Roman" w:cs="Times New Roman"/>
          <w:sz w:val="28"/>
          <w:szCs w:val="28"/>
        </w:rPr>
        <w:t xml:space="preserve"> при проведении проверки;</w:t>
      </w:r>
    </w:p>
    <w:p w:rsidR="003F6862" w:rsidRPr="001B5FE3" w:rsidRDefault="003F6862" w:rsidP="001B5FE3">
      <w:pPr>
        <w:ind w:left="142" w:right="-177"/>
        <w:jc w:val="both"/>
        <w:rPr>
          <w:rFonts w:ascii="Times New Roman" w:hAnsi="Times New Roman" w:cs="Times New Roman"/>
          <w:sz w:val="28"/>
          <w:szCs w:val="28"/>
        </w:rPr>
      </w:pPr>
      <w:r w:rsidRPr="001B5FE3">
        <w:rPr>
          <w:rFonts w:ascii="Times New Roman" w:hAnsi="Times New Roman" w:cs="Times New Roman"/>
          <w:sz w:val="28"/>
          <w:szCs w:val="28"/>
        </w:rPr>
        <w:t>-дата, время, продолжительность и место проведения проверки;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F6862" w:rsidRPr="001B5FE3" w:rsidRDefault="003F6862" w:rsidP="001B5FE3">
      <w:pPr>
        <w:ind w:left="142" w:right="-177"/>
        <w:jc w:val="both"/>
        <w:rPr>
          <w:rFonts w:ascii="Times New Roman" w:hAnsi="Times New Roman" w:cs="Times New Roman"/>
          <w:sz w:val="28"/>
          <w:szCs w:val="28"/>
        </w:rPr>
      </w:pPr>
      <w:proofErr w:type="gramStart"/>
      <w:r w:rsidRPr="001B5FE3">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1B5FE3">
        <w:rPr>
          <w:rFonts w:ascii="Times New Roman" w:hAnsi="Times New Roman" w:cs="Times New Roman"/>
          <w:sz w:val="28"/>
          <w:szCs w:val="28"/>
        </w:rPr>
        <w:t xml:space="preserve"> записи в связи с отсутствием у юридического лица, индивидуального предпринимателя указанного журнала;</w:t>
      </w:r>
    </w:p>
    <w:p w:rsidR="003F6862" w:rsidRPr="001B5FE3" w:rsidRDefault="003F6862" w:rsidP="001B5FE3">
      <w:pPr>
        <w:ind w:right="-177"/>
        <w:jc w:val="both"/>
        <w:rPr>
          <w:rFonts w:ascii="Times New Roman" w:hAnsi="Times New Roman" w:cs="Times New Roman"/>
          <w:sz w:val="28"/>
          <w:szCs w:val="28"/>
        </w:rPr>
      </w:pPr>
      <w:r w:rsidRPr="001B5FE3">
        <w:rPr>
          <w:rFonts w:ascii="Times New Roman" w:hAnsi="Times New Roman" w:cs="Times New Roman"/>
          <w:sz w:val="28"/>
          <w:szCs w:val="28"/>
        </w:rPr>
        <w:t xml:space="preserve"> -подписи должностного лица или должностных лиц, проводивших проверку.</w:t>
      </w:r>
    </w:p>
    <w:p w:rsidR="003F6862" w:rsidRPr="001B5FE3" w:rsidRDefault="003F6862" w:rsidP="001B5FE3">
      <w:pPr>
        <w:numPr>
          <w:ilvl w:val="0"/>
          <w:numId w:val="12"/>
        </w:numPr>
        <w:tabs>
          <w:tab w:val="left" w:pos="1476"/>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Муниципальный земельный инспектор оформляет акт проверки непосредственно после ее завершения.</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Второй экземпляр акта проверки хранится в Администрации.</w:t>
      </w:r>
    </w:p>
    <w:p w:rsidR="003F6862" w:rsidRPr="001B5FE3" w:rsidRDefault="003F6862" w:rsidP="001B5FE3">
      <w:pPr>
        <w:ind w:left="142" w:right="-177" w:firstLine="425"/>
        <w:jc w:val="both"/>
        <w:rPr>
          <w:rFonts w:ascii="Times New Roman" w:hAnsi="Times New Roman" w:cs="Times New Roman"/>
          <w:sz w:val="28"/>
          <w:szCs w:val="28"/>
        </w:rPr>
      </w:pPr>
      <w:proofErr w:type="gramStart"/>
      <w:r w:rsidRPr="001B5FE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муниципальный земельный инспектор направляет акт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3F6862" w:rsidRPr="001B5FE3" w:rsidRDefault="003F6862" w:rsidP="001B5FE3">
      <w:pPr>
        <w:numPr>
          <w:ilvl w:val="0"/>
          <w:numId w:val="12"/>
        </w:numPr>
        <w:tabs>
          <w:tab w:val="left" w:pos="1006"/>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В случае если проверка проходила по согласованию с органами прокуратуры, администрация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6862" w:rsidRPr="001B5FE3" w:rsidRDefault="003F6862" w:rsidP="001B5FE3">
      <w:pPr>
        <w:numPr>
          <w:ilvl w:val="0"/>
          <w:numId w:val="12"/>
        </w:numPr>
        <w:tabs>
          <w:tab w:val="left" w:pos="1236"/>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 xml:space="preserve">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w:t>
      </w:r>
      <w:r w:rsidR="0024730A">
        <w:rPr>
          <w:rFonts w:ascii="Times New Roman" w:hAnsi="Times New Roman" w:cs="Times New Roman"/>
          <w:sz w:val="28"/>
          <w:szCs w:val="28"/>
        </w:rPr>
        <w:t xml:space="preserve">отдел по Шаранскому, </w:t>
      </w:r>
      <w:proofErr w:type="spellStart"/>
      <w:r w:rsidR="0024730A">
        <w:rPr>
          <w:rFonts w:ascii="Times New Roman" w:hAnsi="Times New Roman" w:cs="Times New Roman"/>
          <w:sz w:val="28"/>
          <w:szCs w:val="28"/>
        </w:rPr>
        <w:t>Туймазинскому</w:t>
      </w:r>
      <w:proofErr w:type="spellEnd"/>
      <w:r w:rsidR="0024730A">
        <w:rPr>
          <w:rFonts w:ascii="Times New Roman" w:hAnsi="Times New Roman" w:cs="Times New Roman"/>
          <w:sz w:val="28"/>
          <w:szCs w:val="28"/>
        </w:rPr>
        <w:t xml:space="preserve"> районам и гор. </w:t>
      </w:r>
      <w:proofErr w:type="gramStart"/>
      <w:r w:rsidR="0024730A">
        <w:rPr>
          <w:rFonts w:ascii="Times New Roman" w:hAnsi="Times New Roman" w:cs="Times New Roman"/>
          <w:sz w:val="28"/>
          <w:szCs w:val="28"/>
        </w:rPr>
        <w:t xml:space="preserve">Туймазы Управления Федеральной службы государственной регистрации, кадастра и картографии по РБ </w:t>
      </w:r>
      <w:r w:rsidRPr="001B5FE3">
        <w:rPr>
          <w:rFonts w:ascii="Times New Roman" w:hAnsi="Times New Roman" w:cs="Times New Roman"/>
          <w:sz w:val="28"/>
          <w:szCs w:val="28"/>
        </w:rPr>
        <w:t xml:space="preserve">для проведения мероприятий по осуществлению государственного земельного контроля (порядок установления дат прибытия определяется соглашением между </w:t>
      </w:r>
      <w:r w:rsidR="0024730A">
        <w:rPr>
          <w:rFonts w:ascii="Times New Roman" w:hAnsi="Times New Roman" w:cs="Times New Roman"/>
          <w:sz w:val="28"/>
          <w:szCs w:val="28"/>
        </w:rPr>
        <w:t xml:space="preserve">отделом по Шаранскому, </w:t>
      </w:r>
      <w:proofErr w:type="spellStart"/>
      <w:r w:rsidR="0024730A">
        <w:rPr>
          <w:rFonts w:ascii="Times New Roman" w:hAnsi="Times New Roman" w:cs="Times New Roman"/>
          <w:sz w:val="28"/>
          <w:szCs w:val="28"/>
        </w:rPr>
        <w:t>Туймазинскому</w:t>
      </w:r>
      <w:proofErr w:type="spellEnd"/>
      <w:r w:rsidR="0024730A">
        <w:rPr>
          <w:rFonts w:ascii="Times New Roman" w:hAnsi="Times New Roman" w:cs="Times New Roman"/>
          <w:sz w:val="28"/>
          <w:szCs w:val="28"/>
        </w:rPr>
        <w:t xml:space="preserve"> районам и гор.</w:t>
      </w:r>
      <w:proofErr w:type="gramEnd"/>
      <w:r w:rsidR="0024730A">
        <w:rPr>
          <w:rFonts w:ascii="Times New Roman" w:hAnsi="Times New Roman" w:cs="Times New Roman"/>
          <w:sz w:val="28"/>
          <w:szCs w:val="28"/>
        </w:rPr>
        <w:t xml:space="preserve"> Туймазы Управления Федеральной службы государственной регистрации, кадастра и картографии</w:t>
      </w:r>
      <w:r w:rsidR="0024730A" w:rsidRPr="001B5FE3">
        <w:rPr>
          <w:rFonts w:ascii="Times New Roman" w:hAnsi="Times New Roman" w:cs="Times New Roman"/>
          <w:sz w:val="28"/>
          <w:szCs w:val="28"/>
        </w:rPr>
        <w:t xml:space="preserve"> </w:t>
      </w:r>
      <w:r w:rsidRPr="001B5FE3">
        <w:rPr>
          <w:rFonts w:ascii="Times New Roman" w:hAnsi="Times New Roman" w:cs="Times New Roman"/>
          <w:sz w:val="28"/>
          <w:szCs w:val="28"/>
        </w:rPr>
        <w:t xml:space="preserve">и органом муниципального </w:t>
      </w:r>
      <w:r w:rsidRPr="001B5FE3">
        <w:rPr>
          <w:rFonts w:ascii="Times New Roman" w:hAnsi="Times New Roman" w:cs="Times New Roman"/>
          <w:sz w:val="28"/>
          <w:szCs w:val="28"/>
        </w:rPr>
        <w:lastRenderedPageBreak/>
        <w:t>земельного контроля, которое вручается под роспись землепользователю или его законному представителю.</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 xml:space="preserve">В целях укрепления доказательной базы и подтверждения </w:t>
      </w:r>
      <w:proofErr w:type="gramStart"/>
      <w:r w:rsidRPr="001B5FE3">
        <w:rPr>
          <w:rFonts w:ascii="Times New Roman" w:hAnsi="Times New Roman" w:cs="Times New Roman"/>
          <w:sz w:val="28"/>
          <w:szCs w:val="28"/>
        </w:rPr>
        <w:t>достоверности</w:t>
      </w:r>
      <w:proofErr w:type="gramEnd"/>
      <w:r w:rsidRPr="001B5FE3">
        <w:rPr>
          <w:rFonts w:ascii="Times New Roman" w:hAnsi="Times New Roman" w:cs="Times New Roman"/>
          <w:sz w:val="28"/>
          <w:szCs w:val="28"/>
        </w:rPr>
        <w:t xml:space="preserve"> полученных в ходе проверки сведений, в случае выявления достаточных данных, указывающих на наличие события нарушения требований, установленных муниципальными правовыми актами, к акту прилагаются: </w:t>
      </w:r>
      <w:proofErr w:type="spellStart"/>
      <w:r w:rsidRPr="001B5FE3">
        <w:rPr>
          <w:rFonts w:ascii="Times New Roman" w:hAnsi="Times New Roman" w:cs="Times New Roman"/>
          <w:sz w:val="28"/>
          <w:szCs w:val="28"/>
        </w:rPr>
        <w:t>фототаблица</w:t>
      </w:r>
      <w:proofErr w:type="spellEnd"/>
      <w:r w:rsidRPr="001B5FE3">
        <w:rPr>
          <w:rFonts w:ascii="Times New Roman" w:hAnsi="Times New Roman" w:cs="Times New Roman"/>
          <w:sz w:val="28"/>
          <w:szCs w:val="28"/>
        </w:rPr>
        <w:t xml:space="preserve"> с нумерацией каждого фотоснимка, обмер площади земельного участка и иная информация, подтверждающая или опровергающая наличие нарушения требований, установленных муниципальными правовыми актами.</w:t>
      </w:r>
    </w:p>
    <w:p w:rsidR="003F6862" w:rsidRPr="001B5FE3" w:rsidRDefault="003F6862" w:rsidP="001B5FE3">
      <w:pPr>
        <w:numPr>
          <w:ilvl w:val="0"/>
          <w:numId w:val="13"/>
        </w:numPr>
        <w:tabs>
          <w:tab w:val="left" w:pos="1212"/>
        </w:tabs>
        <w:ind w:left="142" w:right="-177" w:firstLine="425"/>
        <w:jc w:val="both"/>
        <w:rPr>
          <w:rFonts w:ascii="Times New Roman" w:hAnsi="Times New Roman" w:cs="Times New Roman"/>
          <w:sz w:val="28"/>
          <w:szCs w:val="28"/>
        </w:rPr>
      </w:pPr>
      <w:proofErr w:type="gramStart"/>
      <w:r w:rsidRPr="001B5FE3">
        <w:rPr>
          <w:rFonts w:ascii="Times New Roman" w:hAnsi="Times New Roman" w:cs="Times New Roman"/>
          <w:sz w:val="28"/>
          <w:szCs w:val="28"/>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B5FE3">
        <w:rPr>
          <w:rFonts w:ascii="Times New Roman" w:hAnsi="Times New Roman" w:cs="Times New Roman"/>
          <w:sz w:val="28"/>
          <w:szCs w:val="28"/>
        </w:rPr>
        <w:t xml:space="preserve"> подписи.</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F6862" w:rsidRPr="001B5FE3" w:rsidRDefault="003F6862" w:rsidP="001B5FE3">
      <w:pPr>
        <w:numPr>
          <w:ilvl w:val="0"/>
          <w:numId w:val="13"/>
        </w:numPr>
        <w:tabs>
          <w:tab w:val="left" w:pos="1284"/>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Результатом исполнения административной процедуры является оформленный акт проверки.</w:t>
      </w:r>
    </w:p>
    <w:p w:rsidR="003F6862" w:rsidRPr="001B5FE3" w:rsidRDefault="003F6862" w:rsidP="001B5FE3">
      <w:pPr>
        <w:numPr>
          <w:ilvl w:val="0"/>
          <w:numId w:val="13"/>
        </w:numPr>
        <w:tabs>
          <w:tab w:val="left" w:pos="1274"/>
        </w:tabs>
        <w:spacing w:after="283"/>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администрации, осуществившие проверку.</w:t>
      </w:r>
    </w:p>
    <w:p w:rsidR="003F6862" w:rsidRPr="001B5FE3" w:rsidRDefault="003F6862" w:rsidP="0024730A">
      <w:pPr>
        <w:spacing w:after="215"/>
        <w:ind w:left="142" w:right="757" w:firstLine="425"/>
        <w:jc w:val="center"/>
        <w:rPr>
          <w:rFonts w:ascii="Times New Roman" w:hAnsi="Times New Roman" w:cs="Times New Roman"/>
          <w:b/>
          <w:sz w:val="28"/>
          <w:szCs w:val="28"/>
        </w:rPr>
      </w:pPr>
      <w:r w:rsidRPr="001B5FE3">
        <w:rPr>
          <w:rFonts w:ascii="Times New Roman" w:hAnsi="Times New Roman" w:cs="Times New Roman"/>
          <w:b/>
          <w:sz w:val="28"/>
          <w:szCs w:val="28"/>
          <w:lang w:val="en-US"/>
        </w:rPr>
        <w:t>IX</w:t>
      </w:r>
      <w:r w:rsidRPr="001B5FE3">
        <w:rPr>
          <w:rFonts w:ascii="Times New Roman" w:hAnsi="Times New Roman" w:cs="Times New Roman"/>
          <w:b/>
          <w:sz w:val="28"/>
          <w:szCs w:val="28"/>
        </w:rPr>
        <w:t>. ПРАВА И ОБЯЗАННОСТИ ДОЛЖНОСТНЫХ ЛИЦ</w:t>
      </w:r>
    </w:p>
    <w:p w:rsidR="003F6862" w:rsidRPr="001B5FE3" w:rsidRDefault="003F6862" w:rsidP="001B5FE3">
      <w:pPr>
        <w:numPr>
          <w:ilvl w:val="0"/>
          <w:numId w:val="14"/>
        </w:numPr>
        <w:tabs>
          <w:tab w:val="left" w:pos="1145"/>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 xml:space="preserve">Должностные лица Администрации, ответственные за осуществление муниципального земельного контроля, имеют служебные удостоверения, выданные главой Администрации </w:t>
      </w:r>
      <w:r w:rsidR="0024730A">
        <w:rPr>
          <w:rFonts w:ascii="Times New Roman" w:hAnsi="Times New Roman" w:cs="Times New Roman"/>
          <w:sz w:val="28"/>
          <w:szCs w:val="28"/>
        </w:rPr>
        <w:t>Старотумбагушевского</w:t>
      </w:r>
      <w:r w:rsidRPr="001B5FE3">
        <w:rPr>
          <w:rFonts w:ascii="Times New Roman" w:hAnsi="Times New Roman" w:cs="Times New Roman"/>
          <w:sz w:val="28"/>
          <w:szCs w:val="28"/>
        </w:rPr>
        <w:t xml:space="preserve"> сельского поселения</w:t>
      </w:r>
    </w:p>
    <w:p w:rsidR="003F6862" w:rsidRPr="001B5FE3" w:rsidRDefault="003F6862" w:rsidP="001B5FE3">
      <w:pPr>
        <w:numPr>
          <w:ilvl w:val="0"/>
          <w:numId w:val="14"/>
        </w:numPr>
        <w:tabs>
          <w:tab w:val="left" w:pos="1008"/>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Должностные лица имеют право:</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1) посещать и проводить в установленном порядке проверки соблюдения требований, установленных муниципальными правовыми актами, в области использования земель, находящихся в собственности, пользовании и аренде граждан, юридических лиц и индивидуальных предпринимателей;</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2)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 xml:space="preserve">3) давать обязательные для исполнения предписания (требования) в установленной форме по вопросам соблюдения требований по использованию земель, </w:t>
      </w:r>
      <w:r w:rsidRPr="001B5FE3">
        <w:rPr>
          <w:rStyle w:val="1pt"/>
          <w:rFonts w:ascii="Times New Roman" w:hAnsi="Times New Roman" w:cs="Times New Roman"/>
          <w:sz w:val="28"/>
          <w:szCs w:val="28"/>
        </w:rPr>
        <w:t xml:space="preserve">установленных муниципальными </w:t>
      </w:r>
      <w:r w:rsidRPr="001B5FE3">
        <w:rPr>
          <w:rFonts w:ascii="Times New Roman" w:hAnsi="Times New Roman" w:cs="Times New Roman"/>
          <w:sz w:val="28"/>
          <w:szCs w:val="28"/>
        </w:rPr>
        <w:t>правовыми актами;</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4)устанавливать сроки устранения земельных правонарушений, выявленных в ходе проверок;</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5) запрашивать у государственных и муниципальных органов сведения о земельных участках и их правообладателях;</w:t>
      </w:r>
    </w:p>
    <w:p w:rsidR="003F6862" w:rsidRPr="001B5FE3" w:rsidRDefault="003F6862" w:rsidP="001B5FE3">
      <w:pPr>
        <w:numPr>
          <w:ilvl w:val="1"/>
          <w:numId w:val="14"/>
        </w:numPr>
        <w:tabs>
          <w:tab w:val="left" w:pos="1025"/>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3F6862" w:rsidRPr="001B5FE3" w:rsidRDefault="003F6862" w:rsidP="001B5FE3">
      <w:pPr>
        <w:numPr>
          <w:ilvl w:val="1"/>
          <w:numId w:val="14"/>
        </w:numPr>
        <w:tabs>
          <w:tab w:val="left" w:pos="982"/>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3F6862" w:rsidRPr="001B5FE3" w:rsidRDefault="003F6862" w:rsidP="001B5FE3">
      <w:pPr>
        <w:numPr>
          <w:ilvl w:val="0"/>
          <w:numId w:val="14"/>
        </w:numPr>
        <w:tabs>
          <w:tab w:val="left" w:pos="1018"/>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lastRenderedPageBreak/>
        <w:t>Глава администрации имеет право:</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-подписывать Постановления на проведение проверок;</w:t>
      </w:r>
    </w:p>
    <w:p w:rsidR="003F6862" w:rsidRPr="001B5FE3" w:rsidRDefault="003F6862" w:rsidP="001B5FE3">
      <w:pPr>
        <w:ind w:left="142" w:right="-177" w:firstLine="425"/>
        <w:jc w:val="both"/>
        <w:rPr>
          <w:rFonts w:ascii="Times New Roman" w:hAnsi="Times New Roman" w:cs="Times New Roman"/>
          <w:sz w:val="28"/>
          <w:szCs w:val="28"/>
        </w:rPr>
      </w:pPr>
      <w:r w:rsidRPr="001B5FE3">
        <w:rPr>
          <w:rStyle w:val="10pt"/>
          <w:rFonts w:ascii="Times New Roman" w:hAnsi="Times New Roman" w:cs="Times New Roman"/>
          <w:sz w:val="28"/>
          <w:szCs w:val="28"/>
        </w:rPr>
        <w:t>-осуществлять</w:t>
      </w:r>
      <w:r w:rsidRPr="001B5FE3">
        <w:rPr>
          <w:rFonts w:ascii="Times New Roman" w:hAnsi="Times New Roman" w:cs="Times New Roman"/>
          <w:sz w:val="28"/>
          <w:szCs w:val="28"/>
        </w:rPr>
        <w:t xml:space="preserve"> организацию деятельности по муниципальному земельному контролю:</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-направлять в уполномоченные органы материалы по выявленным нарушениям, для решения вопроса о привлечении виновных лиц к ответственности в соответствии с законодательством Российской Федерации;</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3F6862" w:rsidRPr="001B5FE3" w:rsidRDefault="003F6862" w:rsidP="001B5FE3">
      <w:pPr>
        <w:numPr>
          <w:ilvl w:val="0"/>
          <w:numId w:val="14"/>
        </w:numPr>
        <w:tabs>
          <w:tab w:val="left" w:pos="1008"/>
        </w:tabs>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Должностные лица Администрации обязаны:</w:t>
      </w:r>
    </w:p>
    <w:p w:rsidR="003F6862" w:rsidRPr="001B5FE3" w:rsidRDefault="003F6862" w:rsidP="001B5FE3">
      <w:pPr>
        <w:ind w:left="142" w:right="-177" w:firstLine="425"/>
        <w:jc w:val="both"/>
        <w:rPr>
          <w:rFonts w:ascii="Times New Roman" w:hAnsi="Times New Roman" w:cs="Times New Roman"/>
          <w:sz w:val="28"/>
          <w:szCs w:val="28"/>
        </w:rPr>
      </w:pPr>
      <w:r w:rsidRPr="001B5FE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3F6862" w:rsidRPr="001B5FE3" w:rsidRDefault="003F6862" w:rsidP="001B5FE3">
      <w:pPr>
        <w:numPr>
          <w:ilvl w:val="0"/>
          <w:numId w:val="15"/>
        </w:numPr>
        <w:tabs>
          <w:tab w:val="left" w:pos="967"/>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6862" w:rsidRPr="001B5FE3" w:rsidRDefault="003F6862" w:rsidP="001B5FE3">
      <w:pPr>
        <w:numPr>
          <w:ilvl w:val="0"/>
          <w:numId w:val="15"/>
        </w:numPr>
        <w:tabs>
          <w:tab w:val="left" w:pos="924"/>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проводить проверку на основании Постановления органа муниципального контроля о ее проведении в соответствии с ее назначением;</w:t>
      </w:r>
    </w:p>
    <w:p w:rsidR="003F6862" w:rsidRPr="001B5FE3" w:rsidRDefault="003F6862" w:rsidP="001B5FE3">
      <w:pPr>
        <w:numPr>
          <w:ilvl w:val="0"/>
          <w:numId w:val="15"/>
        </w:numPr>
        <w:tabs>
          <w:tab w:val="left" w:pos="895"/>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Постановлений органа муниципального контроля и в случае, предусмотренном Федеральным законом, копии документа о согласовании проведения проверки;</w:t>
      </w:r>
    </w:p>
    <w:p w:rsidR="003F6862" w:rsidRPr="001B5FE3" w:rsidRDefault="003F6862" w:rsidP="001B5FE3">
      <w:pPr>
        <w:numPr>
          <w:ilvl w:val="0"/>
          <w:numId w:val="15"/>
        </w:numPr>
        <w:tabs>
          <w:tab w:val="left" w:pos="1058"/>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6862" w:rsidRPr="001B5FE3" w:rsidRDefault="003F6862" w:rsidP="001B5FE3">
      <w:pPr>
        <w:numPr>
          <w:ilvl w:val="0"/>
          <w:numId w:val="15"/>
        </w:numPr>
        <w:tabs>
          <w:tab w:val="left" w:pos="1154"/>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6862" w:rsidRPr="001B5FE3" w:rsidRDefault="003F6862" w:rsidP="001B5FE3">
      <w:pPr>
        <w:numPr>
          <w:ilvl w:val="0"/>
          <w:numId w:val="15"/>
        </w:numPr>
        <w:tabs>
          <w:tab w:val="left" w:pos="929"/>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6862" w:rsidRPr="001B5FE3" w:rsidRDefault="003F6862" w:rsidP="001B5FE3">
      <w:pPr>
        <w:numPr>
          <w:ilvl w:val="0"/>
          <w:numId w:val="15"/>
        </w:numPr>
        <w:tabs>
          <w:tab w:val="left" w:pos="953"/>
        </w:tabs>
        <w:ind w:left="60" w:right="-177" w:firstLine="540"/>
        <w:jc w:val="both"/>
        <w:rPr>
          <w:rFonts w:ascii="Times New Roman" w:hAnsi="Times New Roman" w:cs="Times New Roman"/>
          <w:sz w:val="28"/>
          <w:szCs w:val="28"/>
        </w:rPr>
      </w:pPr>
      <w:proofErr w:type="gramStart"/>
      <w:r w:rsidRPr="001B5FE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3F6862" w:rsidRPr="001B5FE3" w:rsidRDefault="003F6862" w:rsidP="001B5FE3">
      <w:pPr>
        <w:numPr>
          <w:ilvl w:val="0"/>
          <w:numId w:val="15"/>
        </w:numPr>
        <w:tabs>
          <w:tab w:val="left" w:pos="1438"/>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6862" w:rsidRPr="001B5FE3" w:rsidRDefault="003F6862" w:rsidP="001B5FE3">
      <w:pPr>
        <w:numPr>
          <w:ilvl w:val="0"/>
          <w:numId w:val="15"/>
        </w:numPr>
        <w:tabs>
          <w:tab w:val="left" w:pos="1133"/>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соблюдать сроки проведения проверки;</w:t>
      </w:r>
    </w:p>
    <w:p w:rsidR="003F6862" w:rsidRPr="001B5FE3" w:rsidRDefault="003F6862" w:rsidP="001B5FE3">
      <w:pPr>
        <w:numPr>
          <w:ilvl w:val="0"/>
          <w:numId w:val="15"/>
        </w:numPr>
        <w:tabs>
          <w:tab w:val="left" w:pos="1054"/>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6862" w:rsidRPr="001B5FE3" w:rsidRDefault="003F6862" w:rsidP="001B5FE3">
      <w:pPr>
        <w:numPr>
          <w:ilvl w:val="0"/>
          <w:numId w:val="15"/>
        </w:numPr>
        <w:tabs>
          <w:tab w:val="left" w:pos="1231"/>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F6862" w:rsidRPr="001B5FE3" w:rsidRDefault="003F6862" w:rsidP="001B5FE3">
      <w:pPr>
        <w:numPr>
          <w:ilvl w:val="0"/>
          <w:numId w:val="15"/>
        </w:numPr>
        <w:tabs>
          <w:tab w:val="left" w:pos="1128"/>
        </w:tabs>
        <w:spacing w:after="283"/>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осуществлять запись о проведенной проверке в журнале учета проверок.</w:t>
      </w:r>
    </w:p>
    <w:p w:rsidR="003F6862" w:rsidRPr="001B5FE3" w:rsidRDefault="003F6862" w:rsidP="0024730A">
      <w:pPr>
        <w:jc w:val="center"/>
        <w:rPr>
          <w:rFonts w:ascii="Times New Roman" w:hAnsi="Times New Roman" w:cs="Times New Roman"/>
          <w:b/>
          <w:sz w:val="28"/>
          <w:szCs w:val="28"/>
        </w:rPr>
      </w:pPr>
      <w:r w:rsidRPr="001B5FE3">
        <w:rPr>
          <w:rFonts w:ascii="Times New Roman" w:hAnsi="Times New Roman" w:cs="Times New Roman"/>
          <w:b/>
          <w:sz w:val="28"/>
          <w:szCs w:val="28"/>
          <w:lang w:val="en-US"/>
        </w:rPr>
        <w:t>X</w:t>
      </w:r>
      <w:r w:rsidRPr="001B5FE3">
        <w:rPr>
          <w:rFonts w:ascii="Times New Roman" w:hAnsi="Times New Roman" w:cs="Times New Roman"/>
          <w:b/>
          <w:sz w:val="28"/>
          <w:szCs w:val="28"/>
        </w:rPr>
        <w:t>. ПРАВА И ОБЯЗАННОСТИ ЮРИДИЧЕСКИХ ЛИЦ, ИНДИВИДУАЛЬНЫХ ПРЕДПРИНИМАТЕЛЕЙ ПРИ ОСУЩЕСТВЛЕНИИ МУНИЦИПАЛЬНОГО ЗЕМЕЛЬНОГО КОНТРОЛЯ И ЗАЩИТА ИХ ПРАВ</w:t>
      </w:r>
    </w:p>
    <w:p w:rsidR="003F6862" w:rsidRPr="001B5FE3" w:rsidRDefault="003F6862" w:rsidP="001B5FE3">
      <w:pPr>
        <w:jc w:val="both"/>
        <w:rPr>
          <w:rFonts w:ascii="Times New Roman" w:hAnsi="Times New Roman" w:cs="Times New Roman"/>
          <w:b/>
          <w:sz w:val="28"/>
          <w:szCs w:val="28"/>
        </w:rPr>
      </w:pPr>
    </w:p>
    <w:p w:rsidR="003F6862" w:rsidRPr="001B5FE3" w:rsidRDefault="003F6862" w:rsidP="001B5FE3">
      <w:pPr>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6862" w:rsidRPr="001B5FE3" w:rsidRDefault="003F6862" w:rsidP="001B5FE3">
      <w:pPr>
        <w:numPr>
          <w:ilvl w:val="1"/>
          <w:numId w:val="15"/>
        </w:numPr>
        <w:tabs>
          <w:tab w:val="left" w:pos="847"/>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F6862" w:rsidRPr="001B5FE3" w:rsidRDefault="003F6862" w:rsidP="001B5FE3">
      <w:pPr>
        <w:numPr>
          <w:ilvl w:val="1"/>
          <w:numId w:val="15"/>
        </w:numPr>
        <w:tabs>
          <w:tab w:val="left" w:pos="996"/>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получать от органа муниципального контроля, их должностных лиц информацию, которая относится к предмету проверки;</w:t>
      </w:r>
    </w:p>
    <w:p w:rsidR="003F6862" w:rsidRPr="001B5FE3" w:rsidRDefault="003F6862" w:rsidP="001B5FE3">
      <w:pPr>
        <w:numPr>
          <w:ilvl w:val="1"/>
          <w:numId w:val="15"/>
        </w:numPr>
        <w:tabs>
          <w:tab w:val="left" w:pos="886"/>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6862" w:rsidRPr="001B5FE3" w:rsidRDefault="003F6862" w:rsidP="001B5FE3">
      <w:pPr>
        <w:numPr>
          <w:ilvl w:val="1"/>
          <w:numId w:val="15"/>
        </w:numPr>
        <w:tabs>
          <w:tab w:val="left" w:pos="866"/>
        </w:tabs>
        <w:ind w:left="60" w:right="-177" w:firstLine="540"/>
        <w:jc w:val="both"/>
        <w:rPr>
          <w:rFonts w:ascii="Times New Roman" w:hAnsi="Times New Roman" w:cs="Times New Roman"/>
          <w:sz w:val="28"/>
          <w:szCs w:val="28"/>
        </w:rPr>
      </w:pPr>
      <w:r w:rsidRPr="001B5FE3">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w:t>
      </w:r>
    </w:p>
    <w:p w:rsidR="003F6862" w:rsidRPr="001B5FE3" w:rsidRDefault="003F6862" w:rsidP="001B5FE3">
      <w:pPr>
        <w:ind w:left="60" w:right="-177"/>
        <w:jc w:val="both"/>
        <w:rPr>
          <w:rFonts w:ascii="Times New Roman" w:hAnsi="Times New Roman" w:cs="Times New Roman"/>
          <w:sz w:val="28"/>
          <w:szCs w:val="28"/>
        </w:rPr>
      </w:pPr>
      <w:r w:rsidRPr="001B5FE3">
        <w:rPr>
          <w:rFonts w:ascii="Times New Roman" w:hAnsi="Times New Roman" w:cs="Times New Roman"/>
          <w:sz w:val="28"/>
          <w:szCs w:val="28"/>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6862" w:rsidRPr="001B5FE3" w:rsidRDefault="003F6862" w:rsidP="001B5FE3">
      <w:pPr>
        <w:numPr>
          <w:ilvl w:val="0"/>
          <w:numId w:val="16"/>
        </w:numPr>
        <w:tabs>
          <w:tab w:val="left" w:pos="1188"/>
        </w:tabs>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3F6862" w:rsidRPr="001B5FE3" w:rsidRDefault="003F6862" w:rsidP="001B5FE3">
      <w:pPr>
        <w:numPr>
          <w:ilvl w:val="0"/>
          <w:numId w:val="16"/>
        </w:numPr>
        <w:tabs>
          <w:tab w:val="left" w:pos="1279"/>
        </w:tabs>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 xml:space="preserve">Объединения юридических лиц, индивидуальных предпринимателей, </w:t>
      </w:r>
      <w:proofErr w:type="spellStart"/>
      <w:r w:rsidRPr="001B5FE3">
        <w:rPr>
          <w:rFonts w:ascii="Times New Roman" w:hAnsi="Times New Roman" w:cs="Times New Roman"/>
          <w:sz w:val="28"/>
          <w:szCs w:val="28"/>
        </w:rPr>
        <w:t>саморегулируемые</w:t>
      </w:r>
      <w:proofErr w:type="spellEnd"/>
      <w:r w:rsidRPr="001B5FE3">
        <w:rPr>
          <w:rFonts w:ascii="Times New Roman" w:hAnsi="Times New Roman" w:cs="Times New Roman"/>
          <w:sz w:val="28"/>
          <w:szCs w:val="28"/>
        </w:rPr>
        <w:t xml:space="preserve"> организации вправе:</w:t>
      </w:r>
    </w:p>
    <w:p w:rsidR="003F6862" w:rsidRPr="001B5FE3" w:rsidRDefault="003F6862" w:rsidP="001B5FE3">
      <w:pPr>
        <w:numPr>
          <w:ilvl w:val="1"/>
          <w:numId w:val="16"/>
        </w:numPr>
        <w:tabs>
          <w:tab w:val="left" w:pos="982"/>
        </w:tabs>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F6862" w:rsidRPr="001B5FE3" w:rsidRDefault="003F6862" w:rsidP="001B5FE3">
      <w:pPr>
        <w:numPr>
          <w:ilvl w:val="1"/>
          <w:numId w:val="16"/>
        </w:numPr>
        <w:tabs>
          <w:tab w:val="left" w:pos="866"/>
        </w:tabs>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 xml:space="preserve">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1B5FE3">
        <w:rPr>
          <w:rFonts w:ascii="Times New Roman" w:hAnsi="Times New Roman" w:cs="Times New Roman"/>
          <w:sz w:val="28"/>
          <w:szCs w:val="28"/>
        </w:rPr>
        <w:t>саморегулируемых</w:t>
      </w:r>
      <w:proofErr w:type="spellEnd"/>
      <w:r w:rsidRPr="001B5FE3">
        <w:rPr>
          <w:rFonts w:ascii="Times New Roman" w:hAnsi="Times New Roman" w:cs="Times New Roman"/>
          <w:sz w:val="28"/>
          <w:szCs w:val="28"/>
        </w:rPr>
        <w:t xml:space="preserve"> организаций.</w:t>
      </w:r>
    </w:p>
    <w:p w:rsidR="003F6862" w:rsidRPr="001B5FE3" w:rsidRDefault="003F6862" w:rsidP="001B5FE3">
      <w:pPr>
        <w:numPr>
          <w:ilvl w:val="0"/>
          <w:numId w:val="16"/>
        </w:numPr>
        <w:tabs>
          <w:tab w:val="left" w:pos="1457"/>
        </w:tabs>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3F6862" w:rsidRPr="001B5FE3" w:rsidRDefault="003F6862" w:rsidP="001B5FE3">
      <w:pPr>
        <w:numPr>
          <w:ilvl w:val="0"/>
          <w:numId w:val="16"/>
        </w:numPr>
        <w:tabs>
          <w:tab w:val="left" w:pos="1250"/>
        </w:tabs>
        <w:spacing w:after="233"/>
        <w:ind w:left="60" w:right="-177" w:firstLine="520"/>
        <w:jc w:val="both"/>
        <w:rPr>
          <w:rFonts w:ascii="Times New Roman" w:hAnsi="Times New Roman" w:cs="Times New Roman"/>
          <w:sz w:val="28"/>
          <w:szCs w:val="28"/>
        </w:rPr>
      </w:pPr>
      <w:proofErr w:type="gramStart"/>
      <w:r w:rsidRPr="001B5FE3">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w:t>
      </w:r>
      <w:r w:rsidRPr="001B5FE3">
        <w:rPr>
          <w:rFonts w:ascii="Times New Roman" w:hAnsi="Times New Roman" w:cs="Times New Roman"/>
          <w:sz w:val="28"/>
          <w:szCs w:val="28"/>
        </w:rPr>
        <w:lastRenderedPageBreak/>
        <w:t>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F6862" w:rsidRPr="001B5FE3" w:rsidRDefault="003F6862" w:rsidP="0024730A">
      <w:pPr>
        <w:spacing w:after="244"/>
        <w:jc w:val="center"/>
        <w:rPr>
          <w:rFonts w:ascii="Times New Roman" w:hAnsi="Times New Roman" w:cs="Times New Roman"/>
          <w:b/>
          <w:sz w:val="28"/>
          <w:szCs w:val="28"/>
        </w:rPr>
      </w:pPr>
      <w:r w:rsidRPr="001B5FE3">
        <w:rPr>
          <w:rFonts w:ascii="Times New Roman" w:hAnsi="Times New Roman" w:cs="Times New Roman"/>
          <w:b/>
          <w:sz w:val="28"/>
          <w:szCs w:val="28"/>
          <w:lang w:val="en-US"/>
        </w:rPr>
        <w:t>XI</w:t>
      </w:r>
      <w:r w:rsidRPr="001B5FE3">
        <w:rPr>
          <w:rFonts w:ascii="Times New Roman" w:hAnsi="Times New Roman" w:cs="Times New Roman"/>
          <w:b/>
          <w:sz w:val="28"/>
          <w:szCs w:val="28"/>
        </w:rPr>
        <w:t>. ВЗАИМОДЕЙСТВИЕ ДОЛЖНОСТНЫХ ЛИЦ, ОСУЩЕСТВЛЯЮЩИХ МУНИЦИПАЛЬНЫЙ ЗЕМЕЛЬНЫЙ КОНТРОЛЬ</w:t>
      </w:r>
    </w:p>
    <w:p w:rsidR="003F6862" w:rsidRPr="001B5FE3" w:rsidRDefault="003F6862" w:rsidP="001B5FE3">
      <w:pPr>
        <w:numPr>
          <w:ilvl w:val="0"/>
          <w:numId w:val="17"/>
        </w:numPr>
        <w:tabs>
          <w:tab w:val="left" w:pos="1188"/>
        </w:tabs>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Должностные лица, осуществляющие муниципальный земельный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F6862" w:rsidRPr="001B5FE3" w:rsidRDefault="003F6862" w:rsidP="001B5FE3">
      <w:pPr>
        <w:numPr>
          <w:ilvl w:val="0"/>
          <w:numId w:val="17"/>
        </w:numPr>
        <w:tabs>
          <w:tab w:val="left" w:pos="1198"/>
        </w:tabs>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Администрация осуществляет взаимодействие с</w:t>
      </w:r>
      <w:r w:rsidR="0024730A" w:rsidRPr="0024730A">
        <w:rPr>
          <w:rFonts w:ascii="Times New Roman" w:hAnsi="Times New Roman" w:cs="Times New Roman"/>
          <w:sz w:val="28"/>
          <w:szCs w:val="28"/>
        </w:rPr>
        <w:t xml:space="preserve"> </w:t>
      </w:r>
      <w:r w:rsidR="0024730A">
        <w:rPr>
          <w:rFonts w:ascii="Times New Roman" w:hAnsi="Times New Roman" w:cs="Times New Roman"/>
          <w:sz w:val="28"/>
          <w:szCs w:val="28"/>
        </w:rPr>
        <w:t xml:space="preserve">отделом по Шаранскому, </w:t>
      </w:r>
      <w:proofErr w:type="spellStart"/>
      <w:r w:rsidR="0024730A">
        <w:rPr>
          <w:rFonts w:ascii="Times New Roman" w:hAnsi="Times New Roman" w:cs="Times New Roman"/>
          <w:sz w:val="28"/>
          <w:szCs w:val="28"/>
        </w:rPr>
        <w:t>Туймазинскому</w:t>
      </w:r>
      <w:proofErr w:type="spellEnd"/>
      <w:r w:rsidR="0024730A">
        <w:rPr>
          <w:rFonts w:ascii="Times New Roman" w:hAnsi="Times New Roman" w:cs="Times New Roman"/>
          <w:sz w:val="28"/>
          <w:szCs w:val="28"/>
        </w:rPr>
        <w:t xml:space="preserve"> районам и гор. Туймазы Управления Федеральной службы государственной регистрации, кадастра и картографии</w:t>
      </w:r>
      <w:proofErr w:type="gramStart"/>
      <w:r w:rsidR="0024730A">
        <w:rPr>
          <w:rFonts w:ascii="Times New Roman" w:hAnsi="Times New Roman" w:cs="Times New Roman"/>
          <w:sz w:val="28"/>
          <w:szCs w:val="28"/>
        </w:rPr>
        <w:t xml:space="preserve"> </w:t>
      </w:r>
      <w:r w:rsidRPr="001B5FE3">
        <w:rPr>
          <w:rFonts w:ascii="Times New Roman" w:hAnsi="Times New Roman" w:cs="Times New Roman"/>
          <w:sz w:val="28"/>
          <w:szCs w:val="28"/>
        </w:rPr>
        <w:t>,</w:t>
      </w:r>
      <w:proofErr w:type="gramEnd"/>
      <w:r w:rsidRPr="001B5FE3">
        <w:rPr>
          <w:rFonts w:ascii="Times New Roman" w:hAnsi="Times New Roman" w:cs="Times New Roman"/>
          <w:sz w:val="28"/>
          <w:szCs w:val="28"/>
        </w:rPr>
        <w:t xml:space="preserve"> уполномоченным осуществлять государственный земельный контроль на территории сельского поселения </w:t>
      </w:r>
      <w:r w:rsidR="0024730A">
        <w:rPr>
          <w:rFonts w:ascii="Times New Roman" w:hAnsi="Times New Roman" w:cs="Times New Roman"/>
          <w:sz w:val="28"/>
          <w:szCs w:val="28"/>
        </w:rPr>
        <w:t>Старотумбагушевский</w:t>
      </w:r>
      <w:r w:rsidRPr="001B5FE3">
        <w:rPr>
          <w:rFonts w:ascii="Times New Roman" w:hAnsi="Times New Roman" w:cs="Times New Roman"/>
          <w:sz w:val="28"/>
          <w:szCs w:val="28"/>
        </w:rPr>
        <w:t xml:space="preserve"> сельсовет муниципального района </w:t>
      </w:r>
      <w:r w:rsidR="0024730A">
        <w:rPr>
          <w:rFonts w:ascii="Times New Roman" w:hAnsi="Times New Roman" w:cs="Times New Roman"/>
          <w:sz w:val="28"/>
          <w:szCs w:val="28"/>
        </w:rPr>
        <w:t>Шаранский</w:t>
      </w:r>
      <w:r w:rsidRPr="001B5FE3">
        <w:rPr>
          <w:rFonts w:ascii="Times New Roman" w:hAnsi="Times New Roman" w:cs="Times New Roman"/>
          <w:sz w:val="28"/>
          <w:szCs w:val="28"/>
        </w:rPr>
        <w:t xml:space="preserve"> район Республики Башкортостан в случае административного правонарушения, ответственность за которые предусмотрена:</w:t>
      </w:r>
    </w:p>
    <w:p w:rsidR="003F6862" w:rsidRPr="001B5FE3" w:rsidRDefault="003F6862" w:rsidP="001B5FE3">
      <w:pPr>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 xml:space="preserve">статьей 7.1 </w:t>
      </w:r>
      <w:proofErr w:type="spellStart"/>
      <w:r w:rsidRPr="001B5FE3">
        <w:rPr>
          <w:rFonts w:ascii="Times New Roman" w:hAnsi="Times New Roman" w:cs="Times New Roman"/>
          <w:sz w:val="28"/>
          <w:szCs w:val="28"/>
        </w:rPr>
        <w:t>КоАП</w:t>
      </w:r>
      <w:proofErr w:type="spellEnd"/>
      <w:r w:rsidRPr="001B5FE3">
        <w:rPr>
          <w:rFonts w:ascii="Times New Roman" w:hAnsi="Times New Roman" w:cs="Times New Roman"/>
          <w:sz w:val="28"/>
          <w:szCs w:val="28"/>
        </w:rPr>
        <w:t xml:space="preserve">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3F6862" w:rsidRPr="001B5FE3" w:rsidRDefault="003F6862" w:rsidP="001B5FE3">
      <w:pPr>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 xml:space="preserve">частью 1 статьи 7.2 </w:t>
      </w:r>
      <w:proofErr w:type="spellStart"/>
      <w:r w:rsidRPr="001B5FE3">
        <w:rPr>
          <w:rFonts w:ascii="Times New Roman" w:hAnsi="Times New Roman" w:cs="Times New Roman"/>
          <w:sz w:val="28"/>
          <w:szCs w:val="28"/>
        </w:rPr>
        <w:t>КоАП</w:t>
      </w:r>
      <w:proofErr w:type="spellEnd"/>
      <w:r w:rsidRPr="001B5FE3">
        <w:rPr>
          <w:rFonts w:ascii="Times New Roman" w:hAnsi="Times New Roman" w:cs="Times New Roman"/>
          <w:sz w:val="28"/>
          <w:szCs w:val="28"/>
        </w:rPr>
        <w:t xml:space="preserve"> РФ (уничтожение межевых знаков границ земельных участков);</w:t>
      </w:r>
    </w:p>
    <w:p w:rsidR="003F6862" w:rsidRPr="001B5FE3" w:rsidRDefault="003F6862" w:rsidP="001B5FE3">
      <w:pPr>
        <w:ind w:left="60" w:right="-177" w:firstLine="520"/>
        <w:jc w:val="both"/>
        <w:rPr>
          <w:rFonts w:ascii="Times New Roman" w:hAnsi="Times New Roman" w:cs="Times New Roman"/>
          <w:sz w:val="28"/>
          <w:szCs w:val="28"/>
        </w:rPr>
      </w:pPr>
      <w:r w:rsidRPr="001B5FE3">
        <w:rPr>
          <w:rFonts w:ascii="Times New Roman" w:hAnsi="Times New Roman" w:cs="Times New Roman"/>
          <w:sz w:val="28"/>
          <w:szCs w:val="28"/>
        </w:rPr>
        <w:t xml:space="preserve">статьей 7.10 </w:t>
      </w:r>
      <w:proofErr w:type="spellStart"/>
      <w:r w:rsidRPr="001B5FE3">
        <w:rPr>
          <w:rFonts w:ascii="Times New Roman" w:hAnsi="Times New Roman" w:cs="Times New Roman"/>
          <w:sz w:val="28"/>
          <w:szCs w:val="28"/>
        </w:rPr>
        <w:t>КоАП</w:t>
      </w:r>
      <w:proofErr w:type="spellEnd"/>
      <w:r w:rsidRPr="001B5FE3">
        <w:rPr>
          <w:rFonts w:ascii="Times New Roman" w:hAnsi="Times New Roman" w:cs="Times New Roman"/>
          <w:sz w:val="28"/>
          <w:szCs w:val="28"/>
        </w:rPr>
        <w:t xml:space="preserve"> РФ (в части самовольной переуступки права пользования землей, а равно самовольного обмена земельного участка);</w:t>
      </w:r>
    </w:p>
    <w:p w:rsidR="003F6862" w:rsidRPr="001B5FE3" w:rsidRDefault="003F6862" w:rsidP="001B5FE3">
      <w:pPr>
        <w:ind w:left="20" w:right="-177" w:firstLine="540"/>
        <w:jc w:val="both"/>
        <w:rPr>
          <w:rFonts w:ascii="Times New Roman" w:hAnsi="Times New Roman" w:cs="Times New Roman"/>
          <w:sz w:val="28"/>
          <w:szCs w:val="28"/>
        </w:rPr>
      </w:pPr>
      <w:r w:rsidRPr="001B5FE3">
        <w:rPr>
          <w:rFonts w:ascii="Times New Roman" w:hAnsi="Times New Roman" w:cs="Times New Roman"/>
          <w:sz w:val="28"/>
          <w:szCs w:val="28"/>
        </w:rPr>
        <w:t xml:space="preserve">статьей 8.5 </w:t>
      </w:r>
      <w:proofErr w:type="spellStart"/>
      <w:r w:rsidRPr="001B5FE3">
        <w:rPr>
          <w:rFonts w:ascii="Times New Roman" w:hAnsi="Times New Roman" w:cs="Times New Roman"/>
          <w:sz w:val="28"/>
          <w:szCs w:val="28"/>
        </w:rPr>
        <w:t>КоАП</w:t>
      </w:r>
      <w:proofErr w:type="spellEnd"/>
      <w:r w:rsidRPr="001B5FE3">
        <w:rPr>
          <w:rFonts w:ascii="Times New Roman" w:hAnsi="Times New Roman" w:cs="Times New Roman"/>
          <w:sz w:val="28"/>
          <w:szCs w:val="28"/>
        </w:rPr>
        <w:t xml:space="preserve"> РФ (в части сокрытия, умышленного искажения или несвоевременного сообщения полной и достоверной информации о состоянии земель);</w:t>
      </w:r>
    </w:p>
    <w:p w:rsidR="003F6862" w:rsidRPr="001B5FE3" w:rsidRDefault="003F6862" w:rsidP="001B5FE3">
      <w:pPr>
        <w:ind w:left="20" w:right="-177" w:firstLine="540"/>
        <w:jc w:val="both"/>
        <w:rPr>
          <w:rFonts w:ascii="Times New Roman" w:hAnsi="Times New Roman" w:cs="Times New Roman"/>
          <w:sz w:val="28"/>
          <w:szCs w:val="28"/>
        </w:rPr>
      </w:pPr>
      <w:r w:rsidRPr="001B5FE3">
        <w:rPr>
          <w:rFonts w:ascii="Times New Roman" w:hAnsi="Times New Roman" w:cs="Times New Roman"/>
          <w:sz w:val="28"/>
          <w:szCs w:val="28"/>
        </w:rPr>
        <w:t xml:space="preserve">статьей 8.7 </w:t>
      </w:r>
      <w:proofErr w:type="spellStart"/>
      <w:r w:rsidRPr="001B5FE3">
        <w:rPr>
          <w:rFonts w:ascii="Times New Roman" w:hAnsi="Times New Roman" w:cs="Times New Roman"/>
          <w:sz w:val="28"/>
          <w:szCs w:val="28"/>
        </w:rPr>
        <w:t>КоАП</w:t>
      </w:r>
      <w:proofErr w:type="spellEnd"/>
      <w:r w:rsidRPr="001B5FE3">
        <w:rPr>
          <w:rFonts w:ascii="Times New Roman" w:hAnsi="Times New Roman" w:cs="Times New Roman"/>
          <w:sz w:val="28"/>
          <w:szCs w:val="28"/>
        </w:rPr>
        <w:t xml:space="preserve"> РФ (в части невыполнения обязанностей по приведению земель в состояние, пригодное для использования по целевому назначению);</w:t>
      </w:r>
    </w:p>
    <w:p w:rsidR="003F6862" w:rsidRPr="001B5FE3" w:rsidRDefault="003F6862" w:rsidP="001B5FE3">
      <w:pPr>
        <w:ind w:left="20" w:right="-177" w:firstLine="540"/>
        <w:jc w:val="both"/>
        <w:rPr>
          <w:rFonts w:ascii="Times New Roman" w:hAnsi="Times New Roman" w:cs="Times New Roman"/>
          <w:sz w:val="28"/>
          <w:szCs w:val="28"/>
        </w:rPr>
      </w:pPr>
      <w:r w:rsidRPr="001B5FE3">
        <w:rPr>
          <w:rFonts w:ascii="Times New Roman" w:hAnsi="Times New Roman" w:cs="Times New Roman"/>
          <w:sz w:val="28"/>
          <w:szCs w:val="28"/>
        </w:rPr>
        <w:t xml:space="preserve">статьей 8.8 </w:t>
      </w:r>
      <w:proofErr w:type="spellStart"/>
      <w:r w:rsidRPr="001B5FE3">
        <w:rPr>
          <w:rFonts w:ascii="Times New Roman" w:hAnsi="Times New Roman" w:cs="Times New Roman"/>
          <w:sz w:val="28"/>
          <w:szCs w:val="28"/>
        </w:rPr>
        <w:t>КоАП</w:t>
      </w:r>
      <w:proofErr w:type="spellEnd"/>
      <w:r w:rsidRPr="001B5FE3">
        <w:rPr>
          <w:rFonts w:ascii="Times New Roman" w:hAnsi="Times New Roman" w:cs="Times New Roman"/>
          <w:sz w:val="28"/>
          <w:szCs w:val="28"/>
        </w:rPr>
        <w:t xml:space="preserve">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3F6862" w:rsidRPr="001B5FE3" w:rsidRDefault="003F6862" w:rsidP="001B5FE3">
      <w:pPr>
        <w:ind w:left="20" w:right="-177" w:firstLine="540"/>
        <w:jc w:val="both"/>
        <w:rPr>
          <w:rFonts w:ascii="Times New Roman" w:hAnsi="Times New Roman" w:cs="Times New Roman"/>
          <w:sz w:val="28"/>
          <w:szCs w:val="28"/>
        </w:rPr>
      </w:pPr>
      <w:r w:rsidRPr="001B5FE3">
        <w:rPr>
          <w:rFonts w:ascii="Times New Roman" w:hAnsi="Times New Roman" w:cs="Times New Roman"/>
          <w:sz w:val="28"/>
          <w:szCs w:val="28"/>
        </w:rPr>
        <w:t xml:space="preserve">Администрация в пятидневный срок с момента проведения проверки направляет в орган, осуществляющий государственный земельный контроль,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 </w:t>
      </w:r>
      <w:proofErr w:type="spellStart"/>
      <w:r w:rsidRPr="001B5FE3">
        <w:rPr>
          <w:rFonts w:ascii="Times New Roman" w:hAnsi="Times New Roman" w:cs="Times New Roman"/>
          <w:sz w:val="28"/>
          <w:szCs w:val="28"/>
        </w:rPr>
        <w:t>КоАП</w:t>
      </w:r>
      <w:proofErr w:type="spellEnd"/>
      <w:r w:rsidRPr="001B5FE3">
        <w:rPr>
          <w:rFonts w:ascii="Times New Roman" w:hAnsi="Times New Roman" w:cs="Times New Roman"/>
          <w:sz w:val="28"/>
          <w:szCs w:val="28"/>
        </w:rPr>
        <w:t xml:space="preserve"> РФ.</w:t>
      </w:r>
    </w:p>
    <w:p w:rsidR="003F6862" w:rsidRPr="001B5FE3" w:rsidRDefault="003F6862" w:rsidP="001B5FE3">
      <w:pPr>
        <w:numPr>
          <w:ilvl w:val="0"/>
          <w:numId w:val="18"/>
        </w:numPr>
        <w:tabs>
          <w:tab w:val="left" w:pos="1095"/>
        </w:tabs>
        <w:ind w:left="20" w:right="-177" w:firstLine="540"/>
        <w:jc w:val="both"/>
        <w:rPr>
          <w:rFonts w:ascii="Times New Roman" w:hAnsi="Times New Roman" w:cs="Times New Roman"/>
          <w:sz w:val="28"/>
          <w:szCs w:val="28"/>
        </w:rPr>
      </w:pPr>
      <w:r w:rsidRPr="001B5FE3">
        <w:rPr>
          <w:rFonts w:ascii="Times New Roman" w:hAnsi="Times New Roman" w:cs="Times New Roman"/>
          <w:sz w:val="28"/>
          <w:szCs w:val="28"/>
        </w:rPr>
        <w:t>Между органом государственного земельного контроля и Администрацией, осуществляется постоянный обмен информацией по всем взаимно решаемым вопросам.</w:t>
      </w:r>
    </w:p>
    <w:p w:rsidR="003F6862" w:rsidRPr="001B5FE3" w:rsidRDefault="003F6862" w:rsidP="001B5FE3">
      <w:pPr>
        <w:numPr>
          <w:ilvl w:val="0"/>
          <w:numId w:val="18"/>
        </w:numPr>
        <w:tabs>
          <w:tab w:val="left" w:pos="1105"/>
        </w:tabs>
        <w:spacing w:after="240"/>
        <w:ind w:left="20" w:right="-177" w:firstLine="540"/>
        <w:jc w:val="both"/>
        <w:rPr>
          <w:rFonts w:ascii="Times New Roman" w:hAnsi="Times New Roman" w:cs="Times New Roman"/>
          <w:sz w:val="28"/>
          <w:szCs w:val="28"/>
        </w:rPr>
      </w:pPr>
      <w:r w:rsidRPr="001B5FE3">
        <w:rPr>
          <w:rFonts w:ascii="Times New Roman" w:hAnsi="Times New Roman" w:cs="Times New Roman"/>
          <w:sz w:val="28"/>
          <w:szCs w:val="28"/>
        </w:rPr>
        <w:lastRenderedPageBreak/>
        <w:t>Взаимодействие при проведении</w:t>
      </w:r>
      <w:r w:rsidRPr="001B5FE3">
        <w:rPr>
          <w:rStyle w:val="a6"/>
          <w:rFonts w:ascii="Times New Roman" w:hAnsi="Times New Roman" w:cs="Times New Roman"/>
          <w:sz w:val="28"/>
          <w:szCs w:val="28"/>
        </w:rPr>
        <w:t xml:space="preserve"> </w:t>
      </w:r>
      <w:r w:rsidRPr="001B5FE3">
        <w:rPr>
          <w:rStyle w:val="a6"/>
          <w:rFonts w:ascii="Times New Roman" w:hAnsi="Times New Roman" w:cs="Times New Roman"/>
          <w:i w:val="0"/>
          <w:sz w:val="28"/>
          <w:szCs w:val="28"/>
        </w:rPr>
        <w:t>проверок в</w:t>
      </w:r>
      <w:r w:rsidRPr="001B5FE3">
        <w:rPr>
          <w:rFonts w:ascii="Times New Roman" w:hAnsi="Times New Roman" w:cs="Times New Roman"/>
          <w:sz w:val="28"/>
          <w:szCs w:val="28"/>
        </w:rPr>
        <w:t xml:space="preserve">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6862" w:rsidRPr="001B5FE3" w:rsidRDefault="003F6862" w:rsidP="0024730A">
      <w:pPr>
        <w:spacing w:after="240"/>
        <w:ind w:left="20"/>
        <w:jc w:val="center"/>
        <w:rPr>
          <w:rFonts w:ascii="Times New Roman" w:hAnsi="Times New Roman" w:cs="Times New Roman"/>
          <w:b/>
          <w:sz w:val="28"/>
          <w:szCs w:val="28"/>
        </w:rPr>
      </w:pPr>
      <w:r w:rsidRPr="001B5FE3">
        <w:rPr>
          <w:rFonts w:ascii="Times New Roman" w:hAnsi="Times New Roman" w:cs="Times New Roman"/>
          <w:b/>
          <w:sz w:val="28"/>
          <w:szCs w:val="28"/>
          <w:lang w:val="en-US"/>
        </w:rPr>
        <w:t>XII</w:t>
      </w:r>
      <w:r w:rsidRPr="001B5FE3">
        <w:rPr>
          <w:rFonts w:ascii="Times New Roman" w:hAnsi="Times New Roman" w:cs="Times New Roman"/>
          <w:b/>
          <w:sz w:val="28"/>
          <w:szCs w:val="28"/>
        </w:rPr>
        <w:t>. ОТВЕТСТВЕННОСТЬ ДОЛЖНОСТНЫХ ЛИЦ, ОСУЩЕСТВЛЯЮЩИХ МУНИЦИПАЛЬНЫЙ ЗЕМЕЛЬНЫЙ КОНТРОЛЬ</w:t>
      </w:r>
    </w:p>
    <w:p w:rsidR="003F6862" w:rsidRPr="001B5FE3" w:rsidRDefault="003F6862" w:rsidP="001B5FE3">
      <w:pPr>
        <w:numPr>
          <w:ilvl w:val="0"/>
          <w:numId w:val="19"/>
        </w:numPr>
        <w:tabs>
          <w:tab w:val="left" w:pos="1138"/>
        </w:tabs>
        <w:ind w:left="20" w:right="40" w:firstLine="540"/>
        <w:jc w:val="both"/>
        <w:rPr>
          <w:rFonts w:ascii="Times New Roman" w:hAnsi="Times New Roman" w:cs="Times New Roman"/>
          <w:sz w:val="28"/>
          <w:szCs w:val="28"/>
        </w:rPr>
      </w:pPr>
      <w:r w:rsidRPr="001B5FE3">
        <w:rPr>
          <w:rFonts w:ascii="Times New Roman" w:hAnsi="Times New Roman" w:cs="Times New Roman"/>
          <w:sz w:val="28"/>
          <w:szCs w:val="28"/>
        </w:rPr>
        <w:t>Должностные лица Администрации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установленном законодательством порядке.</w:t>
      </w:r>
    </w:p>
    <w:p w:rsidR="003F6862" w:rsidRPr="001B5FE3" w:rsidRDefault="003F6862" w:rsidP="001B5FE3">
      <w:pPr>
        <w:keepNext/>
        <w:keepLines/>
        <w:numPr>
          <w:ilvl w:val="0"/>
          <w:numId w:val="19"/>
        </w:numPr>
        <w:tabs>
          <w:tab w:val="left" w:pos="1417"/>
        </w:tabs>
        <w:ind w:left="20" w:right="40" w:firstLine="540"/>
        <w:jc w:val="both"/>
        <w:rPr>
          <w:rFonts w:ascii="Times New Roman" w:hAnsi="Times New Roman" w:cs="Times New Roman"/>
          <w:sz w:val="28"/>
          <w:szCs w:val="28"/>
        </w:rPr>
      </w:pPr>
      <w:r w:rsidRPr="001B5FE3">
        <w:rPr>
          <w:rFonts w:ascii="Times New Roman" w:hAnsi="Times New Roman" w:cs="Times New Roman"/>
          <w:sz w:val="28"/>
          <w:szCs w:val="28"/>
        </w:rPr>
        <w:t>Вред, причиненный собственникам земли, землевладельцам, землепользователям и арендаторам земельных участков неправомерными действиями должностных лиц, возмещается в порядке, установленном законодательством.</w:t>
      </w:r>
    </w:p>
    <w:p w:rsidR="003F6862" w:rsidRPr="001B5FE3" w:rsidRDefault="003F6862" w:rsidP="001B5FE3">
      <w:pPr>
        <w:pStyle w:val="2"/>
        <w:shd w:val="clear" w:color="auto" w:fill="auto"/>
        <w:tabs>
          <w:tab w:val="left" w:pos="1110"/>
        </w:tabs>
        <w:spacing w:line="240" w:lineRule="auto"/>
        <w:ind w:left="142" w:firstLine="425"/>
        <w:jc w:val="both"/>
        <w:rPr>
          <w:rFonts w:ascii="Times New Roman" w:hAnsi="Times New Roman" w:cs="Times New Roman"/>
          <w:sz w:val="28"/>
          <w:szCs w:val="28"/>
        </w:rPr>
      </w:pPr>
    </w:p>
    <w:p w:rsidR="003F6862" w:rsidRPr="001B5FE3" w:rsidRDefault="003F6862" w:rsidP="001B5FE3">
      <w:pPr>
        <w:jc w:val="both"/>
        <w:rPr>
          <w:rFonts w:ascii="Times New Roman" w:hAnsi="Times New Roman" w:cs="Times New Roman"/>
          <w:sz w:val="28"/>
          <w:szCs w:val="28"/>
        </w:rPr>
      </w:pPr>
    </w:p>
    <w:sectPr w:rsidR="003F6862" w:rsidRPr="001B5FE3" w:rsidSect="000B6100">
      <w:pgSz w:w="11905" w:h="16837"/>
      <w:pgMar w:top="567" w:right="567" w:bottom="567"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panose1 w:val="020B0604020202020204"/>
    <w:charset w:val="CC"/>
    <w:family w:val="auto"/>
    <w:pitch w:val="variable"/>
    <w:sig w:usb0="8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1B"/>
    <w:multiLevelType w:val="multilevel"/>
    <w:tmpl w:val="8F82FC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20778"/>
    <w:multiLevelType w:val="multilevel"/>
    <w:tmpl w:val="9ECA16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67523"/>
    <w:multiLevelType w:val="multilevel"/>
    <w:tmpl w:val="344495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5409C"/>
    <w:multiLevelType w:val="multilevel"/>
    <w:tmpl w:val="CA92B850"/>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AE4048"/>
    <w:multiLevelType w:val="multilevel"/>
    <w:tmpl w:val="88744D4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33824CFA"/>
    <w:multiLevelType w:val="multilevel"/>
    <w:tmpl w:val="0610E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9E1BB0"/>
    <w:multiLevelType w:val="multilevel"/>
    <w:tmpl w:val="92ECEE24"/>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822D0"/>
    <w:multiLevelType w:val="multilevel"/>
    <w:tmpl w:val="F06E342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110D98"/>
    <w:multiLevelType w:val="multilevel"/>
    <w:tmpl w:val="ACF26F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85ED7"/>
    <w:multiLevelType w:val="multilevel"/>
    <w:tmpl w:val="2CAE7DC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4317F0"/>
    <w:multiLevelType w:val="multilevel"/>
    <w:tmpl w:val="E71484D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2477CF"/>
    <w:multiLevelType w:val="multilevel"/>
    <w:tmpl w:val="41E8F5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EC54D3"/>
    <w:multiLevelType w:val="multilevel"/>
    <w:tmpl w:val="790AF1F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C963F5"/>
    <w:multiLevelType w:val="multilevel"/>
    <w:tmpl w:val="F5F2F4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C919E1"/>
    <w:multiLevelType w:val="multilevel"/>
    <w:tmpl w:val="0A50D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A32FA4"/>
    <w:multiLevelType w:val="multilevel"/>
    <w:tmpl w:val="31C011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580A56"/>
    <w:multiLevelType w:val="multilevel"/>
    <w:tmpl w:val="7D1E6C2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BC564F"/>
    <w:multiLevelType w:val="multilevel"/>
    <w:tmpl w:val="85B04C30"/>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E570FE"/>
    <w:multiLevelType w:val="multilevel"/>
    <w:tmpl w:val="606A2948"/>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5756B8"/>
    <w:multiLevelType w:val="multilevel"/>
    <w:tmpl w:val="B22A78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1"/>
  </w:num>
  <w:num w:numId="4">
    <w:abstractNumId w:val="18"/>
  </w:num>
  <w:num w:numId="5">
    <w:abstractNumId w:val="15"/>
  </w:num>
  <w:num w:numId="6">
    <w:abstractNumId w:val="10"/>
  </w:num>
  <w:num w:numId="7">
    <w:abstractNumId w:val="11"/>
  </w:num>
  <w:num w:numId="8">
    <w:abstractNumId w:val="7"/>
  </w:num>
  <w:num w:numId="9">
    <w:abstractNumId w:val="14"/>
  </w:num>
  <w:num w:numId="10">
    <w:abstractNumId w:val="19"/>
  </w:num>
  <w:num w:numId="11">
    <w:abstractNumId w:val="0"/>
  </w:num>
  <w:num w:numId="12">
    <w:abstractNumId w:val="3"/>
  </w:num>
  <w:num w:numId="13">
    <w:abstractNumId w:val="17"/>
  </w:num>
  <w:num w:numId="14">
    <w:abstractNumId w:val="2"/>
  </w:num>
  <w:num w:numId="15">
    <w:abstractNumId w:val="5"/>
  </w:num>
  <w:num w:numId="16">
    <w:abstractNumId w:val="12"/>
  </w:num>
  <w:num w:numId="17">
    <w:abstractNumId w:val="13"/>
  </w:num>
  <w:num w:numId="18">
    <w:abstractNumId w:val="6"/>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862"/>
    <w:rsid w:val="0004350B"/>
    <w:rsid w:val="001B5FE3"/>
    <w:rsid w:val="002042D6"/>
    <w:rsid w:val="0024730A"/>
    <w:rsid w:val="003B38DC"/>
    <w:rsid w:val="003F6862"/>
    <w:rsid w:val="00482F62"/>
    <w:rsid w:val="00574CB2"/>
    <w:rsid w:val="00A30AC5"/>
    <w:rsid w:val="00D47EFB"/>
    <w:rsid w:val="00ED30DB"/>
    <w:rsid w:val="00F43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86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F6862"/>
    <w:rPr>
      <w:shd w:val="clear" w:color="auto" w:fill="FFFFFF"/>
    </w:rPr>
  </w:style>
  <w:style w:type="character" w:customStyle="1" w:styleId="1">
    <w:name w:val="Заголовок №1_"/>
    <w:basedOn w:val="a0"/>
    <w:link w:val="10"/>
    <w:rsid w:val="003F6862"/>
    <w:rPr>
      <w:shd w:val="clear" w:color="auto" w:fill="FFFFFF"/>
    </w:rPr>
  </w:style>
  <w:style w:type="character" w:customStyle="1" w:styleId="a4">
    <w:name w:val="Подпись к таблице_"/>
    <w:basedOn w:val="a0"/>
    <w:link w:val="a5"/>
    <w:rsid w:val="003F6862"/>
    <w:rPr>
      <w:shd w:val="clear" w:color="auto" w:fill="FFFFFF"/>
    </w:rPr>
  </w:style>
  <w:style w:type="character" w:customStyle="1" w:styleId="11">
    <w:name w:val="Основной текст1"/>
    <w:basedOn w:val="a3"/>
    <w:rsid w:val="003F6862"/>
  </w:style>
  <w:style w:type="paragraph" w:customStyle="1" w:styleId="2">
    <w:name w:val="Основной текст2"/>
    <w:basedOn w:val="a"/>
    <w:link w:val="a3"/>
    <w:rsid w:val="003F6862"/>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10">
    <w:name w:val="Заголовок №1"/>
    <w:basedOn w:val="a"/>
    <w:link w:val="1"/>
    <w:rsid w:val="003F6862"/>
    <w:pPr>
      <w:shd w:val="clear" w:color="auto" w:fill="FFFFFF"/>
      <w:spacing w:before="300" w:after="360" w:line="0" w:lineRule="atLeast"/>
      <w:jc w:val="center"/>
      <w:outlineLvl w:val="0"/>
    </w:pPr>
    <w:rPr>
      <w:rFonts w:asciiTheme="minorHAnsi" w:eastAsiaTheme="minorHAnsi" w:hAnsiTheme="minorHAnsi" w:cstheme="minorBidi"/>
      <w:color w:val="auto"/>
      <w:sz w:val="22"/>
      <w:szCs w:val="22"/>
      <w:lang w:eastAsia="en-US"/>
    </w:rPr>
  </w:style>
  <w:style w:type="paragraph" w:customStyle="1" w:styleId="a5">
    <w:name w:val="Подпись к таблице"/>
    <w:basedOn w:val="a"/>
    <w:link w:val="a4"/>
    <w:rsid w:val="003F6862"/>
    <w:pPr>
      <w:shd w:val="clear" w:color="auto" w:fill="FFFFFF"/>
      <w:spacing w:line="0" w:lineRule="atLeast"/>
    </w:pPr>
    <w:rPr>
      <w:rFonts w:asciiTheme="minorHAnsi" w:eastAsiaTheme="minorHAnsi" w:hAnsiTheme="minorHAnsi" w:cstheme="minorBidi"/>
      <w:color w:val="auto"/>
      <w:sz w:val="22"/>
      <w:szCs w:val="22"/>
      <w:lang w:eastAsia="en-US"/>
    </w:rPr>
  </w:style>
  <w:style w:type="character" w:customStyle="1" w:styleId="1pt">
    <w:name w:val="Основной текст + Интервал 1 pt"/>
    <w:basedOn w:val="a3"/>
    <w:rsid w:val="003F6862"/>
    <w:rPr>
      <w:spacing w:val="30"/>
    </w:rPr>
  </w:style>
  <w:style w:type="character" w:customStyle="1" w:styleId="10pt">
    <w:name w:val="Основной текст + 10 pt"/>
    <w:basedOn w:val="a3"/>
    <w:rsid w:val="003F6862"/>
    <w:rPr>
      <w:sz w:val="20"/>
      <w:szCs w:val="20"/>
    </w:rPr>
  </w:style>
  <w:style w:type="character" w:customStyle="1" w:styleId="a6">
    <w:name w:val="Основной текст + Курсив"/>
    <w:basedOn w:val="a3"/>
    <w:rsid w:val="003F6862"/>
    <w:rPr>
      <w:i/>
      <w:iCs/>
    </w:rPr>
  </w:style>
  <w:style w:type="paragraph" w:customStyle="1" w:styleId="a7">
    <w:name w:val="Знак"/>
    <w:basedOn w:val="a"/>
    <w:autoRedefine/>
    <w:rsid w:val="003F6862"/>
    <w:pPr>
      <w:spacing w:after="160" w:line="240" w:lineRule="exact"/>
    </w:pPr>
    <w:rPr>
      <w:rFonts w:ascii="Times New Roman" w:eastAsia="Times New Roman" w:hAnsi="Times New Roman" w:cs="Times New Roman"/>
      <w:color w:val="auto"/>
      <w:sz w:val="28"/>
      <w:szCs w:val="20"/>
      <w:lang w:val="en-US" w:eastAsia="en-US"/>
    </w:rPr>
  </w:style>
  <w:style w:type="character" w:styleId="a8">
    <w:name w:val="Hyperlink"/>
    <w:basedOn w:val="a0"/>
    <w:rsid w:val="003F6862"/>
    <w:rPr>
      <w:color w:val="0000FF"/>
      <w:u w:val="single"/>
    </w:rPr>
  </w:style>
  <w:style w:type="character" w:customStyle="1" w:styleId="apple-converted-space">
    <w:name w:val="apple-converted-space"/>
    <w:basedOn w:val="a0"/>
    <w:rsid w:val="0024730A"/>
  </w:style>
  <w:style w:type="paragraph" w:styleId="a9">
    <w:name w:val="header"/>
    <w:basedOn w:val="a"/>
    <w:link w:val="aa"/>
    <w:rsid w:val="002042D6"/>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rsid w:val="002042D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042D6"/>
    <w:rPr>
      <w:rFonts w:ascii="Tahoma" w:hAnsi="Tahoma" w:cs="Tahoma"/>
      <w:sz w:val="16"/>
      <w:szCs w:val="16"/>
    </w:rPr>
  </w:style>
  <w:style w:type="character" w:customStyle="1" w:styleId="ac">
    <w:name w:val="Текст выноски Знак"/>
    <w:basedOn w:val="a0"/>
    <w:link w:val="ab"/>
    <w:uiPriority w:val="99"/>
    <w:semiHidden/>
    <w:rsid w:val="002042D6"/>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6360</Words>
  <Characters>36258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Тумбагуш</cp:lastModifiedBy>
  <cp:revision>5</cp:revision>
  <cp:lastPrinted>2012-12-28T12:22:00Z</cp:lastPrinted>
  <dcterms:created xsi:type="dcterms:W3CDTF">2012-12-20T11:09:00Z</dcterms:created>
  <dcterms:modified xsi:type="dcterms:W3CDTF">2012-12-28T12:24:00Z</dcterms:modified>
</cp:coreProperties>
</file>