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53222C" w:rsidRPr="00381ECC" w:rsidTr="00DF076B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222C" w:rsidRDefault="0053222C" w:rsidP="00DF076B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53222C" w:rsidRDefault="0053222C" w:rsidP="00DF076B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222C" w:rsidRDefault="0053222C" w:rsidP="00DF076B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4555" cy="113284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222C" w:rsidRDefault="0053222C" w:rsidP="00DF076B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53222C" w:rsidRDefault="0053222C" w:rsidP="00DF076B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53222C" w:rsidRDefault="0053222C" w:rsidP="00DF076B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53222C" w:rsidRDefault="0053222C" w:rsidP="0053222C">
      <w:pPr>
        <w:pStyle w:val="a3"/>
        <w:jc w:val="center"/>
      </w:pPr>
    </w:p>
    <w:p w:rsidR="0053222C" w:rsidRDefault="0053222C" w:rsidP="0053222C">
      <w:pPr>
        <w:pStyle w:val="a3"/>
        <w:jc w:val="both"/>
      </w:pPr>
    </w:p>
    <w:p w:rsidR="0053222C" w:rsidRDefault="0053222C" w:rsidP="0053222C">
      <w:pPr>
        <w:pStyle w:val="a3"/>
        <w:jc w:val="both"/>
      </w:pPr>
      <w:r>
        <w:t xml:space="preserve">КАРАР                                          </w:t>
      </w:r>
      <w:r>
        <w:tab/>
      </w:r>
      <w:r>
        <w:tab/>
      </w:r>
      <w:r>
        <w:tab/>
        <w:t xml:space="preserve">                            РЕШЕНИЕ</w:t>
      </w:r>
    </w:p>
    <w:p w:rsidR="008E40E4" w:rsidRDefault="008E40E4" w:rsidP="008E4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E4" w:rsidRDefault="008E40E4" w:rsidP="008E4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4463">
        <w:rPr>
          <w:rFonts w:ascii="Times New Roman" w:hAnsi="Times New Roman" w:cs="Times New Roman"/>
          <w:sz w:val="28"/>
          <w:szCs w:val="28"/>
        </w:rPr>
        <w:t xml:space="preserve"> деятельности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63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63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Шаранский район Республики  </w:t>
      </w:r>
      <w:r w:rsidRPr="00B44463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63">
        <w:rPr>
          <w:rFonts w:ascii="Times New Roman" w:hAnsi="Times New Roman" w:cs="Times New Roman"/>
          <w:sz w:val="28"/>
          <w:szCs w:val="28"/>
        </w:rPr>
        <w:t>по вопросам представления сведений  о своих доходах, об имуществе и обязательствах имущественного характера, а также о доходах, об имуществе и обязательствах  имущественного  характера своих супруги (супруга)  и несовершеннолетних детей.</w:t>
      </w:r>
    </w:p>
    <w:p w:rsidR="008E40E4" w:rsidRDefault="008E40E4" w:rsidP="008E40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8E40E4">
        <w:rPr>
          <w:rFonts w:ascii="Times New Roman" w:hAnsi="Times New Roman" w:cs="Times New Roman"/>
          <w:sz w:val="28"/>
          <w:szCs w:val="28"/>
        </w:rPr>
        <w:t xml:space="preserve"> деятельности  администрации  сельского поселения Старотумбагушевский сельсовет  муниципального района Шаранский район Республики  Башкортостан по вопросам представления сведений  о своих доходах, об имуществе и обязательствах имущественного характера, а также о доходах, об имуществе и обязательствах  имущественного  характера своих супруги (супру</w:t>
      </w:r>
      <w:r>
        <w:rPr>
          <w:rFonts w:ascii="Times New Roman" w:hAnsi="Times New Roman" w:cs="Times New Roman"/>
          <w:sz w:val="28"/>
          <w:szCs w:val="28"/>
        </w:rPr>
        <w:t>га)  и несовершеннолетних детей принять к сведению.</w:t>
      </w:r>
    </w:p>
    <w:p w:rsidR="008E40E4" w:rsidRDefault="008E40E4" w:rsidP="008E40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работниками администрации сельского поселения  по вопросам профилактики коррупционных и иных  правонарушений с изучением  Федерального закона от 25,10,2008 г №273-ФЗ «О противодействии коррупции», выявленные замечания устранить с предоставление дополнительных сведений.</w:t>
      </w:r>
    </w:p>
    <w:p w:rsidR="008E40E4" w:rsidRDefault="008E40E4" w:rsidP="008E40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предоставлением недостоверных сведений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привлечь к дисциплинарной ответственности  муниципальных служащих: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Минлигареева Р.М.</w:t>
      </w:r>
    </w:p>
    <w:p w:rsidR="008E40E4" w:rsidRPr="008E40E4" w:rsidRDefault="008E40E4" w:rsidP="008E40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222C" w:rsidRPr="008E40E4" w:rsidRDefault="0053222C" w:rsidP="008E40E4">
      <w:pPr>
        <w:pStyle w:val="ConsPlusNormal"/>
        <w:widowControl/>
        <w:ind w:right="-606" w:firstLine="0"/>
        <w:rPr>
          <w:sz w:val="28"/>
          <w:szCs w:val="28"/>
        </w:rPr>
      </w:pPr>
      <w:r w:rsidRPr="008E40E4">
        <w:rPr>
          <w:sz w:val="28"/>
          <w:szCs w:val="28"/>
        </w:rPr>
        <w:t xml:space="preserve">И.о. главы  сельского поселения  </w:t>
      </w:r>
      <w:r w:rsidRPr="008E40E4">
        <w:rPr>
          <w:sz w:val="28"/>
          <w:szCs w:val="28"/>
        </w:rPr>
        <w:tab/>
        <w:t xml:space="preserve">                              И.Х. Бадамшин</w:t>
      </w:r>
    </w:p>
    <w:p w:rsidR="0053222C" w:rsidRPr="008E40E4" w:rsidRDefault="0053222C" w:rsidP="008E40E4">
      <w:pPr>
        <w:pStyle w:val="ConsPlusNormal"/>
        <w:widowControl/>
        <w:ind w:left="240" w:right="-81" w:firstLine="0"/>
        <w:jc w:val="center"/>
        <w:rPr>
          <w:sz w:val="28"/>
          <w:szCs w:val="28"/>
        </w:rPr>
      </w:pPr>
    </w:p>
    <w:p w:rsidR="0053222C" w:rsidRPr="009038F7" w:rsidRDefault="0053222C" w:rsidP="008E40E4">
      <w:pPr>
        <w:pStyle w:val="ConsPlusNormal"/>
        <w:widowControl/>
        <w:ind w:right="-606" w:firstLine="0"/>
      </w:pPr>
      <w:r w:rsidRPr="009038F7">
        <w:t>с. Старотумбагушево</w:t>
      </w:r>
    </w:p>
    <w:p w:rsidR="0053222C" w:rsidRDefault="0053222C" w:rsidP="008E40E4">
      <w:pPr>
        <w:autoSpaceDE w:val="0"/>
        <w:autoSpaceDN w:val="0"/>
        <w:adjustRightInd w:val="0"/>
      </w:pPr>
      <w:r w:rsidRPr="009038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280 от 01,08,2013 года</w:t>
      </w:r>
    </w:p>
    <w:p w:rsidR="00B44463" w:rsidRDefault="00B44463" w:rsidP="008E40E4">
      <w:pPr>
        <w:tabs>
          <w:tab w:val="left" w:pos="2175"/>
        </w:tabs>
      </w:pPr>
    </w:p>
    <w:p w:rsidR="00B44463" w:rsidRPr="00B44463" w:rsidRDefault="008E40E4" w:rsidP="00B44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</w:t>
      </w:r>
      <w:r w:rsidR="00B44463" w:rsidRPr="00B44463">
        <w:rPr>
          <w:rFonts w:ascii="Times New Roman" w:hAnsi="Times New Roman" w:cs="Times New Roman"/>
          <w:sz w:val="28"/>
          <w:szCs w:val="28"/>
        </w:rPr>
        <w:t>ОРМАЦИЯ</w:t>
      </w:r>
    </w:p>
    <w:p w:rsidR="00B44463" w:rsidRDefault="00B44463" w:rsidP="00B4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63">
        <w:rPr>
          <w:rFonts w:ascii="Times New Roman" w:hAnsi="Times New Roman" w:cs="Times New Roman"/>
          <w:sz w:val="28"/>
          <w:szCs w:val="28"/>
        </w:rPr>
        <w:t xml:space="preserve">о деятельности  администрации </w:t>
      </w:r>
    </w:p>
    <w:p w:rsidR="00B44463" w:rsidRDefault="00B44463" w:rsidP="00B4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63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</w:p>
    <w:p w:rsidR="00B44463" w:rsidRPr="00B44463" w:rsidRDefault="00B44463" w:rsidP="00B4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63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Шаранский район Республики  </w:t>
      </w:r>
      <w:r w:rsidRPr="00B4446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B44463" w:rsidRDefault="00B44463" w:rsidP="00B4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63">
        <w:rPr>
          <w:rFonts w:ascii="Times New Roman" w:hAnsi="Times New Roman" w:cs="Times New Roman"/>
          <w:sz w:val="28"/>
          <w:szCs w:val="28"/>
        </w:rPr>
        <w:t>по вопросам представления сведений  о своих доходах, об имуществе и обязательствах имущественного характера, а также о доходах, об имуществе и обязательствах  имущественного  характера своих супруги (супруга)  и несовершеннолетних детей.</w:t>
      </w:r>
    </w:p>
    <w:p w:rsidR="00B44463" w:rsidRDefault="00B722BD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F6391C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 исполнения  законодательства о противодействии коррупции выявлены существенные нарушения со стороны администрации сельского поселения.</w:t>
      </w:r>
    </w:p>
    <w:p w:rsidR="00B722BD" w:rsidRDefault="00B722BD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глава сельского поселения  Бадамшин И.Х. при предоставлении сведений о своих доходах, имуществе и обязательствах имущественного характера указал неполные сведения:</w:t>
      </w:r>
    </w:p>
    <w:p w:rsidR="00B722BD" w:rsidRDefault="00B722BD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указано в сведениях за 2012 год наличие авт</w:t>
      </w:r>
      <w:r w:rsidR="00F6391C">
        <w:rPr>
          <w:rFonts w:ascii="Times New Roman" w:hAnsi="Times New Roman" w:cs="Times New Roman"/>
          <w:sz w:val="28"/>
          <w:szCs w:val="28"/>
        </w:rPr>
        <w:t xml:space="preserve">омобиля </w:t>
      </w:r>
      <w:proofErr w:type="spellStart"/>
      <w:r w:rsidR="00F6391C">
        <w:rPr>
          <w:rFonts w:ascii="Times New Roman" w:hAnsi="Times New Roman" w:cs="Times New Roman"/>
          <w:sz w:val="28"/>
          <w:szCs w:val="28"/>
        </w:rPr>
        <w:t>Ниссан</w:t>
      </w:r>
      <w:proofErr w:type="spellEnd"/>
      <w:r w:rsidR="00F6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1C">
        <w:rPr>
          <w:rFonts w:ascii="Times New Roman" w:hAnsi="Times New Roman" w:cs="Times New Roman"/>
          <w:sz w:val="28"/>
          <w:szCs w:val="28"/>
        </w:rPr>
        <w:t>Кашкай</w:t>
      </w:r>
      <w:proofErr w:type="spellEnd"/>
      <w:r w:rsidR="00F6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1C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="00F6391C">
        <w:rPr>
          <w:rFonts w:ascii="Times New Roman" w:hAnsi="Times New Roman" w:cs="Times New Roman"/>
          <w:sz w:val="28"/>
          <w:szCs w:val="28"/>
        </w:rPr>
        <w:t>, денежных средств, находящихся в банках и иных кредитных организациях.</w:t>
      </w:r>
    </w:p>
    <w:p w:rsidR="00B722BD" w:rsidRDefault="00B722BD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сведениях супруги не указано пользование домом,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РБ, ,Шаранский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ул.Д.Кармишина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24, площадь 78,7 кв.м.</w:t>
      </w:r>
    </w:p>
    <w:p w:rsidR="00B722BD" w:rsidRDefault="00F6391C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Минлигареев Р.М. в сведениях за 2012 год не указал, что у него в пользовании имеется дом по адресу: РБ, Шаранский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овотумбагушево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ул.Лесная,д.42 </w:t>
      </w:r>
    </w:p>
    <w:p w:rsidR="00F6391C" w:rsidRDefault="00F6391C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 Атнагузина О.И.  в сведениях своих и супруга за 2012 год не отразила сведения о недвижимом имуществе, транспортных средствах, находящихся в собственности либо в пользовании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391C" w:rsidRDefault="00F6391C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справок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 не соответствует установленному образцу.</w:t>
      </w:r>
    </w:p>
    <w:p w:rsidR="00F6391C" w:rsidRPr="00B44463" w:rsidRDefault="00F6391C" w:rsidP="00B4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анкеты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утвержденная положением по проведению конкурса не соответствует форме, утвержденной распоряжением Правительства РФ.</w:t>
      </w:r>
    </w:p>
    <w:sectPr w:rsidR="00F6391C" w:rsidRPr="00B44463" w:rsidSect="00F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642"/>
    <w:multiLevelType w:val="hybridMultilevel"/>
    <w:tmpl w:val="A5FC5116"/>
    <w:lvl w:ilvl="0" w:tplc="79A66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D1"/>
    <w:rsid w:val="004A68D1"/>
    <w:rsid w:val="0053222C"/>
    <w:rsid w:val="00871B4F"/>
    <w:rsid w:val="008A269C"/>
    <w:rsid w:val="008E40E4"/>
    <w:rsid w:val="008E6F80"/>
    <w:rsid w:val="009C56AE"/>
    <w:rsid w:val="009F739D"/>
    <w:rsid w:val="00B44463"/>
    <w:rsid w:val="00B722BD"/>
    <w:rsid w:val="00CB0937"/>
    <w:rsid w:val="00F6391C"/>
    <w:rsid w:val="00F8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98"/>
  </w:style>
  <w:style w:type="paragraph" w:styleId="1">
    <w:name w:val="heading 1"/>
    <w:basedOn w:val="a"/>
    <w:next w:val="a"/>
    <w:link w:val="10"/>
    <w:qFormat/>
    <w:rsid w:val="0053222C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2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532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32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2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9</cp:revision>
  <cp:lastPrinted>2013-10-03T06:23:00Z</cp:lastPrinted>
  <dcterms:created xsi:type="dcterms:W3CDTF">2013-07-26T11:03:00Z</dcterms:created>
  <dcterms:modified xsi:type="dcterms:W3CDTF">2013-10-03T06:24:00Z</dcterms:modified>
</cp:coreProperties>
</file>