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C94C59" w:rsidRPr="00AA2BBA" w:rsidTr="004D0C87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C94C59" w:rsidRPr="00AA2BBA" w:rsidRDefault="00C94C59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C94C59" w:rsidRPr="00150354" w:rsidRDefault="00C94C59" w:rsidP="00C94C59">
      <w:pPr>
        <w:pStyle w:val="9"/>
        <w:jc w:val="left"/>
        <w:rPr>
          <w:b w:val="0"/>
          <w:sz w:val="28"/>
          <w:szCs w:val="28"/>
        </w:rPr>
      </w:pPr>
      <w:r w:rsidRPr="00150354">
        <w:rPr>
          <w:sz w:val="28"/>
          <w:szCs w:val="28"/>
        </w:rPr>
        <w:t xml:space="preserve">     </w:t>
      </w:r>
      <w:r w:rsidRPr="00150354">
        <w:rPr>
          <w:rFonts w:ascii="Lucida Sans Unicode" w:hAnsi="Lucida Sans Unicode" w:cs="Lucida Sans Unicode"/>
          <w:sz w:val="28"/>
          <w:szCs w:val="28"/>
        </w:rPr>
        <w:t>Ҡ</w:t>
      </w:r>
      <w:r w:rsidRPr="00150354">
        <w:rPr>
          <w:sz w:val="28"/>
          <w:szCs w:val="28"/>
        </w:rPr>
        <w:t>АРАР                                                                                           РЕШЕНИЕ</w:t>
      </w:r>
    </w:p>
    <w:p w:rsidR="00C94C59" w:rsidRDefault="00C94C59" w:rsidP="000A0C7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43E" w:rsidRPr="000A0C7C" w:rsidRDefault="00C94C59" w:rsidP="000A0C7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1E0" w:rsidRPr="000A0C7C">
        <w:rPr>
          <w:rFonts w:ascii="Times New Roman" w:hAnsi="Times New Roman" w:cs="Times New Roman"/>
          <w:b/>
          <w:sz w:val="26"/>
          <w:szCs w:val="26"/>
        </w:rPr>
        <w:t>«</w:t>
      </w:r>
      <w:r w:rsidR="0025343E" w:rsidRPr="000A0C7C">
        <w:rPr>
          <w:rFonts w:ascii="Times New Roman" w:hAnsi="Times New Roman" w:cs="Times New Roman"/>
          <w:b/>
          <w:sz w:val="26"/>
          <w:szCs w:val="26"/>
        </w:rPr>
        <w:t>Об исполнении бюджета  сельского поселения Старотумбагушевский  сельсовет  муниципального района</w:t>
      </w:r>
      <w:r w:rsidR="000A0C7C" w:rsidRPr="000A0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43E" w:rsidRPr="000A0C7C">
        <w:rPr>
          <w:rFonts w:ascii="Times New Roman" w:hAnsi="Times New Roman" w:cs="Times New Roman"/>
          <w:b/>
          <w:sz w:val="26"/>
          <w:szCs w:val="26"/>
        </w:rPr>
        <w:t xml:space="preserve">Шаранский район  Республики Башкортостан  за </w:t>
      </w:r>
      <w:r w:rsidR="000A0C7C" w:rsidRPr="000A0C7C">
        <w:rPr>
          <w:rFonts w:ascii="Times New Roman" w:hAnsi="Times New Roman" w:cs="Times New Roman"/>
          <w:b/>
          <w:sz w:val="26"/>
          <w:szCs w:val="26"/>
        </w:rPr>
        <w:t>1 квартал 201</w:t>
      </w:r>
      <w:r w:rsidR="00BB11EC">
        <w:rPr>
          <w:rFonts w:ascii="Times New Roman" w:hAnsi="Times New Roman" w:cs="Times New Roman"/>
          <w:b/>
          <w:sz w:val="26"/>
          <w:szCs w:val="26"/>
        </w:rPr>
        <w:t>4</w:t>
      </w:r>
      <w:r w:rsidR="0025343E" w:rsidRPr="000A0C7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D2CF7" w:rsidRPr="000A0C7C">
        <w:rPr>
          <w:rFonts w:ascii="Times New Roman" w:hAnsi="Times New Roman" w:cs="Times New Roman"/>
          <w:b/>
          <w:sz w:val="26"/>
          <w:szCs w:val="26"/>
        </w:rPr>
        <w:t>а</w:t>
      </w:r>
      <w:r w:rsidR="00E111E0" w:rsidRPr="000A0C7C">
        <w:rPr>
          <w:rFonts w:ascii="Times New Roman" w:hAnsi="Times New Roman" w:cs="Times New Roman"/>
          <w:b/>
          <w:sz w:val="26"/>
          <w:szCs w:val="26"/>
        </w:rPr>
        <w:t>»</w:t>
      </w:r>
    </w:p>
    <w:p w:rsidR="00E111E0" w:rsidRPr="000A0C7C" w:rsidRDefault="00E111E0" w:rsidP="00E111E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43E" w:rsidRPr="000A0C7C" w:rsidRDefault="0025343E" w:rsidP="00506B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A0C7C"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 сельского поселения Старотумбагушевский сельсовет муниципального района Шаранский  район Республики Башкортостан </w:t>
      </w:r>
      <w:r w:rsidR="000A0C7C" w:rsidRPr="000A0C7C">
        <w:rPr>
          <w:rFonts w:ascii="Times New Roman" w:hAnsi="Times New Roman" w:cs="Times New Roman"/>
          <w:sz w:val="26"/>
          <w:szCs w:val="26"/>
        </w:rPr>
        <w:t>за 1 квартал 201</w:t>
      </w:r>
      <w:r w:rsidR="00BB11EC">
        <w:rPr>
          <w:rFonts w:ascii="Times New Roman" w:hAnsi="Times New Roman" w:cs="Times New Roman"/>
          <w:sz w:val="26"/>
          <w:szCs w:val="26"/>
        </w:rPr>
        <w:t>4</w:t>
      </w:r>
      <w:r w:rsidR="000A0C7C" w:rsidRPr="000A0C7C">
        <w:rPr>
          <w:rFonts w:ascii="Times New Roman" w:hAnsi="Times New Roman" w:cs="Times New Roman"/>
          <w:sz w:val="26"/>
          <w:szCs w:val="26"/>
        </w:rPr>
        <w:t xml:space="preserve"> год</w:t>
      </w:r>
      <w:r w:rsidR="000A0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C7C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BB11EC">
        <w:rPr>
          <w:rFonts w:ascii="Times New Roman" w:hAnsi="Times New Roman" w:cs="Times New Roman"/>
          <w:sz w:val="26"/>
          <w:szCs w:val="26"/>
        </w:rPr>
        <w:t>352</w:t>
      </w:r>
      <w:r w:rsidR="000519C5">
        <w:rPr>
          <w:rFonts w:ascii="Times New Roman" w:hAnsi="Times New Roman" w:cs="Times New Roman"/>
          <w:sz w:val="26"/>
          <w:szCs w:val="26"/>
        </w:rPr>
        <w:t xml:space="preserve"> </w:t>
      </w:r>
      <w:r w:rsidR="00E50D40" w:rsidRPr="000A0C7C">
        <w:rPr>
          <w:rFonts w:ascii="Times New Roman" w:hAnsi="Times New Roman" w:cs="Times New Roman"/>
          <w:sz w:val="26"/>
          <w:szCs w:val="26"/>
        </w:rPr>
        <w:t>тыс</w:t>
      </w:r>
      <w:r w:rsidR="000519C5">
        <w:rPr>
          <w:rFonts w:ascii="Times New Roman" w:hAnsi="Times New Roman" w:cs="Times New Roman"/>
          <w:sz w:val="26"/>
          <w:szCs w:val="26"/>
        </w:rPr>
        <w:t xml:space="preserve">ячи </w:t>
      </w:r>
      <w:r w:rsidR="00BB11EC">
        <w:rPr>
          <w:rFonts w:ascii="Times New Roman" w:hAnsi="Times New Roman" w:cs="Times New Roman"/>
          <w:sz w:val="26"/>
          <w:szCs w:val="26"/>
        </w:rPr>
        <w:t>916</w:t>
      </w:r>
      <w:r w:rsidRPr="000A0C7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519C5">
        <w:rPr>
          <w:rFonts w:ascii="Times New Roman" w:hAnsi="Times New Roman" w:cs="Times New Roman"/>
          <w:sz w:val="26"/>
          <w:szCs w:val="26"/>
        </w:rPr>
        <w:t xml:space="preserve"> </w:t>
      </w:r>
      <w:r w:rsidR="00BB11EC">
        <w:rPr>
          <w:rFonts w:ascii="Times New Roman" w:hAnsi="Times New Roman" w:cs="Times New Roman"/>
          <w:sz w:val="26"/>
          <w:szCs w:val="26"/>
        </w:rPr>
        <w:t>68</w:t>
      </w:r>
      <w:r w:rsidR="000519C5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0A0C7C">
        <w:rPr>
          <w:rFonts w:ascii="Times New Roman" w:hAnsi="Times New Roman" w:cs="Times New Roman"/>
          <w:sz w:val="26"/>
          <w:szCs w:val="26"/>
        </w:rPr>
        <w:t xml:space="preserve"> и по расходам в сумме   </w:t>
      </w:r>
      <w:r w:rsidR="00BB11EC">
        <w:rPr>
          <w:rFonts w:ascii="Times New Roman" w:hAnsi="Times New Roman" w:cs="Times New Roman"/>
          <w:sz w:val="26"/>
          <w:szCs w:val="26"/>
        </w:rPr>
        <w:t>286</w:t>
      </w:r>
      <w:r w:rsidR="00E111E0" w:rsidRPr="000A0C7C">
        <w:rPr>
          <w:rFonts w:ascii="Times New Roman" w:hAnsi="Times New Roman" w:cs="Times New Roman"/>
          <w:sz w:val="26"/>
          <w:szCs w:val="26"/>
        </w:rPr>
        <w:t xml:space="preserve"> </w:t>
      </w:r>
      <w:r w:rsidR="00E50D40" w:rsidRPr="000A0C7C">
        <w:rPr>
          <w:rFonts w:ascii="Times New Roman" w:hAnsi="Times New Roman" w:cs="Times New Roman"/>
          <w:sz w:val="26"/>
          <w:szCs w:val="26"/>
        </w:rPr>
        <w:t>тыс</w:t>
      </w:r>
      <w:r w:rsidR="000519C5">
        <w:rPr>
          <w:rFonts w:ascii="Times New Roman" w:hAnsi="Times New Roman" w:cs="Times New Roman"/>
          <w:sz w:val="26"/>
          <w:szCs w:val="26"/>
        </w:rPr>
        <w:t xml:space="preserve">ячи </w:t>
      </w:r>
      <w:r w:rsidR="00BB11EC">
        <w:rPr>
          <w:rFonts w:ascii="Times New Roman" w:hAnsi="Times New Roman" w:cs="Times New Roman"/>
          <w:sz w:val="26"/>
          <w:szCs w:val="26"/>
        </w:rPr>
        <w:t>128</w:t>
      </w:r>
      <w:r w:rsidR="00E50D40" w:rsidRPr="000A0C7C">
        <w:rPr>
          <w:rFonts w:ascii="Times New Roman" w:hAnsi="Times New Roman" w:cs="Times New Roman"/>
          <w:sz w:val="26"/>
          <w:szCs w:val="26"/>
        </w:rPr>
        <w:t xml:space="preserve"> </w:t>
      </w:r>
      <w:r w:rsidRPr="000A0C7C">
        <w:rPr>
          <w:rFonts w:ascii="Times New Roman" w:hAnsi="Times New Roman" w:cs="Times New Roman"/>
          <w:sz w:val="26"/>
          <w:szCs w:val="26"/>
        </w:rPr>
        <w:t>рублей</w:t>
      </w:r>
      <w:r w:rsidR="000519C5">
        <w:rPr>
          <w:rFonts w:ascii="Times New Roman" w:hAnsi="Times New Roman" w:cs="Times New Roman"/>
          <w:sz w:val="26"/>
          <w:szCs w:val="26"/>
        </w:rPr>
        <w:t xml:space="preserve"> 92 копейки</w:t>
      </w:r>
      <w:r w:rsidRPr="000A0C7C">
        <w:rPr>
          <w:rFonts w:ascii="Times New Roman" w:hAnsi="Times New Roman" w:cs="Times New Roman"/>
          <w:sz w:val="26"/>
          <w:szCs w:val="26"/>
        </w:rPr>
        <w:t xml:space="preserve">,  с превышением </w:t>
      </w:r>
      <w:r w:rsidR="00B62B9B" w:rsidRPr="000A0C7C">
        <w:rPr>
          <w:rFonts w:ascii="Times New Roman" w:hAnsi="Times New Roman" w:cs="Times New Roman"/>
          <w:sz w:val="26"/>
          <w:szCs w:val="26"/>
        </w:rPr>
        <w:t>доход</w:t>
      </w:r>
      <w:r w:rsidRPr="000A0C7C">
        <w:rPr>
          <w:rFonts w:ascii="Times New Roman" w:hAnsi="Times New Roman" w:cs="Times New Roman"/>
          <w:sz w:val="26"/>
          <w:szCs w:val="26"/>
        </w:rPr>
        <w:t xml:space="preserve">ов над </w:t>
      </w:r>
      <w:r w:rsidR="00B62B9B" w:rsidRPr="000A0C7C">
        <w:rPr>
          <w:rFonts w:ascii="Times New Roman" w:hAnsi="Times New Roman" w:cs="Times New Roman"/>
          <w:sz w:val="26"/>
          <w:szCs w:val="26"/>
        </w:rPr>
        <w:t>расход</w:t>
      </w:r>
      <w:r w:rsidRPr="000A0C7C">
        <w:rPr>
          <w:rFonts w:ascii="Times New Roman" w:hAnsi="Times New Roman" w:cs="Times New Roman"/>
          <w:sz w:val="26"/>
          <w:szCs w:val="26"/>
        </w:rPr>
        <w:t xml:space="preserve">ами  в сумме </w:t>
      </w:r>
      <w:r w:rsidR="00382CCB">
        <w:rPr>
          <w:rFonts w:ascii="Times New Roman" w:hAnsi="Times New Roman" w:cs="Times New Roman"/>
          <w:sz w:val="26"/>
          <w:szCs w:val="26"/>
        </w:rPr>
        <w:t>66</w:t>
      </w:r>
      <w:r w:rsidR="00E50D40" w:rsidRPr="000A0C7C">
        <w:rPr>
          <w:rFonts w:ascii="Times New Roman" w:hAnsi="Times New Roman" w:cs="Times New Roman"/>
          <w:sz w:val="26"/>
          <w:szCs w:val="26"/>
        </w:rPr>
        <w:t xml:space="preserve"> тыс</w:t>
      </w:r>
      <w:r w:rsidR="000519C5">
        <w:rPr>
          <w:rFonts w:ascii="Times New Roman" w:hAnsi="Times New Roman" w:cs="Times New Roman"/>
          <w:sz w:val="26"/>
          <w:szCs w:val="26"/>
        </w:rPr>
        <w:t xml:space="preserve">яч </w:t>
      </w:r>
      <w:r w:rsidR="00382CCB">
        <w:rPr>
          <w:rFonts w:ascii="Times New Roman" w:hAnsi="Times New Roman" w:cs="Times New Roman"/>
          <w:sz w:val="26"/>
          <w:szCs w:val="26"/>
        </w:rPr>
        <w:t>788</w:t>
      </w:r>
      <w:r w:rsidR="00E50D40" w:rsidRPr="000A0C7C">
        <w:rPr>
          <w:rFonts w:ascii="Times New Roman" w:hAnsi="Times New Roman" w:cs="Times New Roman"/>
          <w:sz w:val="26"/>
          <w:szCs w:val="26"/>
        </w:rPr>
        <w:t xml:space="preserve"> </w:t>
      </w:r>
      <w:r w:rsidR="000519C5">
        <w:rPr>
          <w:rFonts w:ascii="Times New Roman" w:hAnsi="Times New Roman" w:cs="Times New Roman"/>
          <w:sz w:val="26"/>
          <w:szCs w:val="26"/>
        </w:rPr>
        <w:t>рубл</w:t>
      </w:r>
      <w:r w:rsidR="00382CCB">
        <w:rPr>
          <w:rFonts w:ascii="Times New Roman" w:hAnsi="Times New Roman" w:cs="Times New Roman"/>
          <w:sz w:val="26"/>
          <w:szCs w:val="26"/>
        </w:rPr>
        <w:t>ей</w:t>
      </w:r>
      <w:r w:rsidRPr="000A0C7C">
        <w:rPr>
          <w:rFonts w:ascii="Times New Roman" w:hAnsi="Times New Roman" w:cs="Times New Roman"/>
          <w:sz w:val="26"/>
          <w:szCs w:val="26"/>
        </w:rPr>
        <w:t xml:space="preserve"> </w:t>
      </w:r>
      <w:r w:rsidR="000519C5">
        <w:rPr>
          <w:rFonts w:ascii="Times New Roman" w:hAnsi="Times New Roman" w:cs="Times New Roman"/>
          <w:sz w:val="26"/>
          <w:szCs w:val="26"/>
        </w:rPr>
        <w:t>45 копеек</w:t>
      </w:r>
      <w:r w:rsidRPr="000A0C7C">
        <w:rPr>
          <w:rFonts w:ascii="Times New Roman" w:hAnsi="Times New Roman" w:cs="Times New Roman"/>
          <w:sz w:val="26"/>
          <w:szCs w:val="26"/>
        </w:rPr>
        <w:t xml:space="preserve"> со следующими    показателями по:</w:t>
      </w:r>
      <w:proofErr w:type="gramEnd"/>
    </w:p>
    <w:p w:rsidR="0025343E" w:rsidRPr="000A0C7C" w:rsidRDefault="0025343E" w:rsidP="00506B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        а) доходам бюджета  сельского поселения Старотумбагушевский сельсовет муниципального района Шаранский район Республики Башкортостан </w:t>
      </w:r>
      <w:r w:rsidR="000A0C7C" w:rsidRPr="000A0C7C">
        <w:rPr>
          <w:rFonts w:ascii="Times New Roman" w:hAnsi="Times New Roman" w:cs="Times New Roman"/>
          <w:sz w:val="26"/>
          <w:szCs w:val="26"/>
        </w:rPr>
        <w:t>за 1 квартал 201</w:t>
      </w:r>
      <w:r w:rsidR="00382CCB">
        <w:rPr>
          <w:rFonts w:ascii="Times New Roman" w:hAnsi="Times New Roman" w:cs="Times New Roman"/>
          <w:sz w:val="26"/>
          <w:szCs w:val="26"/>
        </w:rPr>
        <w:t>4</w:t>
      </w:r>
      <w:r w:rsidR="000A0C7C" w:rsidRPr="000A0C7C">
        <w:rPr>
          <w:rFonts w:ascii="Times New Roman" w:hAnsi="Times New Roman" w:cs="Times New Roman"/>
          <w:sz w:val="26"/>
          <w:szCs w:val="26"/>
        </w:rPr>
        <w:t xml:space="preserve"> год</w:t>
      </w:r>
      <w:r w:rsidR="000A0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C7C">
        <w:rPr>
          <w:rFonts w:ascii="Times New Roman" w:hAnsi="Times New Roman" w:cs="Times New Roman"/>
          <w:sz w:val="26"/>
          <w:szCs w:val="26"/>
        </w:rPr>
        <w:t>по кодам классификации доходов бюджетов   согласно приложению 1 к настоящему решению;</w:t>
      </w:r>
    </w:p>
    <w:p w:rsidR="0025343E" w:rsidRPr="000A0C7C" w:rsidRDefault="0025343E" w:rsidP="00506B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б) ведомственной структуре расходов бюджета  сельского поселения Старотумбагушевский  сельсовет муниципального района Шаранский район Республики Башкортостан </w:t>
      </w:r>
      <w:r w:rsidR="00A573A0">
        <w:rPr>
          <w:rFonts w:ascii="Times New Roman" w:hAnsi="Times New Roman" w:cs="Times New Roman"/>
          <w:sz w:val="26"/>
          <w:szCs w:val="26"/>
        </w:rPr>
        <w:t>за 1 квартал 201</w:t>
      </w:r>
      <w:r w:rsidR="00382CCB">
        <w:rPr>
          <w:rFonts w:ascii="Times New Roman" w:hAnsi="Times New Roman" w:cs="Times New Roman"/>
          <w:sz w:val="26"/>
          <w:szCs w:val="26"/>
        </w:rPr>
        <w:t>4</w:t>
      </w:r>
      <w:r w:rsidR="000A0C7C" w:rsidRPr="000A0C7C">
        <w:rPr>
          <w:rFonts w:ascii="Times New Roman" w:hAnsi="Times New Roman" w:cs="Times New Roman"/>
          <w:sz w:val="26"/>
          <w:szCs w:val="26"/>
        </w:rPr>
        <w:t xml:space="preserve"> год</w:t>
      </w:r>
      <w:r w:rsidR="000A0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C7C">
        <w:rPr>
          <w:rFonts w:ascii="Times New Roman" w:hAnsi="Times New Roman" w:cs="Times New Roman"/>
          <w:sz w:val="26"/>
          <w:szCs w:val="26"/>
        </w:rPr>
        <w:t>согласно приложению 2  к настоящему решению.</w:t>
      </w:r>
    </w:p>
    <w:p w:rsidR="00A573A0" w:rsidRPr="00003123" w:rsidRDefault="00E111E0" w:rsidP="00A573A0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       </w:t>
      </w:r>
      <w:r w:rsidR="0025343E" w:rsidRPr="000A0C7C">
        <w:rPr>
          <w:rFonts w:ascii="Times New Roman" w:hAnsi="Times New Roman" w:cs="Times New Roman"/>
          <w:sz w:val="26"/>
          <w:szCs w:val="26"/>
        </w:rPr>
        <w:t xml:space="preserve"> 2.</w:t>
      </w:r>
      <w:r w:rsidR="0095708A" w:rsidRPr="000A0C7C">
        <w:rPr>
          <w:rFonts w:ascii="Times New Roman" w:hAnsi="Times New Roman" w:cs="Times New Roman"/>
          <w:sz w:val="26"/>
          <w:szCs w:val="26"/>
        </w:rPr>
        <w:t xml:space="preserve"> </w:t>
      </w:r>
      <w:r w:rsidR="00946F52" w:rsidRPr="000A0C7C">
        <w:rPr>
          <w:rFonts w:ascii="Times New Roman" w:hAnsi="Times New Roman" w:cs="Times New Roman"/>
          <w:sz w:val="26"/>
          <w:szCs w:val="26"/>
        </w:rPr>
        <w:t>Обнародовать данное решение  на информационном стенде в здании администрации сельского поселения</w:t>
      </w:r>
      <w:r w:rsidR="00946F52" w:rsidRPr="000A0C7C">
        <w:rPr>
          <w:sz w:val="26"/>
          <w:szCs w:val="26"/>
        </w:rPr>
        <w:t xml:space="preserve"> </w:t>
      </w:r>
      <w:r w:rsidR="00946F52" w:rsidRPr="000A0C7C">
        <w:rPr>
          <w:rFonts w:ascii="Times New Roman" w:hAnsi="Times New Roman" w:cs="Times New Roman"/>
          <w:sz w:val="26"/>
          <w:szCs w:val="26"/>
        </w:rPr>
        <w:t>и сельско</w:t>
      </w:r>
      <w:r w:rsidR="00A573A0">
        <w:rPr>
          <w:rFonts w:ascii="Times New Roman" w:hAnsi="Times New Roman" w:cs="Times New Roman"/>
          <w:sz w:val="26"/>
          <w:szCs w:val="26"/>
        </w:rPr>
        <w:t xml:space="preserve">й библиотеке д.Старотумбагушево и на официальном сайте </w:t>
      </w:r>
      <w:r w:rsidR="00A573A0" w:rsidRPr="00452662">
        <w:rPr>
          <w:rFonts w:ascii="Times New Roman" w:hAnsi="Times New Roman"/>
          <w:sz w:val="28"/>
          <w:szCs w:val="28"/>
        </w:rPr>
        <w:t>http://www.stumbagush.sharan-sovet.ru/</w:t>
      </w:r>
    </w:p>
    <w:p w:rsidR="0095708A" w:rsidRPr="000A0C7C" w:rsidRDefault="0095708A" w:rsidP="00946F5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        3.</w:t>
      </w:r>
      <w:r w:rsidR="00E111E0" w:rsidRPr="000A0C7C">
        <w:rPr>
          <w:rFonts w:ascii="Times New Roman" w:hAnsi="Times New Roman" w:cs="Times New Roman"/>
          <w:sz w:val="26"/>
          <w:szCs w:val="26"/>
        </w:rPr>
        <w:t xml:space="preserve"> </w:t>
      </w:r>
      <w:r w:rsidRPr="000A0C7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обнародования.</w:t>
      </w:r>
      <w:r w:rsidR="00E111E0" w:rsidRPr="000A0C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8D6" w:rsidRDefault="00E111E0" w:rsidP="004428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  </w:t>
      </w:r>
      <w:r w:rsidR="0095708A" w:rsidRPr="000A0C7C">
        <w:rPr>
          <w:rFonts w:ascii="Times New Roman" w:hAnsi="Times New Roman" w:cs="Times New Roman"/>
          <w:sz w:val="26"/>
          <w:szCs w:val="26"/>
        </w:rPr>
        <w:t xml:space="preserve">      </w:t>
      </w:r>
      <w:r w:rsidRPr="000A0C7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4428D6" w:rsidRPr="00E111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28D6" w:rsidRPr="00E111E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4428D6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</w:t>
      </w:r>
      <w:r w:rsidR="004428D6" w:rsidRPr="001D19E9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благоустройству, экологии, бюджету, налогам и вопросам муниципальной собственности</w:t>
      </w:r>
      <w:r w:rsidR="004428D6" w:rsidRPr="00E111E0">
        <w:rPr>
          <w:rFonts w:ascii="Times New Roman" w:hAnsi="Times New Roman" w:cs="Times New Roman"/>
          <w:sz w:val="28"/>
          <w:szCs w:val="28"/>
        </w:rPr>
        <w:t>.</w:t>
      </w:r>
    </w:p>
    <w:p w:rsidR="00500F9B" w:rsidRPr="00A85895" w:rsidRDefault="00500F9B" w:rsidP="004428D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A0" w:rsidRPr="00611925" w:rsidRDefault="00461C39" w:rsidP="00A573A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573A0" w:rsidRPr="0061192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573A0" w:rsidRPr="001D19E9" w:rsidRDefault="00A573A0" w:rsidP="00A573A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11925">
        <w:rPr>
          <w:rFonts w:ascii="Times New Roman" w:hAnsi="Times New Roman"/>
          <w:sz w:val="28"/>
          <w:szCs w:val="28"/>
        </w:rPr>
        <w:t>Старотумбагушевский 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461C39" w:rsidRDefault="00461C39" w:rsidP="00A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59" w:rsidRPr="00886994" w:rsidRDefault="00C94C59" w:rsidP="00C94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86994">
        <w:rPr>
          <w:rFonts w:ascii="Times New Roman" w:hAnsi="Times New Roman" w:cs="Times New Roman"/>
          <w:sz w:val="22"/>
          <w:szCs w:val="22"/>
        </w:rPr>
        <w:t>С. Старотумбагушево</w:t>
      </w:r>
    </w:p>
    <w:p w:rsidR="00C94C59" w:rsidRPr="00886994" w:rsidRDefault="00C94C59" w:rsidP="00C94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86994">
        <w:rPr>
          <w:rFonts w:ascii="Times New Roman" w:hAnsi="Times New Roman" w:cs="Times New Roman"/>
          <w:sz w:val="22"/>
          <w:szCs w:val="22"/>
        </w:rPr>
        <w:t>23 апреля 2014 года</w:t>
      </w:r>
    </w:p>
    <w:p w:rsidR="00C94C59" w:rsidRPr="00886994" w:rsidRDefault="00802857" w:rsidP="00C94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№361</w:t>
      </w:r>
    </w:p>
    <w:p w:rsidR="00500F9B" w:rsidRDefault="00500F9B" w:rsidP="00A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9B" w:rsidRDefault="00500F9B" w:rsidP="00A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9B" w:rsidRDefault="00500F9B" w:rsidP="00A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9B" w:rsidRDefault="00500F9B" w:rsidP="00A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9B" w:rsidRDefault="00500F9B" w:rsidP="00A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9B" w:rsidRDefault="00500F9B" w:rsidP="00A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9B" w:rsidRDefault="00500F9B" w:rsidP="00A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9B" w:rsidRDefault="00500F9B" w:rsidP="00A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F8" w:rsidRPr="00E50D40" w:rsidRDefault="00CF02F8" w:rsidP="00CF02F8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50D4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CF02F8" w:rsidRPr="00E50D40" w:rsidRDefault="00CF02F8" w:rsidP="00CF02F8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CF02F8" w:rsidRPr="00E50D40" w:rsidRDefault="00CF02F8" w:rsidP="00CF02F8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CF02F8" w:rsidRPr="00E50D40" w:rsidRDefault="00CF02F8" w:rsidP="00CF02F8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CF02F8" w:rsidRDefault="00CF02F8" w:rsidP="00CF02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02F8" w:rsidRDefault="00CF02F8" w:rsidP="00CF0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>Доходы бюджета сельского поселения Старотумбагушевский  сельсовет муниципального  района Шаранский район</w:t>
      </w:r>
    </w:p>
    <w:p w:rsidR="00CF02F8" w:rsidRPr="00173D94" w:rsidRDefault="00CF02F8" w:rsidP="00CF0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за </w:t>
      </w:r>
      <w:r w:rsidR="0051043F">
        <w:rPr>
          <w:rFonts w:ascii="Times New Roman" w:hAnsi="Times New Roman" w:cs="Times New Roman"/>
          <w:b/>
          <w:bCs/>
          <w:sz w:val="28"/>
          <w:szCs w:val="28"/>
        </w:rPr>
        <w:t>1 квартал 2014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F02F8" w:rsidRPr="00173D94" w:rsidRDefault="00CF02F8" w:rsidP="00CF02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2F8" w:rsidRPr="00173D94" w:rsidRDefault="00CF02F8" w:rsidP="00CF02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7214"/>
        <w:gridCol w:w="1433"/>
      </w:tblGrid>
      <w:tr w:rsidR="00CF02F8" w:rsidRPr="00173D94" w:rsidTr="0051043F">
        <w:trPr>
          <w:trHeight w:val="706"/>
        </w:trPr>
        <w:tc>
          <w:tcPr>
            <w:tcW w:w="721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BB6C7B" w:rsidRDefault="00CF02F8" w:rsidP="00515B2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ие доходов</w:t>
            </w:r>
          </w:p>
        </w:tc>
        <w:tc>
          <w:tcPr>
            <w:tcW w:w="1433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CF02F8" w:rsidRPr="00173D94" w:rsidTr="0051043F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33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382CCB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352,9</w:t>
            </w:r>
          </w:p>
        </w:tc>
      </w:tr>
      <w:tr w:rsidR="00CF02F8" w:rsidRPr="00173D94" w:rsidTr="0051043F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433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382CCB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F02F8" w:rsidRPr="00173D94" w:rsidTr="0051043F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433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382CCB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CF02F8" w:rsidRPr="00173D94" w:rsidTr="0051043F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433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382CCB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CF02F8" w:rsidRPr="00173D94" w:rsidTr="0051043F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сельхозналог </w:t>
            </w:r>
          </w:p>
        </w:tc>
        <w:tc>
          <w:tcPr>
            <w:tcW w:w="1433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382CCB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F02F8" w:rsidRPr="00173D94" w:rsidTr="0051043F">
        <w:trPr>
          <w:trHeight w:val="52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433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382CCB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294,6</w:t>
            </w:r>
          </w:p>
        </w:tc>
      </w:tr>
      <w:tr w:rsidR="00382CCB" w:rsidRPr="00173D94" w:rsidTr="0051043F">
        <w:trPr>
          <w:trHeight w:val="71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382CCB" w:rsidRPr="00173D94" w:rsidRDefault="00382CCB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382CCB" w:rsidRPr="00173D94" w:rsidRDefault="00382CCB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CB" w:rsidRPr="00173D94" w:rsidTr="0051043F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382CCB" w:rsidRPr="00173D94" w:rsidRDefault="00382CCB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382CCB" w:rsidRPr="00173D94" w:rsidRDefault="00382CCB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CB" w:rsidRPr="00173D94" w:rsidTr="0051043F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382CCB" w:rsidRPr="00173D94" w:rsidRDefault="00382CCB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Арендная  плата                </w:t>
            </w: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433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382CCB" w:rsidRPr="00173D94" w:rsidRDefault="0051043F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</w:p>
        </w:tc>
      </w:tr>
      <w:tr w:rsidR="0051043F" w:rsidRPr="00173D94" w:rsidTr="0051043F">
        <w:trPr>
          <w:trHeight w:val="359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51043F" w:rsidRPr="00173D94" w:rsidRDefault="0051043F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                                              </w:t>
            </w:r>
          </w:p>
        </w:tc>
        <w:tc>
          <w:tcPr>
            <w:tcW w:w="1433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51043F" w:rsidRPr="00173D94" w:rsidRDefault="0051043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CF02F8" w:rsidRDefault="00CF02F8" w:rsidP="00CF02F8">
      <w:pPr>
        <w:rPr>
          <w:rFonts w:ascii="Times New Roman" w:hAnsi="Times New Roman" w:cs="Times New Roman"/>
          <w:sz w:val="28"/>
          <w:szCs w:val="28"/>
        </w:rPr>
      </w:pPr>
    </w:p>
    <w:p w:rsidR="00CF02F8" w:rsidRDefault="00CF02F8" w:rsidP="00CF02F8">
      <w:pPr>
        <w:rPr>
          <w:rFonts w:ascii="Times New Roman" w:hAnsi="Times New Roman" w:cs="Times New Roman"/>
          <w:sz w:val="28"/>
          <w:szCs w:val="28"/>
        </w:rPr>
      </w:pPr>
    </w:p>
    <w:p w:rsidR="00CF02F8" w:rsidRPr="00173D94" w:rsidRDefault="00CF02F8" w:rsidP="00CF02F8">
      <w:pPr>
        <w:rPr>
          <w:rFonts w:ascii="Times New Roman" w:hAnsi="Times New Roman" w:cs="Times New Roman"/>
          <w:sz w:val="28"/>
          <w:szCs w:val="28"/>
        </w:rPr>
      </w:pPr>
    </w:p>
    <w:p w:rsidR="00CF02F8" w:rsidRDefault="00CF02F8" w:rsidP="00CF02F8">
      <w:pPr>
        <w:rPr>
          <w:rFonts w:ascii="Times New Roman" w:hAnsi="Times New Roman" w:cs="Times New Roman"/>
          <w:sz w:val="28"/>
          <w:szCs w:val="28"/>
        </w:rPr>
      </w:pPr>
    </w:p>
    <w:p w:rsidR="00CF02F8" w:rsidRDefault="00CF02F8" w:rsidP="00CF02F8">
      <w:pPr>
        <w:rPr>
          <w:rFonts w:ascii="Times New Roman" w:hAnsi="Times New Roman" w:cs="Times New Roman"/>
          <w:sz w:val="28"/>
          <w:szCs w:val="28"/>
        </w:rPr>
      </w:pPr>
    </w:p>
    <w:p w:rsidR="00CF02F8" w:rsidRDefault="00CF02F8" w:rsidP="00CF02F8">
      <w:pPr>
        <w:rPr>
          <w:rFonts w:ascii="Times New Roman" w:hAnsi="Times New Roman" w:cs="Times New Roman"/>
          <w:sz w:val="28"/>
          <w:szCs w:val="28"/>
        </w:rPr>
      </w:pPr>
    </w:p>
    <w:p w:rsidR="00CF02F8" w:rsidRDefault="00CF02F8" w:rsidP="00CF02F8">
      <w:pPr>
        <w:rPr>
          <w:rFonts w:ascii="Times New Roman" w:hAnsi="Times New Roman" w:cs="Times New Roman"/>
          <w:sz w:val="28"/>
          <w:szCs w:val="28"/>
        </w:rPr>
      </w:pPr>
    </w:p>
    <w:p w:rsidR="00500F9B" w:rsidRDefault="00500F9B" w:rsidP="00CF02F8">
      <w:pPr>
        <w:rPr>
          <w:rFonts w:ascii="Times New Roman" w:hAnsi="Times New Roman" w:cs="Times New Roman"/>
          <w:sz w:val="28"/>
          <w:szCs w:val="28"/>
        </w:rPr>
      </w:pPr>
    </w:p>
    <w:p w:rsidR="00500F9B" w:rsidRDefault="00500F9B" w:rsidP="00CF02F8">
      <w:pPr>
        <w:rPr>
          <w:rFonts w:ascii="Times New Roman" w:hAnsi="Times New Roman" w:cs="Times New Roman"/>
          <w:sz w:val="28"/>
          <w:szCs w:val="28"/>
        </w:rPr>
      </w:pPr>
    </w:p>
    <w:p w:rsidR="0051043F" w:rsidRDefault="00CF02F8" w:rsidP="00CF02F8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F02F8" w:rsidRPr="00E50D40" w:rsidRDefault="00CF02F8" w:rsidP="00CF02F8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50D4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CF02F8" w:rsidRPr="00E50D40" w:rsidRDefault="00CF02F8" w:rsidP="00CF02F8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CF02F8" w:rsidRPr="00E50D40" w:rsidRDefault="00CF02F8" w:rsidP="00CF02F8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CF02F8" w:rsidRPr="00E50D40" w:rsidRDefault="00CF02F8" w:rsidP="00CF02F8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CF02F8" w:rsidRPr="00173D94" w:rsidRDefault="00CF02F8" w:rsidP="00CF02F8">
      <w:pPr>
        <w:rPr>
          <w:rFonts w:ascii="Times New Roman" w:hAnsi="Times New Roman" w:cs="Times New Roman"/>
          <w:sz w:val="28"/>
          <w:szCs w:val="28"/>
        </w:rPr>
      </w:pPr>
    </w:p>
    <w:p w:rsidR="00CF02F8" w:rsidRPr="00173D94" w:rsidRDefault="00CF02F8" w:rsidP="00CF0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2F8" w:rsidRPr="00173D94" w:rsidRDefault="00CF02F8" w:rsidP="00CF02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87" w:type="dxa"/>
        <w:tblLayout w:type="fixed"/>
        <w:tblLook w:val="04A0"/>
      </w:tblPr>
      <w:tblGrid>
        <w:gridCol w:w="21"/>
        <w:gridCol w:w="1478"/>
        <w:gridCol w:w="5466"/>
        <w:gridCol w:w="2407"/>
        <w:gridCol w:w="108"/>
      </w:tblGrid>
      <w:tr w:rsidR="00CF02F8" w:rsidRPr="00173D94" w:rsidTr="00515B29">
        <w:trPr>
          <w:gridAfter w:val="1"/>
          <w:wAfter w:w="108" w:type="dxa"/>
          <w:trHeight w:val="427"/>
        </w:trPr>
        <w:tc>
          <w:tcPr>
            <w:tcW w:w="9372" w:type="dxa"/>
            <w:gridSpan w:val="4"/>
            <w:vAlign w:val="bottom"/>
            <w:hideMark/>
          </w:tcPr>
          <w:p w:rsidR="00CF02F8" w:rsidRPr="00173D94" w:rsidRDefault="00CF02F8" w:rsidP="005104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 бюджета сельского поселения Старотумбагушевский  сельсовет муниципального района Шаранский район Республики Башкортостан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квартал 201</w:t>
            </w:r>
            <w:r w:rsidR="00510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F02F8" w:rsidRPr="00173D94" w:rsidTr="00515B29">
        <w:trPr>
          <w:gridAfter w:val="1"/>
          <w:wAfter w:w="108" w:type="dxa"/>
          <w:trHeight w:val="255"/>
        </w:trPr>
        <w:tc>
          <w:tcPr>
            <w:tcW w:w="1499" w:type="dxa"/>
            <w:gridSpan w:val="2"/>
            <w:noWrap/>
            <w:vAlign w:val="bottom"/>
          </w:tcPr>
          <w:p w:rsidR="00CF02F8" w:rsidRPr="00173D94" w:rsidRDefault="00CF02F8" w:rsidP="00515B29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  <w:gridSpan w:val="2"/>
            <w:vAlign w:val="center"/>
            <w:hideMark/>
          </w:tcPr>
          <w:p w:rsidR="00CF02F8" w:rsidRPr="00173D94" w:rsidRDefault="00CF02F8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F8" w:rsidRPr="00173D94" w:rsidTr="00515B29">
        <w:trPr>
          <w:gridBefore w:val="1"/>
          <w:wBefore w:w="21" w:type="dxa"/>
          <w:trHeight w:val="495"/>
        </w:trPr>
        <w:tc>
          <w:tcPr>
            <w:tcW w:w="6944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расходов</w:t>
            </w:r>
          </w:p>
        </w:tc>
        <w:tc>
          <w:tcPr>
            <w:tcW w:w="2515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r w:rsidRPr="0017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CF02F8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51043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</w:tr>
      <w:tr w:rsidR="00CF02F8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     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51043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CF02F8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Первичный воинский учет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51043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F02F8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F8" w:rsidRPr="00173D94" w:rsidTr="00515B29">
        <w:trPr>
          <w:gridBefore w:val="1"/>
          <w:wBefore w:w="21" w:type="dxa"/>
          <w:trHeight w:val="270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CF02F8" w:rsidRPr="00173D94" w:rsidRDefault="0051043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CF02F8" w:rsidRPr="00173D94" w:rsidTr="00515B29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2F8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5D5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02F8" w:rsidRPr="00173D94" w:rsidTr="00515B29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2F8" w:rsidRPr="00173D94" w:rsidRDefault="00CF02F8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расходам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2F8" w:rsidRPr="00173D94" w:rsidRDefault="005A5D51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286,1</w:t>
            </w:r>
          </w:p>
        </w:tc>
      </w:tr>
      <w:tr w:rsidR="00CF02F8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CF02F8" w:rsidRPr="00173D94" w:rsidRDefault="00CF02F8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2F8" w:rsidRPr="00173D94" w:rsidRDefault="00CF02F8" w:rsidP="00CF02F8">
      <w:pPr>
        <w:rPr>
          <w:rFonts w:ascii="Times New Roman" w:hAnsi="Times New Roman" w:cs="Times New Roman"/>
          <w:sz w:val="28"/>
          <w:szCs w:val="28"/>
        </w:rPr>
      </w:pPr>
    </w:p>
    <w:p w:rsidR="00CF02F8" w:rsidRDefault="00CF02F8" w:rsidP="00CF02F8"/>
    <w:p w:rsidR="00CF02F8" w:rsidRDefault="00CF02F8" w:rsidP="00CF02F8"/>
    <w:p w:rsidR="00A573A0" w:rsidRDefault="00A573A0" w:rsidP="00E50D40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573A0" w:rsidRDefault="00A573A0" w:rsidP="00E50D40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5343E" w:rsidRPr="00173D94" w:rsidRDefault="00E50D40" w:rsidP="00A573A0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sz w:val="28"/>
          <w:szCs w:val="28"/>
        </w:rPr>
      </w:pPr>
      <w:r w:rsidRPr="00E50D4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D176D8" w:rsidRPr="00E50D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1E516B" w:rsidRDefault="001E516B"/>
    <w:sectPr w:rsidR="001E516B" w:rsidSect="0076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5A4F"/>
    <w:multiLevelType w:val="hybridMultilevel"/>
    <w:tmpl w:val="32D81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343E"/>
    <w:rsid w:val="00002BE5"/>
    <w:rsid w:val="00041962"/>
    <w:rsid w:val="000519C5"/>
    <w:rsid w:val="000A0C7C"/>
    <w:rsid w:val="00192821"/>
    <w:rsid w:val="001E516B"/>
    <w:rsid w:val="002133A5"/>
    <w:rsid w:val="002342F8"/>
    <w:rsid w:val="0025343E"/>
    <w:rsid w:val="002B4D73"/>
    <w:rsid w:val="002F30D9"/>
    <w:rsid w:val="00382CCB"/>
    <w:rsid w:val="00437832"/>
    <w:rsid w:val="004428D6"/>
    <w:rsid w:val="00461C39"/>
    <w:rsid w:val="00500F9B"/>
    <w:rsid w:val="00506B07"/>
    <w:rsid w:val="0051043F"/>
    <w:rsid w:val="00533611"/>
    <w:rsid w:val="005725C5"/>
    <w:rsid w:val="00597D3B"/>
    <w:rsid w:val="005A5D51"/>
    <w:rsid w:val="006726EF"/>
    <w:rsid w:val="00731A52"/>
    <w:rsid w:val="007378D9"/>
    <w:rsid w:val="00765EFC"/>
    <w:rsid w:val="00793FDD"/>
    <w:rsid w:val="00802857"/>
    <w:rsid w:val="008E6362"/>
    <w:rsid w:val="00946F52"/>
    <w:rsid w:val="0095708A"/>
    <w:rsid w:val="009648AA"/>
    <w:rsid w:val="009706F3"/>
    <w:rsid w:val="00A200FD"/>
    <w:rsid w:val="00A31AF9"/>
    <w:rsid w:val="00A573A0"/>
    <w:rsid w:val="00A6261B"/>
    <w:rsid w:val="00AB1C25"/>
    <w:rsid w:val="00AD0173"/>
    <w:rsid w:val="00B33099"/>
    <w:rsid w:val="00B62B9B"/>
    <w:rsid w:val="00BB0061"/>
    <w:rsid w:val="00BB11EC"/>
    <w:rsid w:val="00BF720A"/>
    <w:rsid w:val="00C25D20"/>
    <w:rsid w:val="00C558BB"/>
    <w:rsid w:val="00C74DBC"/>
    <w:rsid w:val="00C94C59"/>
    <w:rsid w:val="00CA30A5"/>
    <w:rsid w:val="00CF02F8"/>
    <w:rsid w:val="00D03AB4"/>
    <w:rsid w:val="00D176D8"/>
    <w:rsid w:val="00D472A5"/>
    <w:rsid w:val="00D562F1"/>
    <w:rsid w:val="00DA2917"/>
    <w:rsid w:val="00DD244D"/>
    <w:rsid w:val="00E111E0"/>
    <w:rsid w:val="00E50D40"/>
    <w:rsid w:val="00ED2CF7"/>
    <w:rsid w:val="00F4750D"/>
    <w:rsid w:val="00F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C"/>
  </w:style>
  <w:style w:type="paragraph" w:styleId="1">
    <w:name w:val="heading 1"/>
    <w:basedOn w:val="a"/>
    <w:next w:val="a"/>
    <w:link w:val="10"/>
    <w:qFormat/>
    <w:rsid w:val="0025343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5343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534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534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534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53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1E0"/>
    <w:pPr>
      <w:ind w:left="720"/>
      <w:contextualSpacing/>
    </w:pPr>
  </w:style>
  <w:style w:type="paragraph" w:customStyle="1" w:styleId="ConsNonformat">
    <w:name w:val="ConsNonformat"/>
    <w:rsid w:val="00506B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06B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6B0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34</cp:revision>
  <cp:lastPrinted>2014-06-20T13:09:00Z</cp:lastPrinted>
  <dcterms:created xsi:type="dcterms:W3CDTF">2010-08-20T10:11:00Z</dcterms:created>
  <dcterms:modified xsi:type="dcterms:W3CDTF">2014-06-20T13:09:00Z</dcterms:modified>
</cp:coreProperties>
</file>