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16"/>
        <w:gridCol w:w="481"/>
        <w:gridCol w:w="1095"/>
        <w:gridCol w:w="631"/>
        <w:gridCol w:w="615"/>
        <w:gridCol w:w="316"/>
        <w:gridCol w:w="587"/>
        <w:gridCol w:w="43"/>
        <w:gridCol w:w="302"/>
        <w:gridCol w:w="643"/>
        <w:gridCol w:w="13"/>
        <w:gridCol w:w="43"/>
        <w:gridCol w:w="232"/>
        <w:gridCol w:w="675"/>
        <w:gridCol w:w="256"/>
        <w:gridCol w:w="707"/>
        <w:gridCol w:w="914"/>
        <w:gridCol w:w="32"/>
        <w:gridCol w:w="90"/>
        <w:gridCol w:w="13"/>
        <w:gridCol w:w="866"/>
        <w:gridCol w:w="32"/>
        <w:gridCol w:w="90"/>
        <w:gridCol w:w="13"/>
        <w:gridCol w:w="969"/>
        <w:gridCol w:w="18"/>
        <w:gridCol w:w="14"/>
      </w:tblGrid>
      <w:tr w:rsidR="00943801" w:rsidTr="00943801">
        <w:trPr>
          <w:trHeight w:val="770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мероприятия по энергосбережению</w:t>
            </w:r>
            <w:r w:rsidR="000A4242">
              <w:rPr>
                <w:rFonts w:ascii="Arial" w:hAnsi="Arial" w:cs="Arial"/>
                <w:color w:val="000000"/>
              </w:rPr>
              <w:t xml:space="preserve"> и повышению энергетической эффективности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801" w:rsidRDefault="00943801" w:rsidP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4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3801" w:rsidRDefault="00943801" w:rsidP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Исполнители</w:t>
            </w:r>
          </w:p>
        </w:tc>
      </w:tr>
      <w:tr w:rsidR="00943801" w:rsidTr="00943801">
        <w:trPr>
          <w:gridAfter w:val="1"/>
          <w:wAfter w:w="14" w:type="dxa"/>
          <w:trHeight w:val="247"/>
        </w:trPr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1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 по годам</w:t>
            </w:r>
          </w:p>
        </w:tc>
      </w:tr>
      <w:tr w:rsidR="00943801" w:rsidTr="00943801">
        <w:trPr>
          <w:trHeight w:val="494"/>
        </w:trPr>
        <w:tc>
          <w:tcPr>
            <w:tcW w:w="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2012 год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2013 год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2014 год</w:t>
            </w:r>
          </w:p>
        </w:tc>
        <w:tc>
          <w:tcPr>
            <w:tcW w:w="9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 год</w:t>
            </w:r>
          </w:p>
        </w:tc>
        <w:tc>
          <w:tcPr>
            <w:tcW w:w="100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исполнителей</w:t>
            </w:r>
          </w:p>
        </w:tc>
      </w:tr>
      <w:tr w:rsidR="00943801" w:rsidTr="00943801">
        <w:trPr>
          <w:trHeight w:val="247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943801" w:rsidTr="00943801">
        <w:trPr>
          <w:gridAfter w:val="2"/>
          <w:wAfter w:w="32" w:type="dxa"/>
          <w:trHeight w:val="247"/>
        </w:trPr>
        <w:tc>
          <w:tcPr>
            <w:tcW w:w="60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Разработка нормативной базы для энергосбережения</w:t>
            </w:r>
            <w:r w:rsidR="000A4242">
              <w:rPr>
                <w:rFonts w:ascii="Arial" w:hAnsi="Arial" w:cs="Arial"/>
                <w:color w:val="000000"/>
              </w:rPr>
              <w:t xml:space="preserve"> и повышения энергетической эффективности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43801" w:rsidTr="00943801">
        <w:trPr>
          <w:trHeight w:val="247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943801" w:rsidTr="00943801">
        <w:trPr>
          <w:gridAfter w:val="2"/>
          <w:wAfter w:w="32" w:type="dxa"/>
          <w:trHeight w:val="247"/>
        </w:trPr>
        <w:tc>
          <w:tcPr>
            <w:tcW w:w="60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Повышение квалификации в области энергосбережения</w:t>
            </w:r>
            <w:r w:rsidR="000A4242">
              <w:rPr>
                <w:rFonts w:ascii="Arial" w:hAnsi="Arial" w:cs="Arial"/>
                <w:color w:val="000000"/>
              </w:rPr>
              <w:t xml:space="preserve"> повышения энергетической эффективности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43801" w:rsidTr="00943801">
        <w:trPr>
          <w:trHeight w:val="1978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Выпуск информационных сообщений по предприятиям ЖКХ и бюджетным организациям по вопросам энергосбережения</w:t>
            </w:r>
            <w:r w:rsidR="000A42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 выпуском ежеквартальных тематических изданий (газета "</w:t>
            </w:r>
            <w:proofErr w:type="spellStart"/>
            <w:r>
              <w:rPr>
                <w:color w:val="000000"/>
              </w:rPr>
              <w:t>Шаранские</w:t>
            </w:r>
            <w:proofErr w:type="spellEnd"/>
            <w:r>
              <w:rPr>
                <w:color w:val="000000"/>
              </w:rPr>
              <w:t xml:space="preserve"> просторы")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Админи-страция</w:t>
            </w:r>
            <w:proofErr w:type="spellEnd"/>
            <w:proofErr w:type="gramEnd"/>
            <w:r>
              <w:rPr>
                <w:color w:val="000000"/>
              </w:rPr>
              <w:t xml:space="preserve"> СП Мичуринский сельсовет  </w:t>
            </w:r>
          </w:p>
        </w:tc>
      </w:tr>
      <w:tr w:rsidR="00943801" w:rsidTr="00943801">
        <w:trPr>
          <w:trHeight w:val="1483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Разработка программ комплексного энергосбережения </w:t>
            </w:r>
            <w:r w:rsidR="000A4242" w:rsidRPr="000A4242">
              <w:rPr>
                <w:color w:val="000000"/>
              </w:rPr>
              <w:t>и повышения энергетической эффективности</w:t>
            </w:r>
            <w:r w:rsidR="000A42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Админи-страция</w:t>
            </w:r>
            <w:proofErr w:type="spellEnd"/>
            <w:proofErr w:type="gramEnd"/>
            <w:r>
              <w:rPr>
                <w:color w:val="000000"/>
              </w:rPr>
              <w:t xml:space="preserve"> СП </w:t>
            </w:r>
            <w:proofErr w:type="spellStart"/>
            <w:r>
              <w:rPr>
                <w:color w:val="000000"/>
              </w:rPr>
              <w:t>Шаранский</w:t>
            </w:r>
            <w:proofErr w:type="spellEnd"/>
            <w:r>
              <w:rPr>
                <w:color w:val="000000"/>
              </w:rPr>
              <w:t xml:space="preserve"> сельсовет  </w:t>
            </w:r>
          </w:p>
        </w:tc>
      </w:tr>
      <w:tr w:rsidR="00943801" w:rsidTr="00943801">
        <w:trPr>
          <w:gridAfter w:val="4"/>
          <w:wAfter w:w="1014" w:type="dxa"/>
          <w:trHeight w:val="247"/>
        </w:trPr>
        <w:tc>
          <w:tcPr>
            <w:tcW w:w="8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43801" w:rsidTr="00943801">
        <w:trPr>
          <w:gridAfter w:val="1"/>
          <w:wAfter w:w="14" w:type="dxa"/>
          <w:trHeight w:val="742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7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Установка квартирных приборов учета холодной воды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Управля-ющая</w:t>
            </w:r>
            <w:proofErr w:type="spellEnd"/>
            <w:proofErr w:type="gramEnd"/>
            <w:r>
              <w:rPr>
                <w:color w:val="000000"/>
              </w:rPr>
              <w:t xml:space="preserve"> компания</w:t>
            </w:r>
          </w:p>
        </w:tc>
      </w:tr>
      <w:tr w:rsidR="00943801" w:rsidTr="00943801">
        <w:trPr>
          <w:gridAfter w:val="1"/>
          <w:wAfter w:w="14" w:type="dxa"/>
          <w:trHeight w:val="742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Установка квартирных приборов учета газа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Управля-ющая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компания</w:t>
            </w:r>
          </w:p>
        </w:tc>
      </w:tr>
      <w:tr w:rsidR="00943801" w:rsidTr="00943801">
        <w:trPr>
          <w:trHeight w:val="1730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Внедрение и установка выключателей энергосберегающих оптико-акустических для светильников с лампами накаливания мощностью до 60 Вт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15.0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15.0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Управля-ющая</w:t>
            </w:r>
            <w:proofErr w:type="spellEnd"/>
            <w:proofErr w:type="gramEnd"/>
            <w:r>
              <w:rPr>
                <w:color w:val="000000"/>
              </w:rPr>
              <w:t xml:space="preserve"> компания</w:t>
            </w:r>
          </w:p>
        </w:tc>
      </w:tr>
      <w:tr w:rsidR="00943801" w:rsidTr="00943801">
        <w:trPr>
          <w:trHeight w:val="1236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Внедрение самонесущего изолированного провода при строительстве новых линий электроснабжения к местам индивидуальной застройки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9800,0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1800,0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2300,0</w:t>
            </w:r>
          </w:p>
        </w:tc>
        <w:tc>
          <w:tcPr>
            <w:tcW w:w="1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2700,0</w:t>
            </w:r>
          </w:p>
        </w:tc>
        <w:tc>
          <w:tcPr>
            <w:tcW w:w="1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Подряд-ные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органи-зации</w:t>
            </w:r>
            <w:proofErr w:type="spellEnd"/>
          </w:p>
        </w:tc>
      </w:tr>
      <w:tr w:rsidR="00943801" w:rsidTr="00943801">
        <w:trPr>
          <w:trHeight w:val="247"/>
        </w:trPr>
        <w:tc>
          <w:tcPr>
            <w:tcW w:w="3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Организационные мероприятия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43801" w:rsidTr="00943801">
        <w:trPr>
          <w:trHeight w:val="1483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Ежемесячное снятие показаний приборов учета, и предоставление отчета по установленной форме в </w:t>
            </w:r>
            <w:proofErr w:type="spellStart"/>
            <w:r>
              <w:rPr>
                <w:color w:val="000000"/>
              </w:rPr>
              <w:t>энергоснабжающие</w:t>
            </w:r>
            <w:proofErr w:type="spellEnd"/>
            <w:r>
              <w:rPr>
                <w:color w:val="000000"/>
              </w:rPr>
              <w:t xml:space="preserve"> организации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Бюджет-ные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учреж-дения</w:t>
            </w:r>
            <w:proofErr w:type="spellEnd"/>
          </w:p>
        </w:tc>
      </w:tr>
      <w:tr w:rsidR="00943801" w:rsidTr="00943801">
        <w:trPr>
          <w:trHeight w:val="742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соответствием установленных лимитов с фактическим потреблением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Бюджет-ные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учреж-дения</w:t>
            </w:r>
            <w:proofErr w:type="spellEnd"/>
          </w:p>
        </w:tc>
      </w:tr>
      <w:tr w:rsidR="00943801" w:rsidTr="00943801">
        <w:trPr>
          <w:trHeight w:val="1236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Корректировка установленных лимитов, учитывая выбывшее или вновь установленное оборудование 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Бюджет-ные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учреж-дения</w:t>
            </w:r>
            <w:proofErr w:type="spellEnd"/>
          </w:p>
        </w:tc>
      </w:tr>
      <w:tr w:rsidR="00943801" w:rsidTr="00943801">
        <w:trPr>
          <w:trHeight w:val="2225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Проведение работ по утеплению бытовых зданий и сооружений (административные здания и объекты соцкультбыта) и производственных помещений (животноводческие фермы, ремонтные мастерские и т.п.)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Бюджет-ные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учреж-дения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предпри-ятия</w:t>
            </w:r>
            <w:proofErr w:type="spellEnd"/>
            <w:r>
              <w:rPr>
                <w:color w:val="000000"/>
              </w:rPr>
              <w:t xml:space="preserve"> АПК и др.</w:t>
            </w:r>
          </w:p>
        </w:tc>
      </w:tr>
      <w:tr w:rsidR="00943801" w:rsidTr="00943801">
        <w:trPr>
          <w:trHeight w:val="2472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11</w:t>
            </w:r>
          </w:p>
        </w:tc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Внедрение энергосберегающих технологий при производстве сельскохозяйственной продукции (переход на беспривязное содержание скота, холодный метод выращивания телят, внедрение хозрасчета на животноводческих фермах) 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предпри-ятия</w:t>
            </w:r>
            <w:proofErr w:type="spellEnd"/>
            <w:proofErr w:type="gramEnd"/>
            <w:r>
              <w:rPr>
                <w:color w:val="000000"/>
              </w:rPr>
              <w:t xml:space="preserve"> АПК</w:t>
            </w:r>
          </w:p>
        </w:tc>
      </w:tr>
      <w:tr w:rsidR="00943801" w:rsidTr="00943801">
        <w:trPr>
          <w:trHeight w:val="1978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Проведение совещаний с руководителями и главными специалистами предприятий по вопросу "О мерах по улучшению учета, повышению эффективности использования и экономии энергоресурсов"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801" w:rsidRDefault="00943801" w:rsidP="00001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801" w:rsidRDefault="00943801" w:rsidP="000014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Админи-страция</w:t>
            </w:r>
            <w:proofErr w:type="spellEnd"/>
            <w:proofErr w:type="gramEnd"/>
            <w:r>
              <w:rPr>
                <w:color w:val="000000"/>
              </w:rPr>
              <w:t xml:space="preserve"> СП </w:t>
            </w:r>
          </w:p>
        </w:tc>
      </w:tr>
    </w:tbl>
    <w:p w:rsidR="004B54BB" w:rsidRDefault="004B54BB" w:rsidP="004B54BB">
      <w:pPr>
        <w:ind w:firstLine="540"/>
        <w:jc w:val="both"/>
      </w:pPr>
    </w:p>
    <w:p w:rsidR="00410362" w:rsidRDefault="00410362"/>
    <w:p w:rsidR="004B54BB" w:rsidRDefault="004B54BB"/>
    <w:p w:rsidR="004B54BB" w:rsidRDefault="004B54BB"/>
    <w:p w:rsidR="004B54BB" w:rsidRDefault="004B54BB"/>
    <w:p w:rsidR="004B54BB" w:rsidRDefault="004B54BB"/>
    <w:p w:rsidR="004B54BB" w:rsidRDefault="004B54BB"/>
    <w:p w:rsidR="004B54BB" w:rsidRDefault="004B54BB"/>
    <w:p w:rsidR="004B54BB" w:rsidRDefault="004B54BB"/>
    <w:p w:rsidR="004B54BB" w:rsidRDefault="004B54BB"/>
    <w:p w:rsidR="004B54BB" w:rsidRDefault="004B54BB"/>
    <w:p w:rsidR="004B54BB" w:rsidRDefault="004B54BB"/>
    <w:p w:rsidR="004B54BB" w:rsidRDefault="004B54BB"/>
    <w:p w:rsidR="004B54BB" w:rsidRDefault="004B54BB"/>
    <w:p w:rsidR="004B54BB" w:rsidRDefault="004B54BB"/>
    <w:p w:rsidR="004B54BB" w:rsidRDefault="004B54BB"/>
    <w:p w:rsidR="004B54BB" w:rsidRDefault="004B54BB"/>
    <w:sectPr w:rsidR="004B54BB" w:rsidSect="0094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54BB"/>
    <w:rsid w:val="00001419"/>
    <w:rsid w:val="000A4242"/>
    <w:rsid w:val="00410362"/>
    <w:rsid w:val="004B54BB"/>
    <w:rsid w:val="00943801"/>
    <w:rsid w:val="00D57040"/>
    <w:rsid w:val="00EF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6</cp:revision>
  <cp:lastPrinted>2013-10-08T03:55:00Z</cp:lastPrinted>
  <dcterms:created xsi:type="dcterms:W3CDTF">2013-10-07T11:03:00Z</dcterms:created>
  <dcterms:modified xsi:type="dcterms:W3CDTF">2013-10-08T03:56:00Z</dcterms:modified>
</cp:coreProperties>
</file>