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558"/>
        <w:gridCol w:w="4253"/>
      </w:tblGrid>
      <w:tr w:rsidR="008E6A5F" w:rsidRPr="008E6A5F" w:rsidTr="00431A16">
        <w:trPr>
          <w:trHeight w:val="2299"/>
        </w:trPr>
        <w:tc>
          <w:tcPr>
            <w:tcW w:w="3970" w:type="dxa"/>
            <w:vAlign w:val="center"/>
          </w:tcPr>
          <w:p w:rsidR="008E6A5F" w:rsidRPr="00803A40" w:rsidRDefault="008E6A5F" w:rsidP="00431A16">
            <w:pPr>
              <w:pStyle w:val="a8"/>
              <w:jc w:val="center"/>
            </w:pPr>
            <w:r w:rsidRPr="00803A40">
              <w:t>БАШ</w:t>
            </w:r>
            <w:r w:rsidRPr="00803A40">
              <w:rPr>
                <w:rFonts w:ascii="Arial" w:hAnsi="Arial" w:cs="Arial"/>
              </w:rPr>
              <w:t>Қ</w:t>
            </w:r>
            <w:r w:rsidRPr="00803A40">
              <w:rPr>
                <w:rFonts w:ascii="Calibri" w:hAnsi="Calibri" w:cs="Calibri"/>
              </w:rPr>
              <w:t>ОРТОСТАН РЕСПУБЛИКА</w:t>
            </w:r>
            <w:r w:rsidRPr="00803A40">
              <w:rPr>
                <w:rFonts w:ascii="Arial" w:hAnsi="Arial" w:cs="Arial"/>
              </w:rPr>
              <w:t>Һ</w:t>
            </w:r>
            <w:proofErr w:type="gramStart"/>
            <w:r w:rsidRPr="00803A40">
              <w:rPr>
                <w:rFonts w:ascii="Calibri" w:hAnsi="Calibri" w:cs="Calibri"/>
              </w:rPr>
              <w:t>Ы</w:t>
            </w:r>
            <w:proofErr w:type="gramEnd"/>
          </w:p>
          <w:p w:rsidR="00431A16" w:rsidRDefault="008E6A5F" w:rsidP="00431A16">
            <w:pPr>
              <w:pStyle w:val="a8"/>
              <w:jc w:val="center"/>
            </w:pPr>
            <w:r w:rsidRPr="00803A40">
              <w:t xml:space="preserve">ШАРАН РАЙОНЫ </w:t>
            </w:r>
          </w:p>
          <w:p w:rsidR="008E6A5F" w:rsidRPr="00803A40" w:rsidRDefault="008E6A5F" w:rsidP="00431A16">
            <w:pPr>
              <w:pStyle w:val="a8"/>
              <w:jc w:val="center"/>
            </w:pPr>
            <w:r w:rsidRPr="00803A40">
              <w:t>МУНИЦИПАЛЬ РАЙОНЫ</w:t>
            </w:r>
          </w:p>
          <w:p w:rsidR="008E6A5F" w:rsidRPr="00803A40" w:rsidRDefault="008E6A5F" w:rsidP="00431A16">
            <w:pPr>
              <w:pStyle w:val="a8"/>
              <w:jc w:val="center"/>
            </w:pPr>
            <w:proofErr w:type="gramStart"/>
            <w:r w:rsidRPr="00803A40">
              <w:t>ИСКЕ</w:t>
            </w:r>
            <w:proofErr w:type="gramEnd"/>
            <w:r w:rsidRPr="00803A40">
              <w:t xml:space="preserve"> ТОМБА</w:t>
            </w:r>
            <w:r w:rsidRPr="00803A40">
              <w:rPr>
                <w:rFonts w:ascii="Arial" w:hAnsi="Arial" w:cs="Arial"/>
              </w:rPr>
              <w:t>Ғ</w:t>
            </w:r>
            <w:r w:rsidRPr="00803A40">
              <w:rPr>
                <w:rFonts w:ascii="Calibri" w:hAnsi="Calibri" w:cs="Calibri"/>
              </w:rPr>
              <w:t>ОШ АУЫЛ СОВЕТЫ</w:t>
            </w:r>
          </w:p>
          <w:p w:rsidR="008E6A5F" w:rsidRPr="00803A40" w:rsidRDefault="008E6A5F" w:rsidP="00431A16">
            <w:pPr>
              <w:pStyle w:val="a8"/>
              <w:jc w:val="center"/>
            </w:pPr>
            <w:r w:rsidRPr="00803A40">
              <w:t xml:space="preserve">АУЫЛ </w:t>
            </w:r>
            <w:r w:rsidRPr="00803A40">
              <w:rPr>
                <w:iCs/>
              </w:rPr>
              <w:t>БИЛ</w:t>
            </w:r>
            <w:r w:rsidRPr="00803A40">
              <w:rPr>
                <w:rFonts w:ascii="Arial" w:hAnsi="Arial" w:cs="Arial"/>
                <w:iCs/>
              </w:rPr>
              <w:t>Ә</w:t>
            </w:r>
            <w:r w:rsidRPr="00803A40">
              <w:rPr>
                <w:rFonts w:ascii="Calibri" w:hAnsi="Calibri" w:cs="Calibri"/>
                <w:iCs/>
              </w:rPr>
              <w:t>М</w:t>
            </w:r>
            <w:r w:rsidRPr="00803A40">
              <w:rPr>
                <w:rFonts w:ascii="Arial" w:hAnsi="Arial" w:cs="Arial"/>
                <w:iCs/>
              </w:rPr>
              <w:t>ӘҺ</w:t>
            </w:r>
            <w:r w:rsidRPr="00803A40">
              <w:rPr>
                <w:rFonts w:ascii="Calibri" w:hAnsi="Calibri" w:cs="Calibri"/>
                <w:iCs/>
              </w:rPr>
              <w:t xml:space="preserve">Е </w:t>
            </w:r>
            <w:r w:rsidRPr="00803A40">
              <w:t>ХАКИМИ</w:t>
            </w:r>
            <w:r w:rsidRPr="00803A40">
              <w:rPr>
                <w:rFonts w:ascii="Arial" w:hAnsi="Arial" w:cs="Arial"/>
                <w:iCs/>
              </w:rPr>
              <w:t>Ә</w:t>
            </w:r>
            <w:r w:rsidRPr="00803A40">
              <w:t>ТЕ</w:t>
            </w:r>
          </w:p>
          <w:p w:rsidR="00431A16" w:rsidRDefault="008E6A5F" w:rsidP="00431A16">
            <w:pPr>
              <w:pStyle w:val="a8"/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803A40">
              <w:rPr>
                <w:bCs/>
              </w:rPr>
              <w:t>Иске</w:t>
            </w:r>
            <w:proofErr w:type="gramEnd"/>
            <w:r w:rsidRPr="00803A40">
              <w:rPr>
                <w:bCs/>
              </w:rPr>
              <w:t xml:space="preserve"> Томба</w:t>
            </w:r>
            <w:r w:rsidRPr="00803A40">
              <w:rPr>
                <w:rFonts w:ascii="Arial" w:hAnsi="Arial" w:cs="Arial"/>
                <w:bCs/>
              </w:rPr>
              <w:t>ғ</w:t>
            </w:r>
            <w:r w:rsidRPr="00803A40">
              <w:rPr>
                <w:rFonts w:ascii="Calibri" w:hAnsi="Calibri" w:cs="Calibri"/>
                <w:bCs/>
              </w:rPr>
              <w:t xml:space="preserve">ош </w:t>
            </w:r>
            <w:proofErr w:type="spellStart"/>
            <w:r w:rsidRPr="00803A40">
              <w:rPr>
                <w:rFonts w:ascii="Calibri" w:hAnsi="Calibri" w:cs="Calibri"/>
                <w:bCs/>
              </w:rPr>
              <w:t>ауылы</w:t>
            </w:r>
            <w:proofErr w:type="spellEnd"/>
            <w:r w:rsidRPr="00803A40">
              <w:rPr>
                <w:rFonts w:ascii="Calibri" w:hAnsi="Calibri" w:cs="Calibri"/>
                <w:bCs/>
              </w:rPr>
              <w:t xml:space="preserve">, </w:t>
            </w:r>
          </w:p>
          <w:p w:rsidR="008E6A5F" w:rsidRPr="00803A40" w:rsidRDefault="008E6A5F" w:rsidP="00431A16">
            <w:pPr>
              <w:pStyle w:val="a8"/>
              <w:jc w:val="center"/>
              <w:rPr>
                <w:bCs/>
              </w:rPr>
            </w:pPr>
            <w:r w:rsidRPr="00803A40">
              <w:rPr>
                <w:rFonts w:ascii="Calibri" w:hAnsi="Calibri" w:cs="Calibri"/>
                <w:bCs/>
              </w:rPr>
              <w:t>тел.(34769) 2-47-19</w:t>
            </w:r>
          </w:p>
        </w:tc>
        <w:tc>
          <w:tcPr>
            <w:tcW w:w="1558" w:type="dxa"/>
            <w:vAlign w:val="center"/>
          </w:tcPr>
          <w:p w:rsidR="008E6A5F" w:rsidRPr="00803A40" w:rsidRDefault="008E6A5F" w:rsidP="00431A16">
            <w:pPr>
              <w:pStyle w:val="a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1220" cy="1097280"/>
                  <wp:effectExtent l="19050" t="0" r="508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E6A5F" w:rsidRPr="00803A40" w:rsidRDefault="008E6A5F" w:rsidP="00431A16">
            <w:pPr>
              <w:pStyle w:val="a8"/>
              <w:jc w:val="center"/>
            </w:pPr>
            <w:r w:rsidRPr="00803A40">
              <w:t>РЕСПУБЛИКА БАШКОРТОСТАН</w:t>
            </w:r>
          </w:p>
          <w:p w:rsidR="00431A16" w:rsidRDefault="008E6A5F" w:rsidP="00431A16">
            <w:pPr>
              <w:pStyle w:val="a8"/>
              <w:jc w:val="center"/>
            </w:pPr>
            <w:r w:rsidRPr="00803A40">
              <w:t xml:space="preserve">МУНИЦИПАЛЬНЫЙ РАЙОН </w:t>
            </w:r>
          </w:p>
          <w:p w:rsidR="008E6A5F" w:rsidRPr="00803A40" w:rsidRDefault="008E6A5F" w:rsidP="00431A16">
            <w:pPr>
              <w:pStyle w:val="a8"/>
              <w:jc w:val="center"/>
            </w:pPr>
            <w:r w:rsidRPr="00803A40">
              <w:t>ШАРАНСКИЙ РАЙОН</w:t>
            </w:r>
          </w:p>
          <w:p w:rsidR="008E6A5F" w:rsidRPr="00803A40" w:rsidRDefault="008E6A5F" w:rsidP="00431A16">
            <w:pPr>
              <w:pStyle w:val="a8"/>
              <w:jc w:val="center"/>
            </w:pPr>
            <w:r w:rsidRPr="00803A40">
              <w:t>АДМИНИСТРАЦИЯ  СЕЛЬСКОГО ПОСЕЛЕНИЯ</w:t>
            </w:r>
          </w:p>
          <w:p w:rsidR="008E6A5F" w:rsidRPr="00803A40" w:rsidRDefault="008E6A5F" w:rsidP="00431A16">
            <w:pPr>
              <w:pStyle w:val="a8"/>
              <w:jc w:val="center"/>
            </w:pPr>
            <w:r w:rsidRPr="00803A40">
              <w:t>СТАРОТУМБАГУШЕВСКИЙ СЕЛЬСОВЕТ</w:t>
            </w:r>
          </w:p>
          <w:p w:rsidR="008E6A5F" w:rsidRPr="00803A40" w:rsidRDefault="008E6A5F" w:rsidP="00431A16">
            <w:pPr>
              <w:pStyle w:val="a8"/>
              <w:jc w:val="center"/>
              <w:rPr>
                <w:sz w:val="20"/>
              </w:rPr>
            </w:pPr>
            <w:r w:rsidRPr="00803A40">
              <w:rPr>
                <w:bCs/>
                <w:sz w:val="20"/>
              </w:rPr>
              <w:t>с. Старотумбагушево, тел.(34769) 2-47-19</w:t>
            </w:r>
          </w:p>
        </w:tc>
      </w:tr>
    </w:tbl>
    <w:p w:rsidR="008E6A5F" w:rsidRPr="00D75356" w:rsidRDefault="008E6A5F" w:rsidP="008E6A5F">
      <w:pPr>
        <w:widowControl w:val="0"/>
        <w:autoSpaceDE w:val="0"/>
        <w:autoSpaceDN w:val="0"/>
        <w:adjustRightInd w:val="0"/>
        <w:rPr>
          <w:rFonts w:ascii="ER Bukinist Bashkir" w:hAnsi="ER Bukinist Bashkir"/>
          <w:sz w:val="16"/>
          <w:szCs w:val="16"/>
        </w:rPr>
      </w:pPr>
    </w:p>
    <w:p w:rsidR="008E6A5F" w:rsidRDefault="008E6A5F" w:rsidP="008E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ПОСТАНОВЛЕНИЕ</w:t>
      </w:r>
    </w:p>
    <w:p w:rsidR="008E6A5F" w:rsidRPr="00604796" w:rsidRDefault="000418C5" w:rsidP="008E6A5F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«</w:t>
      </w:r>
      <w:r w:rsidR="005F5CE2">
        <w:rPr>
          <w:sz w:val="28"/>
          <w:szCs w:val="28"/>
        </w:rPr>
        <w:t>09</w:t>
      </w:r>
      <w:r w:rsidR="008E6A5F">
        <w:rPr>
          <w:sz w:val="28"/>
          <w:szCs w:val="28"/>
        </w:rPr>
        <w:t xml:space="preserve">» </w:t>
      </w:r>
      <w:r w:rsidR="00005C01">
        <w:rPr>
          <w:sz w:val="28"/>
          <w:szCs w:val="28"/>
        </w:rPr>
        <w:t>июнь</w:t>
      </w:r>
      <w:r w:rsidR="008E6A5F">
        <w:rPr>
          <w:sz w:val="28"/>
          <w:szCs w:val="28"/>
        </w:rPr>
        <w:t xml:space="preserve">  </w:t>
      </w:r>
      <w:r w:rsidR="005F5CE2">
        <w:rPr>
          <w:sz w:val="28"/>
          <w:szCs w:val="28"/>
        </w:rPr>
        <w:t xml:space="preserve">  2014  </w:t>
      </w:r>
      <w:proofErr w:type="spellStart"/>
      <w:r w:rsidR="005F5CE2">
        <w:rPr>
          <w:sz w:val="28"/>
          <w:szCs w:val="28"/>
        </w:rPr>
        <w:t>й</w:t>
      </w:r>
      <w:proofErr w:type="spellEnd"/>
      <w:r w:rsidR="005F5CE2">
        <w:rPr>
          <w:sz w:val="28"/>
          <w:szCs w:val="28"/>
        </w:rPr>
        <w:t xml:space="preserve">                    №18</w:t>
      </w:r>
      <w:r w:rsidR="008E6A5F">
        <w:rPr>
          <w:sz w:val="28"/>
          <w:szCs w:val="28"/>
        </w:rPr>
        <w:t xml:space="preserve">                             «</w:t>
      </w:r>
      <w:r w:rsidR="00005C01">
        <w:rPr>
          <w:sz w:val="28"/>
          <w:szCs w:val="28"/>
        </w:rPr>
        <w:t>0</w:t>
      </w:r>
      <w:r w:rsidR="005F5CE2">
        <w:rPr>
          <w:sz w:val="28"/>
          <w:szCs w:val="28"/>
        </w:rPr>
        <w:t>9</w:t>
      </w:r>
      <w:r w:rsidR="008E6A5F">
        <w:rPr>
          <w:sz w:val="28"/>
          <w:szCs w:val="28"/>
        </w:rPr>
        <w:t xml:space="preserve">» </w:t>
      </w:r>
      <w:r w:rsidR="00005C01">
        <w:rPr>
          <w:sz w:val="28"/>
          <w:szCs w:val="28"/>
        </w:rPr>
        <w:t>июня</w:t>
      </w:r>
      <w:r w:rsidR="008E6A5F">
        <w:rPr>
          <w:sz w:val="28"/>
          <w:szCs w:val="28"/>
        </w:rPr>
        <w:t xml:space="preserve">  2014 г.                                                                   </w:t>
      </w:r>
    </w:p>
    <w:p w:rsidR="005F5CE2" w:rsidRDefault="00F36FF5" w:rsidP="0063791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5CE2">
        <w:rPr>
          <w:sz w:val="28"/>
          <w:szCs w:val="28"/>
        </w:rPr>
        <w:t>О включении в Казну</w:t>
      </w:r>
      <w:r>
        <w:rPr>
          <w:sz w:val="28"/>
          <w:szCs w:val="28"/>
        </w:rPr>
        <w:t xml:space="preserve"> </w:t>
      </w:r>
      <w:r w:rsidR="0084066E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Башкортостан»</w:t>
      </w:r>
    </w:p>
    <w:p w:rsidR="0063791A" w:rsidRDefault="00F36FF5" w:rsidP="00502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4066E">
        <w:rPr>
          <w:sz w:val="28"/>
          <w:szCs w:val="28"/>
        </w:rPr>
        <w:t>с</w:t>
      </w:r>
      <w:r>
        <w:rPr>
          <w:sz w:val="28"/>
          <w:szCs w:val="28"/>
        </w:rPr>
        <w:t xml:space="preserve"> Порядком управления и распоряжения муниципальным  имуществом</w:t>
      </w:r>
      <w:r w:rsidR="0084066E">
        <w:rPr>
          <w:sz w:val="28"/>
          <w:szCs w:val="28"/>
        </w:rPr>
        <w:t xml:space="preserve"> </w:t>
      </w:r>
      <w:r w:rsidR="00502D01">
        <w:rPr>
          <w:sz w:val="28"/>
          <w:szCs w:val="28"/>
        </w:rPr>
        <w:t xml:space="preserve">сельского поселения  Старотумбагушевский сельсовет </w:t>
      </w:r>
      <w:r w:rsidR="0084066E">
        <w:rPr>
          <w:sz w:val="28"/>
          <w:szCs w:val="28"/>
        </w:rPr>
        <w:t>муниципального района Шаранский район  и ведения Реестра муниципального имущества</w:t>
      </w:r>
      <w:r w:rsidR="0063791A" w:rsidRPr="0063791A">
        <w:rPr>
          <w:sz w:val="28"/>
          <w:szCs w:val="28"/>
        </w:rPr>
        <w:t xml:space="preserve"> </w:t>
      </w:r>
      <w:r w:rsidR="0063791A">
        <w:rPr>
          <w:sz w:val="28"/>
          <w:szCs w:val="28"/>
        </w:rPr>
        <w:t>сельского поселения  Старотумбагушевский сельсовет</w:t>
      </w:r>
      <w:r w:rsidR="0084066E">
        <w:rPr>
          <w:sz w:val="28"/>
          <w:szCs w:val="28"/>
        </w:rPr>
        <w:t xml:space="preserve"> муниципального района Шаранский район Республики Башкортостан, утвержденным решением </w:t>
      </w:r>
      <w:r>
        <w:rPr>
          <w:sz w:val="28"/>
          <w:szCs w:val="28"/>
        </w:rPr>
        <w:t xml:space="preserve"> </w:t>
      </w:r>
      <w:r w:rsidR="00F10D46">
        <w:rPr>
          <w:sz w:val="28"/>
          <w:szCs w:val="28"/>
        </w:rPr>
        <w:t>Совета сельского поселения</w:t>
      </w:r>
      <w:r w:rsidR="00502D01">
        <w:rPr>
          <w:sz w:val="28"/>
          <w:szCs w:val="28"/>
        </w:rPr>
        <w:t xml:space="preserve">  Старотумбагушевский сельсовет  муниципального района Шаранский район Республики Башкортостан  №  148 от  07.11.2009 года</w:t>
      </w:r>
      <w:proofErr w:type="gramStart"/>
      <w:r w:rsidR="00502D01">
        <w:rPr>
          <w:sz w:val="28"/>
          <w:szCs w:val="28"/>
        </w:rPr>
        <w:t xml:space="preserve"> ,</w:t>
      </w:r>
      <w:proofErr w:type="gramEnd"/>
      <w:r w:rsidR="00502D01">
        <w:rPr>
          <w:sz w:val="28"/>
          <w:szCs w:val="28"/>
        </w:rPr>
        <w:t xml:space="preserve"> на основании постановления Правительства Республики Башкортостан от 30.12.2005 года №312 «Об </w:t>
      </w:r>
      <w:proofErr w:type="gramStart"/>
      <w:r w:rsidR="00502D01">
        <w:rPr>
          <w:sz w:val="28"/>
          <w:szCs w:val="28"/>
        </w:rPr>
        <w:t>утверждении перечней государственного имущества Республики Башкортостан, передаваемого в муниципальную собственность городских округов, муниципальных районов и поселений Республики Башкортостан» и в целях эффективного управления, обеспечения учета и оформления прав пользования муниципальной собственностью сельского поселения Старотумбагушевский сельсовет муниципального района Шаранский</w:t>
      </w:r>
      <w:r w:rsidR="0063791A">
        <w:rPr>
          <w:sz w:val="28"/>
          <w:szCs w:val="28"/>
        </w:rPr>
        <w:t xml:space="preserve"> район Республики Башкортостан, </w:t>
      </w:r>
      <w:proofErr w:type="gramEnd"/>
    </w:p>
    <w:p w:rsidR="0063791A" w:rsidRDefault="0063791A" w:rsidP="00502D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3791A" w:rsidRDefault="0063791A" w:rsidP="0063791A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управлению собственностью Министерства земельных отношений Республики Башкортостан по </w:t>
      </w:r>
      <w:proofErr w:type="spellStart"/>
      <w:r>
        <w:rPr>
          <w:sz w:val="28"/>
          <w:szCs w:val="28"/>
        </w:rPr>
        <w:t>Шаранскому</w:t>
      </w:r>
      <w:proofErr w:type="spellEnd"/>
      <w:r>
        <w:rPr>
          <w:sz w:val="28"/>
          <w:szCs w:val="28"/>
        </w:rPr>
        <w:t xml:space="preserve"> району включить в Казну муниципального имущества сельского поселения Старотумбагушевский сельсовет муниципального района Шаранский район Республики Башкортостан следующий объект:  навес летнего </w:t>
      </w:r>
      <w:r>
        <w:rPr>
          <w:sz w:val="28"/>
          <w:szCs w:val="28"/>
        </w:rPr>
        <w:lastRenderedPageBreak/>
        <w:t xml:space="preserve">лагеря МТФ, общей площадью 970 кв.м.,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Республика Башкортостан, Шаранский район, с. Старотумбагушево,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олодежная,д.22а.</w:t>
      </w:r>
    </w:p>
    <w:p w:rsidR="0063791A" w:rsidRPr="0063791A" w:rsidRDefault="0063791A" w:rsidP="0063791A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 данного постановления возложить на специалиста 1 категории </w:t>
      </w:r>
      <w:proofErr w:type="spellStart"/>
      <w:r>
        <w:rPr>
          <w:sz w:val="28"/>
          <w:szCs w:val="28"/>
        </w:rPr>
        <w:t>Минлигареева</w:t>
      </w:r>
      <w:proofErr w:type="spellEnd"/>
      <w:r>
        <w:rPr>
          <w:sz w:val="28"/>
          <w:szCs w:val="28"/>
        </w:rPr>
        <w:t xml:space="preserve"> Р.М.</w:t>
      </w:r>
    </w:p>
    <w:p w:rsidR="008E6A5F" w:rsidRDefault="008E6A5F" w:rsidP="00502D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И.Х. Бадамшин</w:t>
      </w:r>
    </w:p>
    <w:p w:rsidR="008E6A5F" w:rsidRDefault="008E6A5F" w:rsidP="008E6A5F">
      <w:pPr>
        <w:rPr>
          <w:sz w:val="28"/>
          <w:szCs w:val="28"/>
        </w:rPr>
      </w:pPr>
    </w:p>
    <w:p w:rsidR="00005C01" w:rsidRDefault="00005C01" w:rsidP="008E6A5F">
      <w:pPr>
        <w:rPr>
          <w:sz w:val="28"/>
          <w:szCs w:val="28"/>
        </w:rPr>
      </w:pPr>
    </w:p>
    <w:p w:rsidR="00005C01" w:rsidRDefault="00005C01" w:rsidP="008E6A5F">
      <w:pPr>
        <w:rPr>
          <w:sz w:val="28"/>
          <w:szCs w:val="28"/>
        </w:rPr>
      </w:pPr>
    </w:p>
    <w:p w:rsidR="00005C01" w:rsidRDefault="00005C01" w:rsidP="008E6A5F">
      <w:pPr>
        <w:rPr>
          <w:sz w:val="28"/>
          <w:szCs w:val="28"/>
        </w:rPr>
      </w:pPr>
    </w:p>
    <w:p w:rsidR="008E6A5F" w:rsidRDefault="008E6A5F" w:rsidP="008E6A5F">
      <w:pPr>
        <w:rPr>
          <w:sz w:val="28"/>
          <w:szCs w:val="28"/>
        </w:rPr>
      </w:pPr>
    </w:p>
    <w:sectPr w:rsidR="008E6A5F" w:rsidSect="00ED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Arial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37AA"/>
    <w:multiLevelType w:val="hybridMultilevel"/>
    <w:tmpl w:val="7B1C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2E38"/>
    <w:multiLevelType w:val="hybridMultilevel"/>
    <w:tmpl w:val="B4E6901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E6A5F"/>
    <w:rsid w:val="00005C01"/>
    <w:rsid w:val="000418C5"/>
    <w:rsid w:val="000A175B"/>
    <w:rsid w:val="0018347D"/>
    <w:rsid w:val="001C6277"/>
    <w:rsid w:val="00232440"/>
    <w:rsid w:val="002445CD"/>
    <w:rsid w:val="002B2D48"/>
    <w:rsid w:val="002F00A7"/>
    <w:rsid w:val="003036DA"/>
    <w:rsid w:val="00431A16"/>
    <w:rsid w:val="00502D01"/>
    <w:rsid w:val="00512822"/>
    <w:rsid w:val="00514360"/>
    <w:rsid w:val="005335AC"/>
    <w:rsid w:val="00534FEC"/>
    <w:rsid w:val="005B409B"/>
    <w:rsid w:val="005F5CE2"/>
    <w:rsid w:val="00620670"/>
    <w:rsid w:val="0063791A"/>
    <w:rsid w:val="00694447"/>
    <w:rsid w:val="006966FB"/>
    <w:rsid w:val="006A2B45"/>
    <w:rsid w:val="006F3980"/>
    <w:rsid w:val="00711EC6"/>
    <w:rsid w:val="0079716E"/>
    <w:rsid w:val="007B1827"/>
    <w:rsid w:val="0083690E"/>
    <w:rsid w:val="0084066E"/>
    <w:rsid w:val="008E0673"/>
    <w:rsid w:val="008E6A5F"/>
    <w:rsid w:val="008F6CD7"/>
    <w:rsid w:val="009D0FDD"/>
    <w:rsid w:val="00A70538"/>
    <w:rsid w:val="00B20F9E"/>
    <w:rsid w:val="00B72833"/>
    <w:rsid w:val="00BC4F84"/>
    <w:rsid w:val="00C537A1"/>
    <w:rsid w:val="00DA14C4"/>
    <w:rsid w:val="00E363B3"/>
    <w:rsid w:val="00E63803"/>
    <w:rsid w:val="00ED4A91"/>
    <w:rsid w:val="00F10D46"/>
    <w:rsid w:val="00F36FF5"/>
    <w:rsid w:val="00F42C70"/>
    <w:rsid w:val="00F64828"/>
    <w:rsid w:val="00FA4D6E"/>
    <w:rsid w:val="00FE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6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6A5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E6A5F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E6A5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A5F"/>
    <w:rPr>
      <w:rFonts w:ascii="Tahoma" w:hAnsi="Tahoma" w:cs="Tahoma"/>
      <w:sz w:val="16"/>
      <w:szCs w:val="16"/>
    </w:rPr>
  </w:style>
  <w:style w:type="paragraph" w:customStyle="1" w:styleId="a7">
    <w:name w:val="Основной текст.Основной тек"/>
    <w:basedOn w:val="a"/>
    <w:rsid w:val="008E6A5F"/>
    <w:pPr>
      <w:suppressAutoHyphens/>
      <w:spacing w:after="0" w:line="240" w:lineRule="auto"/>
    </w:pPr>
    <w:rPr>
      <w:rFonts w:ascii="Arial" w:eastAsia="Calibri" w:hAnsi="Arial" w:cs="Times New Roman"/>
      <w:szCs w:val="20"/>
      <w:lang w:eastAsia="ar-SA"/>
    </w:rPr>
  </w:style>
  <w:style w:type="paragraph" w:styleId="a8">
    <w:name w:val="No Spacing"/>
    <w:uiPriority w:val="1"/>
    <w:qFormat/>
    <w:rsid w:val="008E6A5F"/>
    <w:pPr>
      <w:spacing w:after="0" w:line="240" w:lineRule="auto"/>
    </w:pPr>
  </w:style>
  <w:style w:type="table" w:styleId="a9">
    <w:name w:val="Table Grid"/>
    <w:basedOn w:val="a1"/>
    <w:uiPriority w:val="59"/>
    <w:rsid w:val="00041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9029-2F19-4BF9-923A-FB62C519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2014-06-09T10:43:00Z</cp:lastPrinted>
  <dcterms:created xsi:type="dcterms:W3CDTF">2014-04-09T07:30:00Z</dcterms:created>
  <dcterms:modified xsi:type="dcterms:W3CDTF">2014-06-09T10:58:00Z</dcterms:modified>
</cp:coreProperties>
</file>