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926B00" w:rsidTr="002F34CE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</w:rPr>
              <w:t>Ҡ</w:t>
            </w:r>
            <w:r>
              <w:rPr>
                <w:rFonts w:ascii="Times New Roman" w:hAnsi="Times New Roman"/>
                <w:sz w:val="18"/>
                <w:szCs w:val="18"/>
              </w:rPr>
              <w:t>ОРТОСТАН  РЕСПУБЛИКАҺ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  РАЙОНЫНЫ</w:t>
            </w:r>
          </w:p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ТОМБАҒОШ АУЫЛ СОВЕТЫ</w:t>
            </w:r>
          </w:p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Иске Томбағош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ауылы,тел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6B00" w:rsidRDefault="00926B00" w:rsidP="002F34CE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209675" cy="113347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926B00" w:rsidRDefault="00926B00" w:rsidP="002F34C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926B00" w:rsidRDefault="00926B00" w:rsidP="00926B00">
      <w:pPr>
        <w:pStyle w:val="3"/>
        <w:rPr>
          <w:rFonts w:ascii="ER Bukinist Bashkir" w:hAnsi="ER Bukinist Bashkir"/>
          <w:b/>
        </w:rPr>
      </w:pPr>
    </w:p>
    <w:p w:rsidR="00926B00" w:rsidRDefault="00926B00" w:rsidP="00926B00">
      <w:pPr>
        <w:pStyle w:val="9"/>
        <w:spacing w:line="240" w:lineRule="auto"/>
        <w:ind w:left="540" w:firstLine="567"/>
        <w:jc w:val="center"/>
        <w:rPr>
          <w:szCs w:val="28"/>
        </w:rPr>
      </w:pPr>
    </w:p>
    <w:p w:rsidR="00926B00" w:rsidRDefault="00926B00" w:rsidP="00926B00">
      <w:pPr>
        <w:pStyle w:val="9"/>
        <w:spacing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КАРАР                                                                    РЕШЕНИЕ</w:t>
      </w:r>
    </w:p>
    <w:p w:rsidR="00926B00" w:rsidRPr="000B041F" w:rsidRDefault="00926B00" w:rsidP="00926B00">
      <w:pPr>
        <w:rPr>
          <w:lang w:eastAsia="en-US"/>
        </w:rPr>
      </w:pPr>
    </w:p>
    <w:p w:rsidR="00926B00" w:rsidRDefault="00634D9D" w:rsidP="00634D9D">
      <w:pPr>
        <w:ind w:firstLine="567"/>
        <w:jc w:val="center"/>
        <w:rPr>
          <w:b/>
        </w:rPr>
      </w:pPr>
      <w:r>
        <w:rPr>
          <w:b/>
        </w:rPr>
        <w:t>«О внесении изменения в  решение Совета сельского поселения  Старотумбагушевский сельсовет муниципального района Шаранский район Республики Башкортостан № 284 от 17 февраля 2012 года «Об утверждении положения об администрации сельского поселения Старотумбагушевский сельсовет муниципального района Шаранский район Республики Башкортостан»</w:t>
      </w:r>
    </w:p>
    <w:p w:rsidR="00634D9D" w:rsidRDefault="00634D9D" w:rsidP="00634D9D">
      <w:pPr>
        <w:ind w:firstLine="567"/>
        <w:jc w:val="center"/>
        <w:rPr>
          <w:b/>
        </w:rPr>
      </w:pPr>
    </w:p>
    <w:p w:rsidR="00634D9D" w:rsidRDefault="00634D9D" w:rsidP="00634D9D">
      <w:pPr>
        <w:ind w:firstLine="567"/>
        <w:jc w:val="center"/>
        <w:rPr>
          <w:b/>
        </w:rPr>
      </w:pPr>
    </w:p>
    <w:p w:rsidR="00634D9D" w:rsidRDefault="00634D9D" w:rsidP="00634D9D">
      <w:pPr>
        <w:ind w:firstLine="567"/>
        <w:jc w:val="center"/>
        <w:rPr>
          <w:b/>
        </w:rPr>
      </w:pPr>
    </w:p>
    <w:p w:rsidR="00634D9D" w:rsidRDefault="00BA4CC0" w:rsidP="00634D9D">
      <w:pPr>
        <w:ind w:firstLine="56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634D9D" w:rsidRPr="00634D9D" w:rsidRDefault="00634D9D" w:rsidP="00634D9D">
      <w:pPr>
        <w:pStyle w:val="a8"/>
        <w:numPr>
          <w:ilvl w:val="0"/>
          <w:numId w:val="1"/>
        </w:numPr>
        <w:tabs>
          <w:tab w:val="left" w:pos="2730"/>
        </w:tabs>
        <w:rPr>
          <w:sz w:val="28"/>
          <w:szCs w:val="28"/>
        </w:rPr>
      </w:pPr>
      <w:r w:rsidRPr="00634D9D">
        <w:rPr>
          <w:sz w:val="28"/>
          <w:szCs w:val="28"/>
        </w:rPr>
        <w:t xml:space="preserve">В п.1.4. Положения об администрации сельского поселения </w:t>
      </w:r>
    </w:p>
    <w:p w:rsidR="00634D9D" w:rsidRPr="00634D9D" w:rsidRDefault="00634D9D" w:rsidP="00634D9D">
      <w:pPr>
        <w:tabs>
          <w:tab w:val="left" w:pos="2730"/>
        </w:tabs>
        <w:jc w:val="center"/>
        <w:rPr>
          <w:sz w:val="28"/>
          <w:szCs w:val="28"/>
        </w:rPr>
      </w:pPr>
      <w:r w:rsidRPr="00634D9D">
        <w:rPr>
          <w:sz w:val="28"/>
          <w:szCs w:val="28"/>
        </w:rPr>
        <w:t xml:space="preserve">внести следующие изменения:  </w:t>
      </w:r>
    </w:p>
    <w:p w:rsidR="00634D9D" w:rsidRPr="00634D9D" w:rsidRDefault="00634D9D" w:rsidP="00634D9D">
      <w:pPr>
        <w:tabs>
          <w:tab w:val="left" w:pos="2730"/>
        </w:tabs>
        <w:jc w:val="center"/>
        <w:rPr>
          <w:sz w:val="28"/>
          <w:szCs w:val="28"/>
        </w:rPr>
      </w:pPr>
    </w:p>
    <w:p w:rsidR="00634D9D" w:rsidRDefault="00634D9D" w:rsidP="00634D9D">
      <w:pPr>
        <w:tabs>
          <w:tab w:val="left" w:pos="2730"/>
        </w:tabs>
        <w:jc w:val="both"/>
        <w:rPr>
          <w:sz w:val="28"/>
          <w:szCs w:val="28"/>
        </w:rPr>
      </w:pPr>
      <w:r w:rsidRPr="00634D9D">
        <w:rPr>
          <w:sz w:val="28"/>
          <w:szCs w:val="28"/>
        </w:rPr>
        <w:t xml:space="preserve">Сокращенное название </w:t>
      </w:r>
      <w:r>
        <w:rPr>
          <w:sz w:val="28"/>
          <w:szCs w:val="28"/>
        </w:rPr>
        <w:t xml:space="preserve">– Администрация Старотумбагушевский сельсовет </w:t>
      </w:r>
      <w:proofErr w:type="spellStart"/>
      <w:r>
        <w:rPr>
          <w:sz w:val="28"/>
          <w:szCs w:val="28"/>
        </w:rPr>
        <w:t>Шаранск</w:t>
      </w:r>
      <w:r w:rsidR="00726F28">
        <w:rPr>
          <w:sz w:val="28"/>
          <w:szCs w:val="28"/>
        </w:rPr>
        <w:t>ого</w:t>
      </w:r>
      <w:proofErr w:type="spellEnd"/>
      <w:r w:rsidR="00726F28">
        <w:rPr>
          <w:sz w:val="28"/>
          <w:szCs w:val="28"/>
        </w:rPr>
        <w:t xml:space="preserve">  района  </w:t>
      </w:r>
      <w:r>
        <w:rPr>
          <w:sz w:val="28"/>
          <w:szCs w:val="28"/>
        </w:rPr>
        <w:t xml:space="preserve"> Р</w:t>
      </w:r>
      <w:r w:rsidR="00726F28">
        <w:rPr>
          <w:sz w:val="28"/>
          <w:szCs w:val="28"/>
        </w:rPr>
        <w:t>Б</w:t>
      </w:r>
      <w:r>
        <w:rPr>
          <w:sz w:val="28"/>
          <w:szCs w:val="28"/>
        </w:rPr>
        <w:t>.</w:t>
      </w:r>
    </w:p>
    <w:p w:rsidR="00634D9D" w:rsidRDefault="00634D9D" w:rsidP="00634D9D">
      <w:pPr>
        <w:tabs>
          <w:tab w:val="left" w:pos="2730"/>
        </w:tabs>
        <w:jc w:val="both"/>
        <w:rPr>
          <w:sz w:val="28"/>
          <w:szCs w:val="28"/>
        </w:rPr>
      </w:pPr>
    </w:p>
    <w:p w:rsidR="00634D9D" w:rsidRDefault="00634D9D" w:rsidP="00634D9D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Вступает в силу с момента обнародования в сельской библиотеке д.</w:t>
      </w:r>
      <w:r w:rsidR="00AC6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Старотумбагушево  муниципального района Республики Башкортостан</w:t>
      </w:r>
      <w:r w:rsidR="00726F28">
        <w:rPr>
          <w:rFonts w:ascii="Times New Roman" w:hAnsi="Times New Roman" w:cs="Times New Roman"/>
          <w:sz w:val="28"/>
          <w:szCs w:val="28"/>
        </w:rPr>
        <w:t xml:space="preserve"> и на официальном сайте. </w:t>
      </w:r>
    </w:p>
    <w:p w:rsidR="00726F28" w:rsidRDefault="00726F28" w:rsidP="00726F28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D9D" w:rsidRDefault="00634D9D" w:rsidP="00634D9D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D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4D9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соблюдению регламента, статуса и этики депутата.</w:t>
      </w:r>
    </w:p>
    <w:p w:rsidR="006C2481" w:rsidRDefault="006C2481" w:rsidP="006C248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81" w:rsidRDefault="006C2481" w:rsidP="006C248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81" w:rsidRPr="00634D9D" w:rsidRDefault="006C2481" w:rsidP="006C248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D9D" w:rsidRDefault="00634D9D" w:rsidP="00634D9D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D9D" w:rsidRPr="00E0122C" w:rsidRDefault="00726F28" w:rsidP="006C2481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C2481">
        <w:rPr>
          <w:rFonts w:ascii="Times New Roman" w:hAnsi="Times New Roman" w:cs="Times New Roman"/>
          <w:sz w:val="28"/>
          <w:szCs w:val="28"/>
        </w:rPr>
        <w:t xml:space="preserve"> </w:t>
      </w:r>
      <w:r w:rsidR="00634D9D" w:rsidRPr="00E012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2481">
        <w:rPr>
          <w:rFonts w:ascii="Times New Roman" w:hAnsi="Times New Roman" w:cs="Times New Roman"/>
          <w:sz w:val="28"/>
          <w:szCs w:val="28"/>
        </w:rPr>
        <w:t xml:space="preserve">                     И.Х. Бадамшин</w:t>
      </w:r>
    </w:p>
    <w:p w:rsidR="00634D9D" w:rsidRPr="00634D9D" w:rsidRDefault="00634D9D" w:rsidP="006C2481">
      <w:pPr>
        <w:pStyle w:val="a8"/>
        <w:rPr>
          <w:color w:val="000000"/>
        </w:rPr>
      </w:pPr>
    </w:p>
    <w:p w:rsidR="00634D9D" w:rsidRDefault="00634D9D" w:rsidP="006C2481">
      <w:pPr>
        <w:pStyle w:val="a8"/>
        <w:tabs>
          <w:tab w:val="left" w:pos="2730"/>
        </w:tabs>
        <w:jc w:val="both"/>
        <w:rPr>
          <w:sz w:val="28"/>
          <w:szCs w:val="28"/>
        </w:rPr>
      </w:pPr>
    </w:p>
    <w:p w:rsidR="00726F28" w:rsidRDefault="00726F28" w:rsidP="006C2481">
      <w:pPr>
        <w:pStyle w:val="a8"/>
        <w:tabs>
          <w:tab w:val="left" w:pos="2730"/>
        </w:tabs>
        <w:jc w:val="both"/>
        <w:rPr>
          <w:sz w:val="28"/>
          <w:szCs w:val="28"/>
        </w:rPr>
      </w:pPr>
    </w:p>
    <w:p w:rsidR="00726F28" w:rsidRDefault="00726F28" w:rsidP="006C2481">
      <w:pPr>
        <w:pStyle w:val="a8"/>
        <w:tabs>
          <w:tab w:val="left" w:pos="2730"/>
        </w:tabs>
        <w:jc w:val="both"/>
        <w:rPr>
          <w:sz w:val="28"/>
          <w:szCs w:val="28"/>
        </w:rPr>
      </w:pPr>
    </w:p>
    <w:p w:rsidR="00726F28" w:rsidRPr="00634D9D" w:rsidRDefault="00726F28" w:rsidP="006C2481">
      <w:pPr>
        <w:pStyle w:val="a8"/>
        <w:tabs>
          <w:tab w:val="left" w:pos="2730"/>
        </w:tabs>
        <w:jc w:val="both"/>
        <w:rPr>
          <w:sz w:val="28"/>
          <w:szCs w:val="28"/>
        </w:rPr>
      </w:pPr>
    </w:p>
    <w:p w:rsidR="00487F3A" w:rsidRPr="00017832" w:rsidRDefault="00726F28" w:rsidP="00487F3A">
      <w:pPr>
        <w:pStyle w:val="3"/>
        <w:rPr>
          <w:sz w:val="26"/>
          <w:szCs w:val="26"/>
        </w:rPr>
      </w:pPr>
      <w:r>
        <w:rPr>
          <w:sz w:val="26"/>
          <w:szCs w:val="26"/>
        </w:rPr>
        <w:t>с</w:t>
      </w:r>
      <w:r w:rsidR="00487F3A" w:rsidRPr="00017832">
        <w:rPr>
          <w:sz w:val="26"/>
          <w:szCs w:val="26"/>
        </w:rPr>
        <w:t xml:space="preserve">. Старотумбагушево </w:t>
      </w:r>
    </w:p>
    <w:p w:rsidR="00487F3A" w:rsidRPr="00017832" w:rsidRDefault="00726F28" w:rsidP="00487F3A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27 ноября </w:t>
      </w:r>
      <w:r w:rsidR="00487F3A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="00487F3A" w:rsidRPr="00017832">
        <w:rPr>
          <w:sz w:val="26"/>
          <w:szCs w:val="26"/>
        </w:rPr>
        <w:t xml:space="preserve"> года</w:t>
      </w:r>
    </w:p>
    <w:p w:rsidR="00634D9D" w:rsidRPr="00634D9D" w:rsidRDefault="00726F28" w:rsidP="00726F28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="00487F3A" w:rsidRPr="00017832">
        <w:rPr>
          <w:sz w:val="26"/>
          <w:szCs w:val="26"/>
        </w:rPr>
        <w:t xml:space="preserve">№ </w:t>
      </w:r>
      <w:r>
        <w:rPr>
          <w:sz w:val="26"/>
          <w:szCs w:val="26"/>
        </w:rPr>
        <w:t>314</w:t>
      </w:r>
      <w:r w:rsidR="00487F3A">
        <w:rPr>
          <w:sz w:val="26"/>
          <w:szCs w:val="26"/>
        </w:rPr>
        <w:t xml:space="preserve">                                   </w:t>
      </w:r>
    </w:p>
    <w:sectPr w:rsidR="00634D9D" w:rsidRPr="00634D9D" w:rsidSect="00CB41AB">
      <w:pgSz w:w="11906" w:h="16838"/>
      <w:pgMar w:top="719" w:right="746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2B05"/>
    <w:multiLevelType w:val="hybridMultilevel"/>
    <w:tmpl w:val="727E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B00"/>
    <w:rsid w:val="00031580"/>
    <w:rsid w:val="0015655B"/>
    <w:rsid w:val="004828F6"/>
    <w:rsid w:val="00487F3A"/>
    <w:rsid w:val="004D71EC"/>
    <w:rsid w:val="00634D9D"/>
    <w:rsid w:val="006C2481"/>
    <w:rsid w:val="00726F28"/>
    <w:rsid w:val="00926B00"/>
    <w:rsid w:val="00953E23"/>
    <w:rsid w:val="00A10687"/>
    <w:rsid w:val="00A30AC5"/>
    <w:rsid w:val="00AC6F42"/>
    <w:rsid w:val="00BA4CC0"/>
    <w:rsid w:val="00CF37BF"/>
    <w:rsid w:val="00D57925"/>
    <w:rsid w:val="00E617E0"/>
    <w:rsid w:val="00F74099"/>
    <w:rsid w:val="00FF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B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926B00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8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926B00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926B00"/>
    <w:rPr>
      <w:sz w:val="28"/>
    </w:rPr>
  </w:style>
  <w:style w:type="character" w:customStyle="1" w:styleId="a4">
    <w:name w:val="Основной текст Знак"/>
    <w:basedOn w:val="a0"/>
    <w:link w:val="a3"/>
    <w:rsid w:val="00926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926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6B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926B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B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B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34D9D"/>
    <w:pPr>
      <w:ind w:left="720"/>
      <w:contextualSpacing/>
    </w:pPr>
  </w:style>
  <w:style w:type="paragraph" w:customStyle="1" w:styleId="ConsPlusNormal">
    <w:name w:val="ConsPlusNormal"/>
    <w:rsid w:val="00634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34D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2013-12-06T13:43:00Z</cp:lastPrinted>
  <dcterms:created xsi:type="dcterms:W3CDTF">2012-12-05T04:36:00Z</dcterms:created>
  <dcterms:modified xsi:type="dcterms:W3CDTF">2013-12-06T13:44:00Z</dcterms:modified>
</cp:coreProperties>
</file>