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95843" w:rsidRPr="009C1F2C" w:rsidTr="00DC0B42">
        <w:trPr>
          <w:trHeight w:val="170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C0B4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95843" w:rsidRPr="00D95843" w:rsidRDefault="00D95843" w:rsidP="00D9584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sz w:val="16"/>
                <w:szCs w:val="16"/>
              </w:rPr>
              <w:t>ының4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52636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95843" w:rsidRPr="009C1F2C" w:rsidRDefault="00D95843" w:rsidP="00DC0B4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95843">
            <w:pPr>
              <w:ind w:left="213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843" w:rsidRDefault="00D95843" w:rsidP="00DC0B4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95843" w:rsidRPr="00AE76AC" w:rsidRDefault="00D95843" w:rsidP="00DC0B42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95843" w:rsidRPr="009C1F2C" w:rsidRDefault="00D95843" w:rsidP="00DC0B4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95843" w:rsidRDefault="00D95843" w:rsidP="0059324A">
      <w:pPr>
        <w:rPr>
          <w:rFonts w:eastAsia="Arial Unicode MS" w:hAnsi="Lucida Sans Unicode"/>
          <w:b/>
          <w:sz w:val="26"/>
          <w:szCs w:val="26"/>
        </w:rPr>
      </w:pPr>
    </w:p>
    <w:p w:rsidR="00D95843" w:rsidRDefault="00D95843" w:rsidP="0059324A">
      <w:pPr>
        <w:rPr>
          <w:rFonts w:eastAsia="Arial Unicode MS" w:hAnsi="Lucida Sans Unicode"/>
          <w:b/>
          <w:sz w:val="26"/>
          <w:szCs w:val="26"/>
        </w:rPr>
      </w:pPr>
    </w:p>
    <w:p w:rsidR="0059324A" w:rsidRPr="00A25486" w:rsidRDefault="00BA0B58" w:rsidP="00BA0B58">
      <w:pPr>
        <w:tabs>
          <w:tab w:val="left" w:pos="5460"/>
        </w:tabs>
        <w:ind w:left="-1000" w:firstLine="700"/>
        <w:jc w:val="right"/>
        <w:rPr>
          <w:rFonts w:eastAsia="Arial Unicode MS"/>
          <w:sz w:val="28"/>
          <w:szCs w:val="28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750A1F" w:rsidRPr="00A25486">
        <w:rPr>
          <w:b/>
          <w:sz w:val="28"/>
          <w:szCs w:val="28"/>
        </w:rPr>
        <w:t>0</w:t>
      </w:r>
      <w:r w:rsidR="00D95843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от </w:t>
      </w:r>
      <w:r w:rsidR="00750A1F" w:rsidRPr="00A25486">
        <w:rPr>
          <w:b/>
          <w:sz w:val="28"/>
          <w:szCs w:val="28"/>
        </w:rPr>
        <w:t>0</w:t>
      </w:r>
      <w:r w:rsidR="00D95843">
        <w:rPr>
          <w:b/>
          <w:sz w:val="28"/>
          <w:szCs w:val="28"/>
        </w:rPr>
        <w:t>9 января</w:t>
      </w:r>
      <w:r w:rsidRPr="00A25486">
        <w:rPr>
          <w:b/>
          <w:sz w:val="28"/>
          <w:szCs w:val="28"/>
        </w:rPr>
        <w:t xml:space="preserve"> 201</w:t>
      </w:r>
      <w:r w:rsidR="00750A1F" w:rsidRPr="00A25486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D95843" w:rsidP="0075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750A1F" w:rsidRPr="00750A1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е сельского поселения</w:t>
      </w:r>
      <w:r w:rsidR="00750A1F" w:rsidRPr="00750A1F">
        <w:rPr>
          <w:b/>
          <w:sz w:val="28"/>
          <w:szCs w:val="28"/>
        </w:rPr>
        <w:t xml:space="preserve"> «Профилактика терроризма и экстремизма, обеспечения безопасности населения и территории сельского поселения </w:t>
      </w:r>
      <w:r>
        <w:rPr>
          <w:b/>
          <w:sz w:val="28"/>
          <w:szCs w:val="28"/>
        </w:rPr>
        <w:t>Старотумбагушевский</w:t>
      </w:r>
      <w:r w:rsidR="00750A1F"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36165A" w:rsidRPr="00750A1F" w:rsidRDefault="00750A1F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на 2014 - 2016 годы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D95843" w:rsidRDefault="00D62858" w:rsidP="00D95843">
      <w:pPr>
        <w:pStyle w:val="a8"/>
        <w:numPr>
          <w:ilvl w:val="0"/>
          <w:numId w:val="3"/>
        </w:numPr>
        <w:ind w:left="-142" w:firstLine="709"/>
        <w:jc w:val="both"/>
        <w:rPr>
          <w:sz w:val="28"/>
          <w:szCs w:val="28"/>
        </w:rPr>
      </w:pPr>
      <w:r w:rsidRPr="00D95843">
        <w:rPr>
          <w:sz w:val="28"/>
          <w:szCs w:val="28"/>
        </w:rPr>
        <w:t xml:space="preserve">Внести </w:t>
      </w:r>
      <w:r w:rsidR="00A25486" w:rsidRPr="00D95843">
        <w:rPr>
          <w:sz w:val="28"/>
          <w:szCs w:val="28"/>
        </w:rPr>
        <w:t xml:space="preserve">изменение в </w:t>
      </w:r>
      <w:r w:rsidR="00FC6120" w:rsidRPr="00D95843">
        <w:rPr>
          <w:sz w:val="28"/>
          <w:szCs w:val="28"/>
        </w:rPr>
        <w:t>постановление № 0</w:t>
      </w:r>
      <w:r w:rsidR="00D95843" w:rsidRPr="00D95843">
        <w:rPr>
          <w:sz w:val="28"/>
          <w:szCs w:val="28"/>
        </w:rPr>
        <w:t>4</w:t>
      </w:r>
      <w:r w:rsidR="00FC6120" w:rsidRPr="00D95843">
        <w:rPr>
          <w:sz w:val="28"/>
          <w:szCs w:val="28"/>
        </w:rPr>
        <w:t xml:space="preserve"> от 0</w:t>
      </w:r>
      <w:r w:rsidR="00D95843" w:rsidRPr="00D95843">
        <w:rPr>
          <w:sz w:val="28"/>
          <w:szCs w:val="28"/>
        </w:rPr>
        <w:t>9</w:t>
      </w:r>
      <w:r w:rsidR="00FC6120" w:rsidRPr="00D95843">
        <w:rPr>
          <w:sz w:val="28"/>
          <w:szCs w:val="28"/>
        </w:rPr>
        <w:t xml:space="preserve"> </w:t>
      </w:r>
      <w:r w:rsidR="00D95843" w:rsidRPr="00D95843">
        <w:rPr>
          <w:sz w:val="28"/>
          <w:szCs w:val="28"/>
        </w:rPr>
        <w:t>января</w:t>
      </w:r>
      <w:r w:rsidR="00FC6120" w:rsidRPr="00D95843">
        <w:rPr>
          <w:sz w:val="28"/>
          <w:szCs w:val="28"/>
        </w:rPr>
        <w:t xml:space="preserve"> 2014 года </w:t>
      </w:r>
      <w:r w:rsidR="00D95843" w:rsidRPr="00D95843">
        <w:rPr>
          <w:sz w:val="28"/>
          <w:szCs w:val="28"/>
        </w:rPr>
        <w:t xml:space="preserve">«О программе сельского поселения «Профилактика терроризма и экстремизма, обеспечения безопасности населения и территории сельского поселения Старотумбагушевский сельсовет  муниципального района Шаранский район Республики Башкортостан  на 2014 - 2016 годы» </w:t>
      </w:r>
      <w:r w:rsidR="00FC6120" w:rsidRPr="00D95843">
        <w:rPr>
          <w:sz w:val="28"/>
          <w:szCs w:val="28"/>
        </w:rPr>
        <w:t xml:space="preserve">дополнив </w:t>
      </w:r>
      <w:r w:rsidR="00F03133" w:rsidRPr="00D95843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r w:rsidR="00D95843">
        <w:rPr>
          <w:sz w:val="28"/>
          <w:szCs w:val="28"/>
        </w:rPr>
        <w:t>Старотумбагушевский</w:t>
      </w:r>
      <w:r w:rsidR="00F03133" w:rsidRPr="00D95843">
        <w:rPr>
          <w:sz w:val="28"/>
          <w:szCs w:val="28"/>
        </w:rPr>
        <w:t xml:space="preserve"> сельсовет муниципального района Шаранский район Республики Башкортостан на 2014 - 2016 годы пунктом 2.3.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5F6460" w:rsidRPr="00742ABA" w:rsidTr="005F6460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proofErr w:type="spellStart"/>
            <w:r w:rsidRPr="00F03133">
              <w:t>п</w:t>
            </w:r>
            <w:proofErr w:type="spell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5F6460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rPr>
          <w:trHeight w:val="78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предмет выявления фактов </w:t>
            </w:r>
            <w:r>
              <w:lastRenderedPageBreak/>
              <w:t>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сельского посел</w:t>
            </w:r>
            <w:r>
              <w:lastRenderedPageBreak/>
              <w:t>ения</w:t>
            </w:r>
          </w:p>
        </w:tc>
        <w:tc>
          <w:tcPr>
            <w:tcW w:w="992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center"/>
            </w:pPr>
            <w:r>
              <w:lastRenderedPageBreak/>
              <w:t xml:space="preserve">2014-2016 </w:t>
            </w:r>
            <w:proofErr w:type="spellStart"/>
            <w:r>
              <w:t>гг</w:t>
            </w:r>
            <w:proofErr w:type="spellEnd"/>
          </w:p>
        </w:tc>
        <w:tc>
          <w:tcPr>
            <w:tcW w:w="709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</w:t>
            </w:r>
            <w:r w:rsidRPr="00CE32F4">
              <w:lastRenderedPageBreak/>
              <w:t>защищенности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D95843">
        <w:rPr>
          <w:rFonts w:eastAsiaTheme="minorHAnsi"/>
          <w:sz w:val="28"/>
          <w:szCs w:val="28"/>
        </w:rPr>
        <w:t>Старотумбагушевский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</w:t>
      </w:r>
      <w:r w:rsidR="00D95843">
        <w:rPr>
          <w:rFonts w:eastAsiaTheme="minorHAnsi"/>
          <w:sz w:val="28"/>
          <w:szCs w:val="28"/>
        </w:rPr>
        <w:t>льном сайте сельского поселения.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95843">
        <w:rPr>
          <w:sz w:val="28"/>
          <w:szCs w:val="28"/>
        </w:rPr>
        <w:t xml:space="preserve">ава сельского поселения   </w:t>
      </w:r>
      <w:r>
        <w:rPr>
          <w:sz w:val="28"/>
          <w:szCs w:val="28"/>
        </w:rPr>
        <w:t xml:space="preserve">                                                          </w:t>
      </w:r>
      <w:r w:rsidR="00D95843">
        <w:rPr>
          <w:sz w:val="28"/>
          <w:szCs w:val="28"/>
        </w:rPr>
        <w:t>И.Х. Бадамшин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0099F"/>
    <w:multiLevelType w:val="hybridMultilevel"/>
    <w:tmpl w:val="79C0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52D6"/>
    <w:rsid w:val="00113870"/>
    <w:rsid w:val="0018249A"/>
    <w:rsid w:val="001D7092"/>
    <w:rsid w:val="0029058A"/>
    <w:rsid w:val="002A652A"/>
    <w:rsid w:val="0036165A"/>
    <w:rsid w:val="003F6464"/>
    <w:rsid w:val="004B3322"/>
    <w:rsid w:val="004B4491"/>
    <w:rsid w:val="00571E7D"/>
    <w:rsid w:val="0059324A"/>
    <w:rsid w:val="005D46A0"/>
    <w:rsid w:val="005F6460"/>
    <w:rsid w:val="0063187B"/>
    <w:rsid w:val="006B418F"/>
    <w:rsid w:val="006D1BEC"/>
    <w:rsid w:val="00750A1F"/>
    <w:rsid w:val="008141A4"/>
    <w:rsid w:val="00863378"/>
    <w:rsid w:val="00A17A1C"/>
    <w:rsid w:val="00A25486"/>
    <w:rsid w:val="00BA0B58"/>
    <w:rsid w:val="00C266FF"/>
    <w:rsid w:val="00D62858"/>
    <w:rsid w:val="00D95843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paragraph" w:styleId="a9">
    <w:name w:val="No Spacing"/>
    <w:uiPriority w:val="1"/>
    <w:qFormat/>
    <w:rsid w:val="00D958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2016-09-14T06:05:00Z</cp:lastPrinted>
  <dcterms:created xsi:type="dcterms:W3CDTF">2016-09-09T11:07:00Z</dcterms:created>
  <dcterms:modified xsi:type="dcterms:W3CDTF">2016-10-21T05:21:00Z</dcterms:modified>
</cp:coreProperties>
</file>