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476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923C3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 декабрь</w:t>
      </w:r>
      <w:r w:rsidRPr="00166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</w:t>
      </w:r>
      <w:r w:rsidRPr="0016682B">
        <w:rPr>
          <w:b/>
          <w:sz w:val="28"/>
          <w:szCs w:val="28"/>
        </w:rPr>
        <w:t xml:space="preserve">        </w:t>
      </w:r>
      <w:r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94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Pr="001668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27 декабря</w:t>
      </w:r>
      <w:r w:rsidRPr="0016682B">
        <w:rPr>
          <w:b/>
          <w:sz w:val="28"/>
          <w:szCs w:val="28"/>
        </w:rPr>
        <w:t xml:space="preserve">  2016 г.</w:t>
      </w:r>
    </w:p>
    <w:p w:rsidR="007D34C0" w:rsidRP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852D46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32287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476451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476451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47645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1.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47645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476451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476451">
        <w:rPr>
          <w:rFonts w:ascii="Times New Roman" w:hAnsi="Times New Roman"/>
          <w:bCs/>
          <w:sz w:val="28"/>
          <w:szCs w:val="28"/>
        </w:rPr>
        <w:t>Р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476451">
        <w:rPr>
          <w:rFonts w:ascii="Times New Roman" w:hAnsi="Times New Roman"/>
          <w:bCs/>
          <w:sz w:val="28"/>
          <w:szCs w:val="28"/>
        </w:rPr>
        <w:t>на 201</w:t>
      </w:r>
      <w:r w:rsidR="0032287E" w:rsidRPr="00476451">
        <w:rPr>
          <w:rFonts w:ascii="Times New Roman" w:hAnsi="Times New Roman"/>
          <w:bCs/>
          <w:sz w:val="28"/>
          <w:szCs w:val="28"/>
        </w:rPr>
        <w:t>7</w:t>
      </w:r>
      <w:r w:rsidRPr="00476451">
        <w:rPr>
          <w:rFonts w:ascii="Times New Roman" w:hAnsi="Times New Roman"/>
          <w:bCs/>
          <w:sz w:val="28"/>
          <w:szCs w:val="28"/>
        </w:rPr>
        <w:t xml:space="preserve"> год </w:t>
      </w:r>
      <w:r w:rsidR="00111453" w:rsidRPr="00476451">
        <w:rPr>
          <w:rFonts w:ascii="Times New Roman" w:hAnsi="Times New Roman"/>
          <w:bCs/>
          <w:sz w:val="28"/>
          <w:szCs w:val="28"/>
        </w:rPr>
        <w:t>.</w:t>
      </w:r>
    </w:p>
    <w:p w:rsidR="00CB0FC7" w:rsidRPr="00476451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2.</w:t>
      </w:r>
      <w:r w:rsidR="007F2F8A" w:rsidRPr="00476451">
        <w:rPr>
          <w:rFonts w:ascii="Times New Roman" w:hAnsi="Times New Roman"/>
          <w:sz w:val="28"/>
          <w:szCs w:val="28"/>
        </w:rPr>
        <w:t xml:space="preserve"> </w:t>
      </w:r>
      <w:r w:rsidR="00CB0FC7" w:rsidRPr="00476451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476451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3.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476451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476451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Глава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  <w:t>И.Х. Бадамшин</w:t>
      </w: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CB0FC7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7D34C0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bookmarkStart w:id="0" w:name="_GoBack"/>
      <w:bookmarkEnd w:id="0"/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DF73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3C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. 201</w:t>
      </w:r>
      <w:r w:rsidR="00E17CD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E1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7D34C0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Pr="00403C17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1E1F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16"/>
        <w:gridCol w:w="212"/>
        <w:gridCol w:w="283"/>
        <w:gridCol w:w="1206"/>
        <w:gridCol w:w="70"/>
        <w:gridCol w:w="1701"/>
        <w:gridCol w:w="2263"/>
        <w:gridCol w:w="77"/>
      </w:tblGrid>
      <w:tr w:rsidR="00CB0FC7" w:rsidRPr="009B7576" w:rsidTr="00EF1B5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  <w:r w:rsidRPr="009B7576">
              <w:rPr>
                <w:rFonts w:ascii="Times New Roman" w:eastAsia="Calibri" w:hAnsi="Times New Roman"/>
                <w:sz w:val="23"/>
                <w:szCs w:val="23"/>
              </w:rPr>
              <w:t>/</w:t>
            </w:r>
            <w:proofErr w:type="spellStart"/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>и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Кем вносится вопрос</w:t>
            </w:r>
          </w:p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</w:tr>
      <w:tr w:rsidR="00CB0FC7" w:rsidRPr="009B7576" w:rsidTr="001326BB">
        <w:trPr>
          <w:trHeight w:val="195"/>
        </w:trPr>
        <w:tc>
          <w:tcPr>
            <w:tcW w:w="10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1326BB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>1. ПОДГОТОВИТЬ И ВНЕСТИ ВОПРОСЫ НА</w:t>
            </w:r>
            <w:r w:rsidR="00CB0FC7"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РАССМОТРЕНИЕ ГЛАВЫ</w:t>
            </w:r>
          </w:p>
          <w:p w:rsidR="00CB0FC7" w:rsidRPr="009B7576" w:rsidRDefault="001326BB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>Сельского</w:t>
            </w:r>
            <w:r w:rsidR="00CB0FC7"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поселения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за 201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>6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</w:t>
            </w:r>
            <w:r w:rsidR="001326BB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 Старотумбагушевский сельсовет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за 201</w:t>
            </w:r>
            <w:r w:rsidR="001326BB" w:rsidRPr="009B7576">
              <w:rPr>
                <w:rFonts w:ascii="Times New Roman" w:eastAsia="Calibri" w:hAnsi="Times New Roman"/>
                <w:sz w:val="23"/>
                <w:szCs w:val="23"/>
              </w:rPr>
              <w:t>6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Об участии депут</w:t>
            </w:r>
            <w:r w:rsidR="001326BB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ата округа № 7 </w:t>
            </w:r>
            <w:proofErr w:type="spellStart"/>
            <w:r w:rsidR="001326BB" w:rsidRPr="009B7576">
              <w:rPr>
                <w:rFonts w:ascii="Times New Roman" w:eastAsia="Calibri" w:hAnsi="Times New Roman"/>
                <w:sz w:val="23"/>
                <w:szCs w:val="23"/>
              </w:rPr>
              <w:t>Хамитова</w:t>
            </w:r>
            <w:proofErr w:type="spellEnd"/>
            <w:r w:rsidR="001326BB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Р.Г. в </w:t>
            </w:r>
            <w:r w:rsidR="009B7576">
              <w:rPr>
                <w:rFonts w:ascii="Times New Roman" w:eastAsia="Calibri" w:hAnsi="Times New Roman"/>
                <w:sz w:val="23"/>
                <w:szCs w:val="23"/>
              </w:rPr>
              <w:t xml:space="preserve">ремонте и подготовке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с/</w:t>
            </w:r>
            <w:proofErr w:type="spellStart"/>
            <w:r w:rsidRPr="009B7576">
              <w:rPr>
                <w:rFonts w:ascii="Times New Roman" w:eastAsia="Calibri" w:hAnsi="Times New Roman"/>
                <w:sz w:val="23"/>
                <w:szCs w:val="23"/>
              </w:rPr>
              <w:t>х</w:t>
            </w:r>
            <w:proofErr w:type="spellEnd"/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техники, семян к весеннее - полевым работам в хозяйстве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Руководители КФХ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 санитарном, противопожарном состоянии и благоустройстве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учреждений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EF1B5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 мерах по подготовке </w:t>
            </w:r>
            <w:r w:rsidR="00CB0FC7" w:rsidRPr="009B7576">
              <w:rPr>
                <w:rFonts w:ascii="Times New Roman" w:eastAsia="Calibri" w:hAnsi="Times New Roman"/>
                <w:sz w:val="23"/>
                <w:szCs w:val="23"/>
              </w:rPr>
              <w:t>социально-культурных уч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реждении, здравоохранения школ, жилых помещений к работе в осенне-зимних условиях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СП, заведующие учреждений</w:t>
            </w:r>
          </w:p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Об организации досуга и обеспечении подростков и молодежи услугами учреждении культуры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9B7576">
              <w:rPr>
                <w:rFonts w:ascii="Times New Roman" w:eastAsia="Calibri" w:hAnsi="Times New Roman"/>
                <w:sz w:val="23"/>
                <w:szCs w:val="23"/>
              </w:rPr>
              <w:t>(о работе сельских клубов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с подростками и молодежью)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Специалист по молодежной политике, культ. организатор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 работе общественных формирований правоохранительной направленности на территории сельского поселения  Старотумбагушевский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ДНД, участковый уполномоченный полиции</w:t>
            </w:r>
          </w:p>
        </w:tc>
      </w:tr>
      <w:tr w:rsidR="00220195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EF1B58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5" w:rsidRPr="009B7576" w:rsidRDefault="00220195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>О ходе выполнения</w:t>
            </w:r>
            <w:r w:rsidR="00EF1B58" w:rsidRPr="009B7576">
              <w:rPr>
                <w:rFonts w:ascii="Times New Roman" w:hAnsi="Times New Roman"/>
                <w:sz w:val="23"/>
                <w:szCs w:val="23"/>
              </w:rPr>
              <w:t xml:space="preserve"> Закона Республики Башкортостан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 xml:space="preserve"> «Об обращениях граждан в Республике Башкортостан» в сельск</w:t>
            </w:r>
            <w:r w:rsidR="00710232" w:rsidRPr="009B7576">
              <w:rPr>
                <w:rFonts w:ascii="Times New Roman" w:hAnsi="Times New Roman"/>
                <w:sz w:val="23"/>
                <w:szCs w:val="23"/>
              </w:rPr>
              <w:t>ом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 xml:space="preserve"> поселени</w:t>
            </w:r>
            <w:r w:rsidR="00710232" w:rsidRPr="009B7576">
              <w:rPr>
                <w:rFonts w:ascii="Times New Roman" w:hAnsi="Times New Roman"/>
                <w:sz w:val="23"/>
                <w:szCs w:val="23"/>
              </w:rPr>
              <w:t>и Старотумбагушевский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220195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5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Об 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>итогах социально-экономического развитии СП в 201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7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году и</w:t>
            </w:r>
            <w:r w:rsidR="009B7576">
              <w:rPr>
                <w:rFonts w:ascii="Times New Roman" w:eastAsia="Calibri" w:hAnsi="Times New Roman"/>
                <w:sz w:val="23"/>
                <w:szCs w:val="23"/>
              </w:rPr>
              <w:t xml:space="preserve"> прогноз его развития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на 201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 плане работы Совета сельского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поселения Старотумбагушевский сельсовет на 201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710232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</w:t>
            </w:r>
            <w:r w:rsidR="00CB0FC7" w:rsidRPr="009B7576">
              <w:rPr>
                <w:rFonts w:ascii="Times New Roman" w:eastAsia="Calibri" w:hAnsi="Times New Roman"/>
                <w:sz w:val="23"/>
                <w:szCs w:val="23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Главой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Председатель Совета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1.1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201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710232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д</w:t>
            </w:r>
            <w:r w:rsidR="00CB0FC7" w:rsidRPr="009B7576">
              <w:rPr>
                <w:rFonts w:ascii="Times New Roman" w:eastAsia="Calibri" w:hAnsi="Times New Roman"/>
                <w:sz w:val="23"/>
                <w:szCs w:val="23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CB0FC7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1.1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EF1B58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Отчет об исполнении бюджета в 2017 году </w:t>
            </w:r>
          </w:p>
          <w:p w:rsidR="00CB0FC7" w:rsidRPr="009B7576" w:rsidRDefault="00CB0FC7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201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CB0FC7" w:rsidRPr="009B7576" w:rsidTr="00EF1B5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</w:t>
            </w:r>
            <w:r w:rsidR="00EF1B58"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консультативного Совета</w:t>
            </w:r>
            <w:r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при администрации сельского поселения</w:t>
            </w:r>
          </w:p>
        </w:tc>
      </w:tr>
      <w:tr w:rsidR="00220195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9B7576" w:rsidP="001326BB">
            <w:pPr>
              <w:pStyle w:val="ab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О ходе исполнения</w:t>
            </w:r>
            <w:r w:rsidR="00220195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муниципальной Программы «Профилактика терроризма и экстремизма, обеспечения безопасности населения на территории </w:t>
            </w:r>
            <w:r w:rsidR="002F0E3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сельского поселения Старотумбагушевский сельсовет </w:t>
            </w:r>
            <w:r w:rsidR="00220195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муниципального района Шаранский район Республики 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Башкортостан </w:t>
            </w:r>
            <w:r w:rsidR="00220195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>со сроком реализации до 2020 года 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220195" w:rsidP="00EF1B58">
            <w:pPr>
              <w:pStyle w:val="ab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5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5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710232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9B7576" w:rsidP="00126122">
            <w:pPr>
              <w:pStyle w:val="ab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О ходе исполнения 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>муниципальной Программы «</w:t>
            </w:r>
            <w:r w:rsidR="00126122">
              <w:rPr>
                <w:rFonts w:ascii="Times New Roman" w:hAnsi="Times New Roman"/>
                <w:color w:val="FF0000"/>
                <w:sz w:val="23"/>
                <w:szCs w:val="23"/>
              </w:rPr>
              <w:t>Б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орьба с преступностью </w:t>
            </w:r>
            <w:r w:rsidR="00126122">
              <w:rPr>
                <w:rFonts w:ascii="Times New Roman" w:hAnsi="Times New Roman"/>
                <w:color w:val="FF0000"/>
                <w:sz w:val="23"/>
                <w:szCs w:val="23"/>
              </w:rPr>
              <w:t>в сельском поселении Старотумбагушевский сельсовет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EF1B58">
            <w:pPr>
              <w:pStyle w:val="ab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32" w:rsidRPr="009B7576" w:rsidRDefault="00710232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CB0FC7" w:rsidRPr="009B7576" w:rsidTr="009B7576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EF1B5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Об исполнении бюджета </w:t>
            </w:r>
            <w:r w:rsidR="00CB0FC7" w:rsidRPr="009B7576">
              <w:rPr>
                <w:rFonts w:ascii="Times New Roman" w:eastAsia="Calibri" w:hAnsi="Times New Roman"/>
                <w:sz w:val="23"/>
                <w:szCs w:val="23"/>
              </w:rPr>
              <w:t>за 1 квартал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CB0FC7" w:rsidRPr="009B7576" w:rsidTr="009B7576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EF1B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годовщины Победы Советского народа в ВОВ 1941-1945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Главой сельского поселения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7" w:rsidRPr="009B7576" w:rsidRDefault="00CB0FC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</w:tr>
      <w:tr w:rsidR="00031CAB" w:rsidRPr="009B7576" w:rsidTr="009B7576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О работе </w:t>
            </w:r>
            <w:r w:rsidR="00EF1B58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по благоустройству и улучшению </w:t>
            </w: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санитарного состояния в населенных пунктах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9B7576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и</w:t>
            </w:r>
            <w:r w:rsidR="00031CAB" w:rsidRPr="009B7576">
              <w:rPr>
                <w:rFonts w:ascii="Times New Roman" w:eastAsia="Calibri" w:hAnsi="Times New Roman"/>
                <w:sz w:val="23"/>
                <w:szCs w:val="23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</w:tr>
      <w:tr w:rsidR="00031CAB" w:rsidRPr="009B7576" w:rsidTr="009B757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Об исполнении бюджета за 1 полугодие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9B7576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и</w:t>
            </w:r>
            <w:r w:rsidR="00031CAB" w:rsidRPr="009B7576">
              <w:rPr>
                <w:rFonts w:ascii="Times New Roman" w:eastAsia="Calibri" w:hAnsi="Times New Roman"/>
                <w:sz w:val="23"/>
                <w:szCs w:val="23"/>
              </w:rPr>
              <w:t>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710232" w:rsidRPr="009B7576" w:rsidTr="009B757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9B7576" w:rsidP="002F0E3A">
            <w:pPr>
              <w:pStyle w:val="ab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О ходе исполнения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муниципальной Программы «По противодействию злоупотреблению наркотиками и их незаконному обороту в </w:t>
            </w:r>
            <w:r w:rsidR="002F0E3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сельском поселении Старотумбагушевский сельсовет 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>муниципально</w:t>
            </w:r>
            <w:r w:rsidR="002F0E3A">
              <w:rPr>
                <w:rFonts w:ascii="Times New Roman" w:hAnsi="Times New Roman"/>
                <w:color w:val="FF0000"/>
                <w:sz w:val="23"/>
                <w:szCs w:val="23"/>
              </w:rPr>
              <w:t>го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район</w:t>
            </w:r>
            <w:r w:rsidR="002F0E3A">
              <w:rPr>
                <w:rFonts w:ascii="Times New Roman" w:hAnsi="Times New Roman"/>
                <w:color w:val="FF0000"/>
                <w:sz w:val="23"/>
                <w:szCs w:val="23"/>
              </w:rPr>
              <w:t>а</w:t>
            </w:r>
            <w:r w:rsidR="00710232" w:rsidRPr="009B757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Шаранский район Республики Башкортостан  со сроком реализации до 2020 года 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32" w:rsidRPr="009B7576" w:rsidRDefault="00710232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32" w:rsidRPr="009B7576" w:rsidRDefault="00710232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031CAB" w:rsidRPr="009B7576" w:rsidTr="009B757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71023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710232" w:rsidRPr="009B7576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EF1B5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Об</w:t>
            </w:r>
            <w:r w:rsidR="00031CAB" w:rsidRPr="009B7576">
              <w:rPr>
                <w:rFonts w:ascii="Times New Roman" w:eastAsia="Calibri" w:hAnsi="Times New Roman"/>
                <w:sz w:val="23"/>
                <w:szCs w:val="23"/>
              </w:rPr>
              <w:t xml:space="preserve"> итогах социально-экономического развития и об исполнении бюджета сельского поселения по итогам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</w:tr>
      <w:tr w:rsidR="00031CAB" w:rsidRPr="009B7576" w:rsidTr="00EF1B58">
        <w:trPr>
          <w:gridAfter w:val="1"/>
          <w:wAfter w:w="77" w:type="dxa"/>
          <w:trHeight w:val="361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</w:tc>
      </w:tr>
      <w:tr w:rsidR="00031CAB" w:rsidRPr="009B7576" w:rsidTr="009B7576">
        <w:trPr>
          <w:gridAfter w:val="1"/>
          <w:wAfter w:w="77" w:type="dxa"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9B7576">
              <w:rPr>
                <w:rFonts w:ascii="Times New Roman" w:hAnsi="Times New Roman"/>
                <w:iCs/>
                <w:sz w:val="23"/>
                <w:szCs w:val="23"/>
              </w:rPr>
              <w:t>Лыжные соревнования на приз Главы администрации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9B7576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031CAB" w:rsidRPr="009B7576" w:rsidTr="009B7576">
        <w:trPr>
          <w:gridAfter w:val="1"/>
          <w:wAfter w:w="77" w:type="dxa"/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9B7576">
              <w:rPr>
                <w:rFonts w:ascii="Times New Roman" w:hAnsi="Times New Roman"/>
                <w:iCs/>
                <w:sz w:val="23"/>
                <w:szCs w:val="23"/>
              </w:rPr>
              <w:t>Дни Администрации в сельских поселениях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9B7576">
              <w:rPr>
                <w:rFonts w:ascii="Times New Roman" w:hAnsi="Times New Roman"/>
                <w:iCs/>
                <w:sz w:val="23"/>
                <w:szCs w:val="23"/>
              </w:rPr>
              <w:t>Январь-апрель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9B7576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031CAB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Второй 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>месяц каждого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</w:tr>
      <w:tr w:rsidR="00031CAB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Выездные 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семинар-совещания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управляющих делами о состоянии дел работы общественных формирований и общественных органов  правоохранительного характера, делопроизводства и архивного дела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Нижнезаитовское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СП, 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Писаревское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СП</w:t>
            </w:r>
          </w:p>
          <w:p w:rsidR="00031CAB" w:rsidRPr="002F0E3A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Управляющий делами администрации СП</w:t>
            </w:r>
          </w:p>
        </w:tc>
      </w:tr>
      <w:tr w:rsidR="00031CAB" w:rsidRPr="002F0E3A" w:rsidTr="009B7576">
        <w:trPr>
          <w:gridAfter w:val="1"/>
          <w:wAfter w:w="77" w:type="dxa"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334A0D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День защитника Отечества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031CAB" w:rsidRPr="002F0E3A" w:rsidTr="009B7576">
        <w:trPr>
          <w:gridAfter w:val="1"/>
          <w:wAfter w:w="77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334A0D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Мероприятия, 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>посвященны</w:t>
            </w: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031CAB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Районный смотр-конкурс художественной самодеятельности среди сельских поселений «Земля моя родная»,</w:t>
            </w:r>
            <w:r w:rsidR="000A3048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посвященный тематике «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Эко-культура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  <w:r w:rsidR="000A3048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Мы и природа».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031CAB" w:rsidRPr="002F0E3A" w:rsidTr="009B7576">
        <w:trPr>
          <w:gridAfter w:val="1"/>
          <w:wAfter w:w="77" w:type="dxa"/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ф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>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031CAB" w:rsidRPr="002F0E3A" w:rsidTr="009B7576">
        <w:trPr>
          <w:gridAfter w:val="1"/>
          <w:wAfter w:w="77" w:type="dxa"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Акция «Твори добро»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</w:t>
            </w:r>
            <w:r w:rsidR="00031CAB" w:rsidRPr="002F0E3A">
              <w:rPr>
                <w:rFonts w:ascii="Times New Roman" w:hAnsi="Times New Roman"/>
                <w:iCs/>
                <w:sz w:val="23"/>
                <w:szCs w:val="23"/>
              </w:rPr>
              <w:t>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Акция «Молодежь за здоровый образ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арт, июнь,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</w:tr>
      <w:tr w:rsidR="006C69A0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Природоохранные операции и акции «Паводок», «Чистая земля», «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Водоохранная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Зона»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ай-март, июнь-октябрь,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</w:tr>
      <w:tr w:rsidR="006C69A0" w:rsidRPr="002F0E3A" w:rsidTr="009B7576">
        <w:trPr>
          <w:gridAfter w:val="1"/>
          <w:wAfter w:w="77" w:type="dxa"/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Всероссийская акция «Библионочь-2017»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Главный библиотекарь сельской библиотеки д. Старотумбагушево</w:t>
            </w:r>
          </w:p>
        </w:tc>
      </w:tr>
      <w:tr w:rsidR="006C69A0" w:rsidRPr="002F0E3A" w:rsidTr="009B7576">
        <w:trPr>
          <w:gridAfter w:val="1"/>
          <w:wAfter w:w="77" w:type="dxa"/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Районные акции добрых дел «Посади дерево», «Цветами улыбается земля»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-гражданской защиты</w:t>
            </w:r>
          </w:p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-противопожарной безопасности</w:t>
            </w:r>
          </w:p>
          <w:p w:rsidR="009B7576" w:rsidRPr="002F0E3A" w:rsidRDefault="009B7576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-безопасности на водных объектах</w:t>
            </w:r>
          </w:p>
          <w:p w:rsidR="009B7576" w:rsidRPr="002F0E3A" w:rsidRDefault="009B7576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-безопасности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прель</w:t>
            </w:r>
          </w:p>
          <w:p w:rsidR="009B7576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юль-август</w:t>
            </w:r>
          </w:p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вгуст-сентябрь </w:t>
            </w: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с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ентябрь-октябрь</w:t>
            </w:r>
          </w:p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</w:tr>
      <w:tr w:rsidR="006C69A0" w:rsidRPr="002F0E3A" w:rsidTr="009B7576">
        <w:trPr>
          <w:gridAfter w:val="1"/>
          <w:wAfter w:w="77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Акция «Быть здоровым –это модно!»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</w:tr>
      <w:tr w:rsidR="006C69A0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Легкоатлетический пробег на приз 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параолимпийской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чемпионки Р.Баталовой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Отчеты депутатов перед избирателями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ай,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Депутаты Совета СП</w:t>
            </w:r>
          </w:p>
        </w:tc>
      </w:tr>
      <w:tr w:rsidR="006C69A0" w:rsidRPr="002F0E3A" w:rsidTr="009B7576">
        <w:trPr>
          <w:gridAfter w:val="1"/>
          <w:wAfter w:w="77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Сабантуй-2017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2F0E3A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учреждения</w:t>
            </w:r>
          </w:p>
        </w:tc>
      </w:tr>
      <w:tr w:rsidR="006C69A0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031CAB" w:rsidRPr="002F0E3A" w:rsidTr="009B7576">
        <w:trPr>
          <w:gridAfter w:val="1"/>
          <w:wAfter w:w="77" w:type="dxa"/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21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Организовать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одворный учет населения и скота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по сельскому поселению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color w:val="FF0000"/>
                <w:sz w:val="23"/>
                <w:szCs w:val="23"/>
              </w:rPr>
              <w:t>ию</w:t>
            </w:r>
            <w:r w:rsidR="009B7576" w:rsidRPr="002F0E3A">
              <w:rPr>
                <w:rFonts w:ascii="Times New Roman" w:eastAsia="Calibri" w:hAnsi="Times New Roman"/>
                <w:color w:val="FF0000"/>
                <w:sz w:val="23"/>
                <w:szCs w:val="23"/>
              </w:rPr>
              <w:t>н</w:t>
            </w:r>
            <w:r w:rsidRPr="002F0E3A">
              <w:rPr>
                <w:rFonts w:ascii="Times New Roman" w:eastAsia="Calibri" w:hAnsi="Times New Roman"/>
                <w:color w:val="FF0000"/>
                <w:sz w:val="23"/>
                <w:szCs w:val="23"/>
              </w:rPr>
              <w:t>ь</w:t>
            </w:r>
          </w:p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6C69A0" w:rsidRPr="002F0E3A" w:rsidTr="009B7576">
        <w:trPr>
          <w:gridAfter w:val="1"/>
          <w:wAfter w:w="77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Межрегиональный фестиваль «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Ший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кандыра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» («Серебряная веревочка»)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Легкоатлетический марафон» Молодежь за здоровый образ жизни!»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Акция «Эстафета добрых дел»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</w:tr>
      <w:tr w:rsidR="006C69A0" w:rsidRPr="002F0E3A" w:rsidTr="009B7576">
        <w:trPr>
          <w:gridAfter w:val="1"/>
          <w:wAfter w:w="77" w:type="dxa"/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6C69A0" w:rsidRPr="002F0E3A" w:rsidRDefault="006C69A0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байрамы»,праздники улиц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9B7576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</w:t>
            </w:r>
            <w:r w:rsidR="006C69A0" w:rsidRPr="002F0E3A">
              <w:rPr>
                <w:rFonts w:ascii="Times New Roman" w:hAnsi="Times New Roman"/>
                <w:iCs/>
                <w:sz w:val="23"/>
                <w:szCs w:val="23"/>
              </w:rPr>
              <w:t>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6C69A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0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</w:tr>
      <w:tr w:rsidR="00031CAB" w:rsidRPr="002F0E3A" w:rsidTr="009B7576">
        <w:trPr>
          <w:gridAfter w:val="1"/>
          <w:wAfter w:w="77" w:type="dxa"/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3.3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Проводить по мере надобности в каждой</w:t>
            </w:r>
            <w:r w:rsidR="009B7576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деревне</w:t>
            </w:r>
            <w:r w:rsidR="000A3048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собрания граждан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9B7576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о мере надобности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031CAB" w:rsidRPr="002F0E3A" w:rsidTr="009B7576">
        <w:trPr>
          <w:gridAfter w:val="1"/>
          <w:wAfter w:w="77" w:type="dxa"/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3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, учреждения</w:t>
            </w:r>
          </w:p>
        </w:tc>
      </w:tr>
      <w:tr w:rsidR="00031CAB" w:rsidRPr="002F0E3A" w:rsidTr="009B7576">
        <w:trPr>
          <w:gridAfter w:val="1"/>
          <w:wAfter w:w="77" w:type="dxa"/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3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9B757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Обеспечить выполнение требований по организации приема граждан, работы с письмами, заявле</w:t>
            </w:r>
            <w:r w:rsidR="000A3048" w:rsidRPr="002F0E3A">
              <w:rPr>
                <w:rFonts w:ascii="Times New Roman" w:eastAsia="Calibri" w:hAnsi="Times New Roman"/>
                <w:sz w:val="23"/>
                <w:szCs w:val="23"/>
              </w:rPr>
              <w:t>ниями граждан и мобилизовать их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на выполнении принятых решении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031CAB" w:rsidRPr="002F0E3A" w:rsidTr="009B7576">
        <w:trPr>
          <w:gridAfter w:val="1"/>
          <w:wAfter w:w="77" w:type="dxa"/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3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администрации СП и их исполнения до граждан и мобилизовать их на выполнение приятых решений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031CAB" w:rsidRPr="002F0E3A" w:rsidTr="009B7576">
        <w:trPr>
          <w:gridAfter w:val="1"/>
          <w:wAfter w:w="77" w:type="dxa"/>
          <w:trHeight w:val="1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3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Обслуживать население по выдаче справок, своевременно вносить изменения по ко</w:t>
            </w:r>
            <w:r w:rsidR="000A3048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личественному составу населения в </w:t>
            </w:r>
            <w:proofErr w:type="spellStart"/>
            <w:r w:rsidR="000A3048" w:rsidRPr="002F0E3A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книгах,</w:t>
            </w:r>
            <w:r w:rsidR="000A3048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соблюдать паспортный режим и воинский учет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Главой сельского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031CAB" w:rsidRPr="002F0E3A" w:rsidTr="00511E91">
        <w:trPr>
          <w:gridAfter w:val="1"/>
          <w:wAfter w:w="77" w:type="dxa"/>
          <w:trHeight w:val="409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511E91" w:rsidRDefault="006C69A0" w:rsidP="001326BB">
            <w:pPr>
              <w:pStyle w:val="ab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11E91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</w:tr>
      <w:tr w:rsidR="00031CAB" w:rsidRPr="002F0E3A" w:rsidTr="001326BB">
        <w:trPr>
          <w:gridAfter w:val="1"/>
          <w:wAfter w:w="77" w:type="dxa"/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  <w:u w:val="single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Ново</w:t>
            </w:r>
            <w:r w:rsidR="001E7161" w:rsidRPr="002F0E3A">
              <w:rPr>
                <w:rFonts w:ascii="Times New Roman" w:eastAsia="Calibri" w:hAnsi="Times New Roman"/>
                <w:sz w:val="23"/>
                <w:szCs w:val="23"/>
              </w:rPr>
              <w:t>го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</w:t>
            </w:r>
            <w:r w:rsidR="001E7161" w:rsidRPr="002F0E3A">
              <w:rPr>
                <w:rFonts w:ascii="Times New Roman" w:eastAsia="Calibri" w:hAnsi="Times New Roman"/>
                <w:sz w:val="23"/>
                <w:szCs w:val="23"/>
              </w:rPr>
              <w:t>ние выходные</w:t>
            </w:r>
          </w:p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- Рождество Христово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1-</w:t>
            </w:r>
            <w:r w:rsidR="001E7161" w:rsidRPr="002F0E3A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января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7 января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общественные организации</w:t>
            </w:r>
          </w:p>
        </w:tc>
      </w:tr>
      <w:tr w:rsidR="001E7161" w:rsidRPr="002F0E3A" w:rsidTr="001326BB">
        <w:trPr>
          <w:gridAfter w:val="1"/>
          <w:wAfter w:w="77" w:type="dxa"/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День образования Шаранского района (1935)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31 января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школа</w:t>
            </w:r>
          </w:p>
        </w:tc>
      </w:tr>
      <w:tr w:rsidR="00031CAB" w:rsidRPr="002F0E3A" w:rsidTr="009B7576">
        <w:trPr>
          <w:trHeight w:val="334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защитников Отечества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23 февраля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культ. организатор,</w:t>
            </w:r>
            <w:r w:rsidR="00511E91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школа</w:t>
            </w:r>
          </w:p>
        </w:tc>
      </w:tr>
      <w:tr w:rsidR="00031CAB" w:rsidRPr="002F0E3A" w:rsidTr="009B7576">
        <w:trPr>
          <w:trHeight w:val="40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Международный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женский день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8 марта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культ. организатор, школа</w:t>
            </w:r>
          </w:p>
        </w:tc>
      </w:tr>
      <w:tr w:rsidR="00031CAB" w:rsidRPr="002F0E3A" w:rsidTr="009B7576">
        <w:trPr>
          <w:trHeight w:val="55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Международный день детской книги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1E716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апреля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библиотека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рь сельской библиотеки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школа</w:t>
            </w:r>
          </w:p>
        </w:tc>
      </w:tr>
      <w:tr w:rsidR="001E7161" w:rsidRPr="002F0E3A" w:rsidTr="009B7576">
        <w:trPr>
          <w:trHeight w:val="26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День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21 апреля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сельского поселения</w:t>
            </w:r>
          </w:p>
        </w:tc>
      </w:tr>
      <w:tr w:rsidR="001E7161" w:rsidRPr="002F0E3A" w:rsidTr="009B7576">
        <w:trPr>
          <w:trHeight w:val="272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День марийского национального героя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26 апреля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библиотека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рь сельской библиотеки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школа</w:t>
            </w:r>
          </w:p>
        </w:tc>
      </w:tr>
      <w:tr w:rsidR="00031CAB" w:rsidRPr="002F0E3A" w:rsidTr="009B7576">
        <w:trPr>
          <w:trHeight w:val="559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весны и труда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 мая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031CAB" w:rsidRPr="002F0E3A" w:rsidTr="009B7576">
        <w:trPr>
          <w:trHeight w:val="56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Победы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9 мая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хозяйств, Совет ветеранов</w:t>
            </w:r>
          </w:p>
        </w:tc>
      </w:tr>
      <w:tr w:rsidR="001E7161" w:rsidRPr="002F0E3A" w:rsidTr="009B7576">
        <w:trPr>
          <w:trHeight w:val="405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 июня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библиотека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рь сельской библиотеки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школа</w:t>
            </w:r>
          </w:p>
        </w:tc>
      </w:tr>
      <w:tr w:rsidR="00031CAB" w:rsidRPr="002F0E3A" w:rsidTr="009B7576">
        <w:trPr>
          <w:trHeight w:val="56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-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День принятия Декла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рации о государственном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суверенитете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12 июня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031CAB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Ураза-байрам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1E7161" w:rsidP="009B757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25 июня (нерабочий день)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="00511E91" w:rsidRPr="002F0E3A">
              <w:rPr>
                <w:rFonts w:ascii="Times New Roman" w:eastAsia="Calibri" w:hAnsi="Times New Roman"/>
                <w:sz w:val="23"/>
                <w:szCs w:val="23"/>
              </w:rPr>
              <w:t>, библиотека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рь сельской библиотеки</w:t>
            </w:r>
          </w:p>
        </w:tc>
      </w:tr>
      <w:tr w:rsidR="001E7161" w:rsidRPr="002F0E3A" w:rsidTr="009B7576">
        <w:trPr>
          <w:trHeight w:val="31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Всемирный день 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1 сентября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библиотека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рь сельской библиотеки</w:t>
            </w:r>
          </w:p>
        </w:tc>
      </w:tr>
      <w:tr w:rsidR="001E7161" w:rsidRPr="002F0E3A" w:rsidTr="009B7576">
        <w:trPr>
          <w:trHeight w:val="26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iCs/>
                <w:sz w:val="23"/>
                <w:szCs w:val="23"/>
              </w:rPr>
              <w:t>День знаний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1 сентября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Администрация СП,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школа</w:t>
            </w:r>
          </w:p>
        </w:tc>
      </w:tr>
      <w:tr w:rsidR="001E7161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- </w:t>
            </w:r>
            <w:r w:rsidR="001E7161"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Курбан-байрам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1E7161" w:rsidP="001326BB">
            <w:pPr>
              <w:pStyle w:val="ab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bCs/>
                <w:iCs/>
                <w:sz w:val="23"/>
                <w:szCs w:val="23"/>
              </w:rPr>
              <w:t>1 сентября  (нерабочий день)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1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031CAB" w:rsidRPr="002F0E3A" w:rsidTr="009B7576">
        <w:trPr>
          <w:trHeight w:val="465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пожилых людей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 октября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Совет</w:t>
            </w:r>
          </w:p>
          <w:p w:rsidR="00031CAB" w:rsidRPr="002F0E3A" w:rsidRDefault="00511E91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В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етеранов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, школа</w:t>
            </w:r>
          </w:p>
        </w:tc>
      </w:tr>
      <w:tr w:rsidR="00031CAB" w:rsidRPr="002F0E3A" w:rsidTr="009B7576">
        <w:trPr>
          <w:trHeight w:val="487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Республики Башкортостан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11 октября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031CAB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народного единства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04 ноября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 w:rsidR="00511E91">
              <w:rPr>
                <w:rFonts w:ascii="Times New Roman" w:eastAsia="Calibri" w:hAnsi="Times New Roman"/>
                <w:sz w:val="23"/>
                <w:szCs w:val="23"/>
              </w:rPr>
              <w:t>о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бщественные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объединения</w:t>
            </w:r>
          </w:p>
        </w:tc>
      </w:tr>
      <w:tr w:rsidR="00031CAB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</w:t>
            </w:r>
            <w:r w:rsidR="00031CAB" w:rsidRPr="002F0E3A">
              <w:rPr>
                <w:rFonts w:ascii="Times New Roman" w:eastAsia="Calibri" w:hAnsi="Times New Roman"/>
                <w:sz w:val="23"/>
                <w:szCs w:val="23"/>
              </w:rPr>
              <w:t>День согласия и примирения</w:t>
            </w:r>
          </w:p>
          <w:p w:rsidR="001326BB" w:rsidRPr="002F0E3A" w:rsidRDefault="000A3048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День</w:t>
            </w:r>
            <w:r w:rsidR="001326BB"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 Октябрьской социалистической революции (1917)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07 ноября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1326BB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B" w:rsidRPr="002F0E3A" w:rsidRDefault="000A304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 xml:space="preserve">- </w:t>
            </w:r>
            <w:r w:rsidR="001326BB" w:rsidRPr="002F0E3A">
              <w:rPr>
                <w:rFonts w:ascii="Times New Roman" w:hAnsi="Times New Roman"/>
                <w:iCs/>
                <w:sz w:val="23"/>
                <w:szCs w:val="23"/>
              </w:rPr>
              <w:t>День матери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B" w:rsidRPr="002F0E3A" w:rsidRDefault="009B7576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п</w:t>
            </w:r>
            <w:r w:rsidR="001326BB" w:rsidRPr="002F0E3A">
              <w:rPr>
                <w:rFonts w:ascii="Times New Roman" w:hAnsi="Times New Roman"/>
                <w:iCs/>
                <w:sz w:val="23"/>
                <w:szCs w:val="23"/>
              </w:rPr>
              <w:t>оследнее воскресенье ноября,</w:t>
            </w:r>
          </w:p>
          <w:p w:rsidR="001326BB" w:rsidRPr="002F0E3A" w:rsidRDefault="001326B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hAnsi="Times New Roman"/>
                <w:iCs/>
                <w:sz w:val="23"/>
                <w:szCs w:val="23"/>
              </w:rPr>
              <w:t>26 ноября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B" w:rsidRPr="002F0E3A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культ. организатор</w:t>
            </w:r>
            <w:r w:rsidRPr="002F0E3A">
              <w:rPr>
                <w:rFonts w:ascii="Times New Roman" w:eastAsia="Calibri" w:hAnsi="Times New Roman"/>
                <w:sz w:val="23"/>
                <w:szCs w:val="23"/>
              </w:rPr>
              <w:t>, школа</w:t>
            </w:r>
          </w:p>
        </w:tc>
      </w:tr>
      <w:tr w:rsidR="00031CAB" w:rsidRPr="002F0E3A" w:rsidTr="009B7576">
        <w:trPr>
          <w:trHeight w:val="403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- День Конституции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12 декабря</w:t>
            </w:r>
          </w:p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  <w:tr w:rsidR="00031CAB" w:rsidRPr="002F0E3A" w:rsidTr="001326BB">
        <w:trPr>
          <w:trHeight w:val="63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 xml:space="preserve">- День Конституции РБ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24 декабря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B" w:rsidRPr="002F0E3A" w:rsidRDefault="00031CAB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F0E3A">
              <w:rPr>
                <w:rFonts w:ascii="Times New Roman" w:eastAsia="Calibri" w:hAnsi="Times New Roman"/>
                <w:sz w:val="23"/>
                <w:szCs w:val="23"/>
              </w:rPr>
              <w:t>Администрация СП, руководители хозяйств</w:t>
            </w:r>
          </w:p>
        </w:tc>
      </w:tr>
    </w:tbl>
    <w:p w:rsidR="009B7576" w:rsidRPr="001326BB" w:rsidRDefault="009B7576" w:rsidP="001326B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80F0B" w:rsidRPr="001326BB" w:rsidRDefault="00D80F0B" w:rsidP="001326B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326BB">
        <w:rPr>
          <w:rFonts w:ascii="Times New Roman" w:hAnsi="Times New Roman"/>
          <w:b/>
          <w:sz w:val="24"/>
          <w:szCs w:val="24"/>
        </w:rPr>
        <w:t xml:space="preserve">Юбиляры </w:t>
      </w:r>
      <w:r w:rsidR="001326BB" w:rsidRPr="001326BB">
        <w:rPr>
          <w:rFonts w:ascii="Times New Roman" w:hAnsi="Times New Roman"/>
          <w:b/>
          <w:sz w:val="24"/>
          <w:szCs w:val="24"/>
        </w:rPr>
        <w:t xml:space="preserve">сельского поселения Старотумбагушевский сельсовет </w:t>
      </w:r>
      <w:r w:rsidRPr="001326BB">
        <w:rPr>
          <w:rFonts w:ascii="Times New Roman" w:hAnsi="Times New Roman"/>
          <w:b/>
          <w:sz w:val="24"/>
          <w:szCs w:val="24"/>
        </w:rPr>
        <w:t>муниципального района Шаранский район на 2017 год</w:t>
      </w:r>
    </w:p>
    <w:tbl>
      <w:tblPr>
        <w:tblStyle w:val="15"/>
        <w:tblpPr w:leftFromText="180" w:rightFromText="180" w:vertAnchor="text" w:horzAnchor="margin" w:tblpY="48"/>
        <w:tblW w:w="10031" w:type="dxa"/>
        <w:tblLayout w:type="fixed"/>
        <w:tblLook w:val="04A0"/>
      </w:tblPr>
      <w:tblGrid>
        <w:gridCol w:w="426"/>
        <w:gridCol w:w="1242"/>
        <w:gridCol w:w="2268"/>
        <w:gridCol w:w="4819"/>
        <w:gridCol w:w="1276"/>
      </w:tblGrid>
      <w:tr w:rsidR="00511E91" w:rsidRPr="009B7576" w:rsidTr="00511E91">
        <w:tc>
          <w:tcPr>
            <w:tcW w:w="426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7576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1242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hAnsi="Times New Roman"/>
                <w:b/>
                <w:sz w:val="23"/>
                <w:szCs w:val="23"/>
              </w:rPr>
              <w:t>Ф.И.О.</w:t>
            </w:r>
          </w:p>
        </w:tc>
        <w:tc>
          <w:tcPr>
            <w:tcW w:w="2268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hAnsi="Times New Roman"/>
                <w:b/>
                <w:sz w:val="23"/>
                <w:szCs w:val="23"/>
              </w:rPr>
              <w:t>Год рождения, адрес проживания</w:t>
            </w:r>
          </w:p>
        </w:tc>
        <w:tc>
          <w:tcPr>
            <w:tcW w:w="4819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hAnsi="Times New Roman"/>
                <w:b/>
                <w:sz w:val="23"/>
                <w:szCs w:val="23"/>
              </w:rPr>
              <w:t>Краткая характеристика</w:t>
            </w:r>
          </w:p>
        </w:tc>
        <w:tc>
          <w:tcPr>
            <w:tcW w:w="1276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B7576">
              <w:rPr>
                <w:rFonts w:ascii="Times New Roman" w:hAnsi="Times New Roman"/>
                <w:b/>
                <w:sz w:val="23"/>
                <w:szCs w:val="23"/>
              </w:rPr>
              <w:t>Звания награды</w:t>
            </w:r>
          </w:p>
        </w:tc>
      </w:tr>
      <w:tr w:rsidR="00511E91" w:rsidRPr="009B7576" w:rsidTr="00511E91">
        <w:tc>
          <w:tcPr>
            <w:tcW w:w="426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42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7576">
              <w:rPr>
                <w:rFonts w:ascii="Times New Roman" w:hAnsi="Times New Roman"/>
                <w:sz w:val="23"/>
                <w:szCs w:val="23"/>
              </w:rPr>
              <w:t>Глезденев</w:t>
            </w:r>
            <w:proofErr w:type="spellEnd"/>
            <w:r w:rsidRPr="009B7576">
              <w:rPr>
                <w:rFonts w:ascii="Times New Roman" w:hAnsi="Times New Roman"/>
                <w:sz w:val="23"/>
                <w:szCs w:val="23"/>
              </w:rPr>
              <w:t xml:space="preserve"> Павел Петрович</w:t>
            </w: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22.04.1867-28.05.1923</w:t>
            </w:r>
          </w:p>
          <w:p w:rsidR="00511E91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150 лет со Дня рождения</w:t>
            </w:r>
          </w:p>
        </w:tc>
        <w:tc>
          <w:tcPr>
            <w:tcW w:w="4819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>Один из первых литераторов-публицистов и просветителей.</w:t>
            </w: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 xml:space="preserve">С 1907 по 1914 год он выпустил семь учебных пособий для марийских школ, периодическое издание на марийском языке «Марийский Календарь». Редактор-издатель газеты «Военные известия» на марийском, удмуртском и татарском языках. «Война </w:t>
            </w:r>
            <w:proofErr w:type="spellStart"/>
            <w:r w:rsidRPr="009B7576">
              <w:rPr>
                <w:rFonts w:ascii="Times New Roman" w:hAnsi="Times New Roman"/>
                <w:sz w:val="23"/>
                <w:szCs w:val="23"/>
              </w:rPr>
              <w:t>увэр</w:t>
            </w:r>
            <w:proofErr w:type="spellEnd"/>
            <w:r w:rsidRPr="009B7576">
              <w:rPr>
                <w:rFonts w:ascii="Times New Roman" w:hAnsi="Times New Roman"/>
                <w:sz w:val="23"/>
                <w:szCs w:val="23"/>
              </w:rPr>
              <w:t>» была первой газетой на  марийском языке.</w:t>
            </w: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>Он писал и организовывал постановку нескольких пьес на марийском языке. В 1919 году был назначен преподавателем и руководителем марийских и удмуртских подготовительных курсов Вятского пединститута, одновременно являлся сотрудником Вятского научно-исследовательского института. Член правления института, руководитель краевого факультета, с 1922 года - ученый секретарь института, затем работал в институте краеведения.</w:t>
            </w:r>
          </w:p>
          <w:p w:rsidR="00511E91" w:rsidRPr="009B7576" w:rsidRDefault="00511E91" w:rsidP="00511E91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9B7576">
              <w:rPr>
                <w:rFonts w:ascii="Times New Roman" w:hAnsi="Times New Roman"/>
                <w:sz w:val="23"/>
                <w:szCs w:val="23"/>
              </w:rPr>
              <w:t xml:space="preserve">В 1920 году П.П. </w:t>
            </w:r>
            <w:proofErr w:type="spellStart"/>
            <w:r w:rsidRPr="009B7576">
              <w:rPr>
                <w:rFonts w:ascii="Times New Roman" w:hAnsi="Times New Roman"/>
                <w:sz w:val="23"/>
                <w:szCs w:val="23"/>
              </w:rPr>
              <w:t>Глезденев</w:t>
            </w:r>
            <w:proofErr w:type="spellEnd"/>
            <w:r w:rsidRPr="009B7576">
              <w:rPr>
                <w:rFonts w:ascii="Times New Roman" w:hAnsi="Times New Roman"/>
                <w:sz w:val="23"/>
                <w:szCs w:val="23"/>
              </w:rPr>
              <w:t xml:space="preserve"> получил ученое звание профессора.</w:t>
            </w:r>
          </w:p>
        </w:tc>
        <w:tc>
          <w:tcPr>
            <w:tcW w:w="1276" w:type="dxa"/>
          </w:tcPr>
          <w:p w:rsidR="00511E91" w:rsidRPr="009B7576" w:rsidRDefault="00511E91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9B7576">
              <w:rPr>
                <w:rFonts w:ascii="Times New Roman" w:eastAsia="Calibri" w:hAnsi="Times New Roman"/>
                <w:sz w:val="23"/>
                <w:szCs w:val="23"/>
              </w:rPr>
              <w:t>Ученый, профессор</w:t>
            </w:r>
          </w:p>
        </w:tc>
      </w:tr>
    </w:tbl>
    <w:p w:rsidR="00D80F0B" w:rsidRPr="001326BB" w:rsidRDefault="00D80F0B" w:rsidP="001326B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2542F" w:rsidRPr="009B7576" w:rsidRDefault="00D80F0B" w:rsidP="009B7576">
      <w:pPr>
        <w:tabs>
          <w:tab w:val="left" w:pos="2010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80F0B">
        <w:rPr>
          <w:rFonts w:ascii="Calibri" w:eastAsia="Calibri" w:hAnsi="Calibri" w:cs="Times New Roman"/>
          <w:sz w:val="24"/>
          <w:szCs w:val="24"/>
        </w:rPr>
        <w:tab/>
      </w:r>
    </w:p>
    <w:p w:rsidR="00ED37B3" w:rsidRPr="0012542F" w:rsidRDefault="009B7576" w:rsidP="001326B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12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</w:p>
    <w:sectPr w:rsidR="00ED37B3" w:rsidRPr="0012542F" w:rsidSect="00D40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B21A9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7161"/>
    <w:rsid w:val="001E75A1"/>
    <w:rsid w:val="001F592A"/>
    <w:rsid w:val="001F59B5"/>
    <w:rsid w:val="002049C6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E62"/>
    <w:rsid w:val="003877BC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6718"/>
    <w:rsid w:val="004E0F85"/>
    <w:rsid w:val="004E51D8"/>
    <w:rsid w:val="004E5614"/>
    <w:rsid w:val="004F02B8"/>
    <w:rsid w:val="00505E6B"/>
    <w:rsid w:val="00505FEA"/>
    <w:rsid w:val="005076FA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FFA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275B"/>
    <w:rsid w:val="00704A50"/>
    <w:rsid w:val="00710232"/>
    <w:rsid w:val="00712EB9"/>
    <w:rsid w:val="00714880"/>
    <w:rsid w:val="00717D30"/>
    <w:rsid w:val="007214EE"/>
    <w:rsid w:val="0072650A"/>
    <w:rsid w:val="0072777E"/>
    <w:rsid w:val="0073356D"/>
    <w:rsid w:val="007337B1"/>
    <w:rsid w:val="00735B8C"/>
    <w:rsid w:val="00736420"/>
    <w:rsid w:val="00747E03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8DE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3604C"/>
    <w:rsid w:val="00C409A5"/>
    <w:rsid w:val="00C41842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52D8"/>
    <w:rsid w:val="00D36779"/>
    <w:rsid w:val="00D40413"/>
    <w:rsid w:val="00D404D9"/>
    <w:rsid w:val="00D45301"/>
    <w:rsid w:val="00D469DE"/>
    <w:rsid w:val="00D61092"/>
    <w:rsid w:val="00D63521"/>
    <w:rsid w:val="00D65FE3"/>
    <w:rsid w:val="00D70429"/>
    <w:rsid w:val="00D708C6"/>
    <w:rsid w:val="00D73216"/>
    <w:rsid w:val="00D770DF"/>
    <w:rsid w:val="00D80F0B"/>
    <w:rsid w:val="00D972D4"/>
    <w:rsid w:val="00DA41FB"/>
    <w:rsid w:val="00DB250E"/>
    <w:rsid w:val="00DB57F8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A5A7-CAF4-4C28-B604-F0122D8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71</cp:revision>
  <cp:lastPrinted>2016-12-27T12:41:00Z</cp:lastPrinted>
  <dcterms:created xsi:type="dcterms:W3CDTF">2014-12-08T12:19:00Z</dcterms:created>
  <dcterms:modified xsi:type="dcterms:W3CDTF">2016-12-29T10:46:00Z</dcterms:modified>
</cp:coreProperties>
</file>