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0"/>
        <w:gridCol w:w="1559"/>
        <w:gridCol w:w="4111"/>
      </w:tblGrid>
      <w:tr w:rsidR="00F01B44" w:rsidRPr="0073524E" w:rsidTr="00884F47">
        <w:trPr>
          <w:trHeight w:val="1580"/>
        </w:trPr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Башкортостан Республика</w:t>
            </w:r>
            <w:r w:rsidRPr="0073524E">
              <w:rPr>
                <w:rFonts w:ascii="Times New Roman" w:hAnsi="Times New Roman"/>
                <w:b/>
                <w:iCs/>
                <w:sz w:val="16"/>
                <w:szCs w:val="16"/>
              </w:rPr>
              <w:t>һ</w:t>
            </w: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ының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Шаран районы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муниципаль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районының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ауыл</w:t>
            </w:r>
            <w:proofErr w:type="spellEnd"/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73524E">
              <w:rPr>
                <w:rFonts w:ascii="Times New Roman" w:hAnsi="Times New Roman"/>
                <w:b/>
                <w:iCs/>
                <w:sz w:val="16"/>
                <w:szCs w:val="16"/>
              </w:rPr>
              <w:t>биләмәһе</w:t>
            </w: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 xml:space="preserve"> Советы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Ү</w:t>
            </w:r>
            <w:r w:rsidRPr="0073524E">
              <w:rPr>
                <w:rFonts w:ascii="Times New Roman" w:eastAsia="MS Mincho" w:hAnsi="MS Mincho"/>
                <w:bCs/>
                <w:sz w:val="12"/>
                <w:szCs w:val="12"/>
              </w:rPr>
              <w:t>ҙ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урамы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йорт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ауылы</w:t>
            </w:r>
            <w:proofErr w:type="spellEnd"/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</w:rPr>
              <w:t>Шаран районы Башкортостан Республика</w:t>
            </w:r>
            <w:r w:rsidRPr="0073524E">
              <w:rPr>
                <w:rFonts w:ascii="Times New Roman" w:hAnsi="Times New Roman"/>
                <w:iCs/>
                <w:sz w:val="12"/>
                <w:szCs w:val="12"/>
              </w:rPr>
              <w:t>һ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 xml:space="preserve">ының 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452636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Совет сельского поселения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3524E">
              <w:rPr>
                <w:rFonts w:ascii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ул. Центральная, д.14 д. Старотумбагушево                                  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   Шаранского района Республики Башкортостан, 452636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bCs/>
                <w:sz w:val="12"/>
                <w:szCs w:val="12"/>
              </w:rPr>
            </w:pP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 xml:space="preserve">Тел.(34769) 2-47-19, 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e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-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mail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:</w:t>
            </w:r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ttumb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s</w:t>
            </w:r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@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yandex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bCs/>
                <w:sz w:val="12"/>
                <w:szCs w:val="12"/>
                <w:lang w:val="en-US"/>
              </w:rPr>
              <w:t>ru</w:t>
            </w:r>
            <w:proofErr w:type="spellEnd"/>
            <w:r w:rsidRPr="0073524E">
              <w:rPr>
                <w:rFonts w:ascii="Times New Roman" w:hAnsi="Times New Roman"/>
                <w:bCs/>
                <w:sz w:val="12"/>
                <w:szCs w:val="12"/>
              </w:rPr>
              <w:t>,</w:t>
            </w:r>
          </w:p>
          <w:p w:rsidR="00F01B44" w:rsidRPr="0073524E" w:rsidRDefault="00F01B44" w:rsidP="00884F47">
            <w:pPr>
              <w:pStyle w:val="ab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73524E">
              <w:rPr>
                <w:rFonts w:ascii="Times New Roman" w:hAnsi="Times New Roman"/>
                <w:sz w:val="12"/>
                <w:szCs w:val="12"/>
                <w:lang w:val="en-US"/>
              </w:rPr>
              <w:t>www</w:t>
            </w:r>
            <w:r w:rsidRPr="0073524E">
              <w:rPr>
                <w:rFonts w:ascii="Times New Roman" w:hAnsi="Times New Roman"/>
                <w:sz w:val="12"/>
                <w:szCs w:val="12"/>
              </w:rPr>
              <w:t>.</w:t>
            </w:r>
            <w:proofErr w:type="spellStart"/>
            <w:r w:rsidRPr="0073524E">
              <w:rPr>
                <w:rFonts w:ascii="Times New Roman" w:hAnsi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0E79BF" w:rsidRPr="00CB1F9A" w:rsidRDefault="000E79BF" w:rsidP="004F0445">
      <w:pPr>
        <w:ind w:firstLine="708"/>
        <w:jc w:val="both"/>
        <w:rPr>
          <w:b/>
          <w:sz w:val="26"/>
          <w:szCs w:val="26"/>
        </w:rPr>
      </w:pPr>
      <w:r w:rsidRPr="00CE6F21">
        <w:rPr>
          <w:b/>
          <w:sz w:val="24"/>
          <w:szCs w:val="24"/>
        </w:rPr>
        <w:t xml:space="preserve">      </w:t>
      </w:r>
      <w:r w:rsidRPr="00CB1F9A">
        <w:rPr>
          <w:b/>
          <w:sz w:val="26"/>
          <w:szCs w:val="26"/>
        </w:rPr>
        <w:t>КАРАР                                                                               РЕШЕНИЕ</w:t>
      </w:r>
    </w:p>
    <w:p w:rsidR="000E79BF" w:rsidRPr="005D0A23" w:rsidRDefault="00267BB7" w:rsidP="005D0A23">
      <w:pPr>
        <w:spacing w:line="276" w:lineRule="auto"/>
        <w:jc w:val="center"/>
        <w:rPr>
          <w:b/>
          <w:sz w:val="25"/>
          <w:szCs w:val="25"/>
        </w:rPr>
      </w:pPr>
      <w:r w:rsidRPr="005D0A23">
        <w:rPr>
          <w:b/>
          <w:sz w:val="25"/>
          <w:szCs w:val="25"/>
        </w:rPr>
        <w:t>О  внесении изменений в решение совета сельского поселения</w:t>
      </w:r>
      <w:r w:rsidR="005D0A23">
        <w:rPr>
          <w:b/>
          <w:sz w:val="25"/>
          <w:szCs w:val="25"/>
        </w:rPr>
        <w:t xml:space="preserve"> </w:t>
      </w:r>
      <w:r w:rsidRPr="005D0A23">
        <w:rPr>
          <w:b/>
          <w:sz w:val="25"/>
          <w:szCs w:val="25"/>
        </w:rPr>
        <w:t>Старотумбагушевский сельсовет №</w:t>
      </w:r>
      <w:r w:rsidR="0003682C" w:rsidRPr="005D0A23">
        <w:rPr>
          <w:b/>
          <w:sz w:val="25"/>
          <w:szCs w:val="25"/>
        </w:rPr>
        <w:t xml:space="preserve"> 15/125 </w:t>
      </w:r>
      <w:r w:rsidRPr="005D0A23">
        <w:rPr>
          <w:b/>
          <w:sz w:val="25"/>
          <w:szCs w:val="25"/>
        </w:rPr>
        <w:t xml:space="preserve">от </w:t>
      </w:r>
      <w:r w:rsidR="0003682C" w:rsidRPr="005D0A23">
        <w:rPr>
          <w:b/>
          <w:sz w:val="25"/>
          <w:szCs w:val="25"/>
        </w:rPr>
        <w:t>23.12.2016</w:t>
      </w:r>
      <w:r w:rsidRPr="005D0A23">
        <w:rPr>
          <w:b/>
          <w:sz w:val="25"/>
          <w:szCs w:val="25"/>
        </w:rPr>
        <w:t xml:space="preserve"> года «</w:t>
      </w:r>
      <w:r w:rsidR="009F4E6D" w:rsidRPr="005D0A23">
        <w:rPr>
          <w:b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03682C" w:rsidRPr="005D0A23">
        <w:rPr>
          <w:b/>
          <w:sz w:val="25"/>
          <w:szCs w:val="25"/>
        </w:rPr>
        <w:t xml:space="preserve"> Республики Башкортостан на 2017 год и на плановый период 2018</w:t>
      </w:r>
      <w:r w:rsidR="009F4E6D" w:rsidRPr="005D0A23">
        <w:rPr>
          <w:b/>
          <w:sz w:val="25"/>
          <w:szCs w:val="25"/>
        </w:rPr>
        <w:t xml:space="preserve"> </w:t>
      </w:r>
      <w:r w:rsidR="0087069D" w:rsidRPr="005D0A23">
        <w:rPr>
          <w:b/>
          <w:sz w:val="25"/>
          <w:szCs w:val="25"/>
        </w:rPr>
        <w:t>и 201</w:t>
      </w:r>
      <w:r w:rsidR="0003682C" w:rsidRPr="005D0A23">
        <w:rPr>
          <w:b/>
          <w:sz w:val="25"/>
          <w:szCs w:val="25"/>
        </w:rPr>
        <w:t>9</w:t>
      </w:r>
      <w:r w:rsidR="009F4E6D" w:rsidRPr="005D0A23">
        <w:rPr>
          <w:b/>
          <w:sz w:val="25"/>
          <w:szCs w:val="25"/>
        </w:rPr>
        <w:t xml:space="preserve"> годов</w:t>
      </w:r>
      <w:r w:rsidRPr="005D0A23">
        <w:rPr>
          <w:b/>
          <w:sz w:val="25"/>
          <w:szCs w:val="25"/>
        </w:rPr>
        <w:t>»</w:t>
      </w:r>
    </w:p>
    <w:p w:rsidR="000B7B3A" w:rsidRPr="005D0A23" w:rsidRDefault="000B7B3A" w:rsidP="000B7B3A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5"/>
          <w:szCs w:val="25"/>
        </w:rPr>
      </w:pPr>
      <w:r w:rsidRPr="005D0A23">
        <w:rPr>
          <w:color w:val="000000"/>
          <w:sz w:val="25"/>
          <w:szCs w:val="25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5355E7" w:rsidRPr="005D0A23" w:rsidRDefault="005355E7" w:rsidP="005355E7">
      <w:pPr>
        <w:spacing w:line="276" w:lineRule="auto"/>
        <w:jc w:val="both"/>
        <w:rPr>
          <w:sz w:val="25"/>
          <w:szCs w:val="25"/>
        </w:rPr>
      </w:pPr>
      <w:r w:rsidRPr="005D0A23">
        <w:rPr>
          <w:bCs/>
          <w:sz w:val="25"/>
          <w:szCs w:val="25"/>
        </w:rPr>
        <w:t xml:space="preserve">        - Внести изменения в решение Совета сельского поселения </w:t>
      </w:r>
      <w:r w:rsidRPr="005D0A23">
        <w:rPr>
          <w:bCs/>
          <w:color w:val="000000"/>
          <w:sz w:val="25"/>
          <w:szCs w:val="25"/>
        </w:rPr>
        <w:t>Старотумбагушевский</w:t>
      </w:r>
      <w:r w:rsidRPr="005D0A23">
        <w:rPr>
          <w:sz w:val="25"/>
          <w:szCs w:val="25"/>
        </w:rPr>
        <w:t xml:space="preserve"> сельсовет № </w:t>
      </w:r>
      <w:r w:rsidR="0003682C" w:rsidRPr="005D0A23">
        <w:rPr>
          <w:sz w:val="25"/>
          <w:szCs w:val="25"/>
        </w:rPr>
        <w:t>15/125</w:t>
      </w:r>
      <w:r w:rsidRPr="005D0A23">
        <w:rPr>
          <w:sz w:val="25"/>
          <w:szCs w:val="25"/>
        </w:rPr>
        <w:t xml:space="preserve"> от </w:t>
      </w:r>
      <w:r w:rsidR="0087069D" w:rsidRPr="005D0A23">
        <w:rPr>
          <w:sz w:val="25"/>
          <w:szCs w:val="25"/>
        </w:rPr>
        <w:t>23.12.2016</w:t>
      </w:r>
      <w:r w:rsidRPr="005D0A23">
        <w:rPr>
          <w:sz w:val="25"/>
          <w:szCs w:val="25"/>
        </w:rPr>
        <w:t xml:space="preserve"> года «</w:t>
      </w:r>
      <w:r w:rsidRPr="005D0A23">
        <w:rPr>
          <w:bCs/>
          <w:color w:val="000000"/>
          <w:sz w:val="25"/>
          <w:szCs w:val="25"/>
        </w:rPr>
        <w:t>О бюджете сельского поселения Старотумбагушевский сельсовет муниципального района Шаранский район</w:t>
      </w:r>
      <w:r w:rsidR="0087069D" w:rsidRPr="005D0A23">
        <w:rPr>
          <w:bCs/>
          <w:color w:val="000000"/>
          <w:sz w:val="25"/>
          <w:szCs w:val="25"/>
        </w:rPr>
        <w:t xml:space="preserve"> Республики Башкортост</w:t>
      </w:r>
      <w:r w:rsidR="0003682C" w:rsidRPr="005D0A23">
        <w:rPr>
          <w:bCs/>
          <w:color w:val="000000"/>
          <w:sz w:val="25"/>
          <w:szCs w:val="25"/>
        </w:rPr>
        <w:t>ан на 2017 год и на плановый период 2018 и 2019</w:t>
      </w:r>
      <w:r w:rsidRPr="005D0A23">
        <w:rPr>
          <w:bCs/>
          <w:color w:val="000000"/>
          <w:sz w:val="25"/>
          <w:szCs w:val="25"/>
        </w:rPr>
        <w:t xml:space="preserve"> годов»</w:t>
      </w:r>
      <w:r w:rsidR="001C6F27" w:rsidRPr="005D0A23">
        <w:rPr>
          <w:bCs/>
          <w:color w:val="000000"/>
          <w:sz w:val="25"/>
          <w:szCs w:val="25"/>
        </w:rPr>
        <w:t xml:space="preserve"> со</w:t>
      </w:r>
      <w:r w:rsidR="000F2B11" w:rsidRPr="005D0A23">
        <w:rPr>
          <w:bCs/>
          <w:color w:val="000000"/>
          <w:sz w:val="25"/>
          <w:szCs w:val="25"/>
        </w:rPr>
        <w:t>гласно приложению №1, №2, №3,</w:t>
      </w:r>
      <w:r w:rsidR="001C6F27" w:rsidRPr="005D0A23">
        <w:rPr>
          <w:bCs/>
          <w:color w:val="000000"/>
          <w:sz w:val="25"/>
          <w:szCs w:val="25"/>
        </w:rPr>
        <w:t xml:space="preserve"> </w:t>
      </w:r>
      <w:r w:rsidR="008B635F" w:rsidRPr="005D0A23">
        <w:rPr>
          <w:bCs/>
          <w:color w:val="000000"/>
          <w:sz w:val="25"/>
          <w:szCs w:val="25"/>
        </w:rPr>
        <w:t>№ 4</w:t>
      </w:r>
      <w:r w:rsidR="00E74923" w:rsidRPr="005D0A23">
        <w:rPr>
          <w:bCs/>
          <w:color w:val="000000"/>
          <w:sz w:val="25"/>
          <w:szCs w:val="25"/>
        </w:rPr>
        <w:t>,№ 5</w:t>
      </w:r>
      <w:r w:rsidR="008B635F" w:rsidRPr="005D0A23">
        <w:rPr>
          <w:bCs/>
          <w:color w:val="000000"/>
          <w:sz w:val="25"/>
          <w:szCs w:val="25"/>
        </w:rPr>
        <w:t xml:space="preserve"> </w:t>
      </w:r>
      <w:r w:rsidR="001C6F27" w:rsidRPr="005D0A23">
        <w:rPr>
          <w:bCs/>
          <w:color w:val="000000"/>
          <w:sz w:val="25"/>
          <w:szCs w:val="25"/>
        </w:rPr>
        <w:t>к решению</w:t>
      </w:r>
      <w:r w:rsidRPr="005D0A23">
        <w:rPr>
          <w:sz w:val="25"/>
          <w:szCs w:val="25"/>
        </w:rPr>
        <w:t>:</w:t>
      </w:r>
    </w:p>
    <w:p w:rsidR="00253B4F" w:rsidRPr="005D0A23" w:rsidRDefault="00253B4F" w:rsidP="00253B4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1 «Поступления доходов в бюджет сельского поселения </w:t>
      </w:r>
      <w:r w:rsidRPr="005D0A23">
        <w:rPr>
          <w:color w:val="000000"/>
          <w:sz w:val="25"/>
          <w:szCs w:val="25"/>
        </w:rPr>
        <w:t xml:space="preserve">Старотумбагушевский 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 на 2017 год </w:t>
      </w:r>
      <w:r w:rsidRPr="005D0A23">
        <w:rPr>
          <w:bCs/>
          <w:color w:val="000000"/>
          <w:sz w:val="25"/>
          <w:szCs w:val="25"/>
        </w:rPr>
        <w:t>и на плановый период 2018 и 2019 годов</w:t>
      </w:r>
      <w:r w:rsidRPr="005D0A23">
        <w:rPr>
          <w:bCs/>
          <w:sz w:val="25"/>
          <w:szCs w:val="25"/>
        </w:rPr>
        <w:t xml:space="preserve">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sz w:val="25"/>
          <w:szCs w:val="25"/>
        </w:rPr>
        <w:t>15/125 от 23.12.2016</w:t>
      </w:r>
      <w:r w:rsidRPr="005D0A23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1 «Распределение бюджетных ассигнований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 район Республики Башкортостан на 2017 год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="00253B4F" w:rsidRPr="005D0A23">
        <w:rPr>
          <w:bCs/>
          <w:sz w:val="25"/>
          <w:szCs w:val="25"/>
        </w:rPr>
        <w:t xml:space="preserve"> </w:t>
      </w:r>
      <w:r w:rsidRPr="005D0A23">
        <w:rPr>
          <w:bCs/>
          <w:sz w:val="25"/>
          <w:szCs w:val="25"/>
        </w:rPr>
        <w:t xml:space="preserve">по разделам, подразделам, целевым статьям, группам  видов расходов бюджета»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согласно приложению № 1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2 «Распределение бюджетных ассигнований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 район Республики Башкортостан на 2017 год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="00253B4F" w:rsidRPr="005D0A23">
        <w:rPr>
          <w:bCs/>
          <w:sz w:val="25"/>
          <w:szCs w:val="25"/>
        </w:rPr>
        <w:t xml:space="preserve"> </w:t>
      </w:r>
      <w:r w:rsidRPr="005D0A23">
        <w:rPr>
          <w:bCs/>
          <w:sz w:val="25"/>
          <w:szCs w:val="25"/>
        </w:rPr>
        <w:t xml:space="preserve">по целевым статьям, группам  видов расходов бюджета» к решению совета сельского поселения </w:t>
      </w:r>
      <w:r w:rsidRPr="005D0A23">
        <w:rPr>
          <w:color w:val="000000"/>
          <w:sz w:val="25"/>
          <w:szCs w:val="25"/>
        </w:rPr>
        <w:t xml:space="preserve">Старотумбагушевский </w:t>
      </w:r>
      <w:r w:rsidRPr="005D0A23">
        <w:rPr>
          <w:bCs/>
          <w:sz w:val="25"/>
          <w:szCs w:val="25"/>
        </w:rPr>
        <w:t xml:space="preserve">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согласно приложению № 2 к настоящему решению.</w:t>
      </w:r>
    </w:p>
    <w:p w:rsidR="008B635F" w:rsidRPr="005D0A23" w:rsidRDefault="008B635F" w:rsidP="008B635F">
      <w:pPr>
        <w:numPr>
          <w:ilvl w:val="0"/>
          <w:numId w:val="6"/>
        </w:numPr>
        <w:spacing w:line="276" w:lineRule="auto"/>
        <w:ind w:left="0" w:firstLine="284"/>
        <w:jc w:val="both"/>
        <w:rPr>
          <w:bCs/>
          <w:sz w:val="25"/>
          <w:szCs w:val="25"/>
        </w:rPr>
      </w:pPr>
      <w:r w:rsidRPr="005D0A23">
        <w:rPr>
          <w:bCs/>
          <w:sz w:val="25"/>
          <w:szCs w:val="25"/>
        </w:rPr>
        <w:t xml:space="preserve">Приложение № 3 «Ведомственная структура расходов бюджета 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республики Башкортостана на 2017 год</w:t>
      </w:r>
      <w:r w:rsidR="00253B4F" w:rsidRPr="005D0A23">
        <w:rPr>
          <w:bCs/>
          <w:sz w:val="25"/>
          <w:szCs w:val="25"/>
        </w:rPr>
        <w:t xml:space="preserve"> </w:t>
      </w:r>
      <w:r w:rsidR="00253B4F" w:rsidRPr="005D0A23">
        <w:rPr>
          <w:bCs/>
          <w:color w:val="000000"/>
          <w:sz w:val="25"/>
          <w:szCs w:val="25"/>
        </w:rPr>
        <w:t>на плановый период 2018 и 2019 годов</w:t>
      </w:r>
      <w:r w:rsidRPr="005D0A23">
        <w:rPr>
          <w:bCs/>
          <w:sz w:val="25"/>
          <w:szCs w:val="25"/>
        </w:rPr>
        <w:t xml:space="preserve">» к решению совета сельского поселения </w:t>
      </w:r>
      <w:r w:rsidRPr="005D0A23">
        <w:rPr>
          <w:color w:val="000000"/>
          <w:sz w:val="25"/>
          <w:szCs w:val="25"/>
        </w:rPr>
        <w:t>Старотумбагушевский</w:t>
      </w:r>
      <w:r w:rsidRPr="005D0A23">
        <w:rPr>
          <w:bCs/>
          <w:sz w:val="25"/>
          <w:szCs w:val="25"/>
        </w:rPr>
        <w:t xml:space="preserve"> сельсовет муниципального района Шаранский район № </w:t>
      </w:r>
      <w:r w:rsidRPr="005D0A23">
        <w:rPr>
          <w:color w:val="000000"/>
          <w:sz w:val="25"/>
          <w:szCs w:val="25"/>
        </w:rPr>
        <w:t xml:space="preserve">15/125 </w:t>
      </w:r>
      <w:r w:rsidRPr="005D0A23">
        <w:rPr>
          <w:bCs/>
          <w:sz w:val="25"/>
          <w:szCs w:val="25"/>
        </w:rPr>
        <w:t xml:space="preserve"> </w:t>
      </w:r>
      <w:r w:rsidRPr="005D0A23">
        <w:rPr>
          <w:color w:val="000000"/>
          <w:sz w:val="25"/>
          <w:szCs w:val="25"/>
        </w:rPr>
        <w:t>от 23.12.2016</w:t>
      </w:r>
      <w:r w:rsidRPr="005D0A23">
        <w:rPr>
          <w:bCs/>
          <w:sz w:val="25"/>
          <w:szCs w:val="25"/>
        </w:rPr>
        <w:t>г.  согласно приложению № 3 к настоящему решению.</w:t>
      </w:r>
    </w:p>
    <w:p w:rsidR="00BA7784" w:rsidRPr="005D0A23" w:rsidRDefault="00BA7784" w:rsidP="00CD3886">
      <w:pPr>
        <w:jc w:val="both"/>
        <w:rPr>
          <w:sz w:val="16"/>
          <w:szCs w:val="16"/>
        </w:rPr>
      </w:pP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Глава сельского поселения</w:t>
      </w:r>
      <w:r w:rsidR="002D5BB4" w:rsidRPr="005D0A23">
        <w:rPr>
          <w:sz w:val="25"/>
          <w:szCs w:val="25"/>
        </w:rPr>
        <w:t xml:space="preserve"> </w:t>
      </w:r>
      <w:r w:rsidRPr="005D0A23">
        <w:rPr>
          <w:sz w:val="25"/>
          <w:szCs w:val="25"/>
        </w:rPr>
        <w:t xml:space="preserve">Старотумбагушевский </w:t>
      </w: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 xml:space="preserve">Сельсовет муниципального района </w:t>
      </w:r>
    </w:p>
    <w:p w:rsidR="00CD3886" w:rsidRPr="005D0A23" w:rsidRDefault="00CD3886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Шаранский район Республики Башкортостан                                И. Х. Бадамшин</w:t>
      </w:r>
    </w:p>
    <w:p w:rsidR="00CD3886" w:rsidRPr="005D0A23" w:rsidRDefault="00CD3886" w:rsidP="00CD3886">
      <w:pPr>
        <w:jc w:val="both"/>
        <w:rPr>
          <w:sz w:val="16"/>
          <w:szCs w:val="16"/>
        </w:rPr>
      </w:pPr>
    </w:p>
    <w:p w:rsidR="00CD3886" w:rsidRPr="005D0A23" w:rsidRDefault="005D0A23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д</w:t>
      </w:r>
      <w:r w:rsidR="00CD3886" w:rsidRPr="005D0A23">
        <w:rPr>
          <w:sz w:val="25"/>
          <w:szCs w:val="25"/>
        </w:rPr>
        <w:t>. Старотумбагушево</w:t>
      </w:r>
    </w:p>
    <w:p w:rsidR="00CD3886" w:rsidRPr="005D0A23" w:rsidRDefault="005D0A23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>22</w:t>
      </w:r>
      <w:r w:rsidR="008635D0" w:rsidRPr="005D0A23">
        <w:rPr>
          <w:sz w:val="25"/>
          <w:szCs w:val="25"/>
        </w:rPr>
        <w:t xml:space="preserve"> декабря</w:t>
      </w:r>
      <w:r w:rsidR="000B1B13" w:rsidRPr="005D0A23">
        <w:rPr>
          <w:sz w:val="25"/>
          <w:szCs w:val="25"/>
        </w:rPr>
        <w:t xml:space="preserve"> 20</w:t>
      </w:r>
      <w:r w:rsidR="008635D0" w:rsidRPr="005D0A23">
        <w:rPr>
          <w:sz w:val="25"/>
          <w:szCs w:val="25"/>
        </w:rPr>
        <w:t>17</w:t>
      </w:r>
      <w:r w:rsidR="000B1B13" w:rsidRPr="005D0A23">
        <w:rPr>
          <w:sz w:val="25"/>
          <w:szCs w:val="25"/>
        </w:rPr>
        <w:t xml:space="preserve"> года</w:t>
      </w:r>
    </w:p>
    <w:p w:rsidR="00A9452A" w:rsidRPr="005D0A23" w:rsidRDefault="000B1B13" w:rsidP="00CD3886">
      <w:pPr>
        <w:jc w:val="both"/>
        <w:rPr>
          <w:sz w:val="25"/>
          <w:szCs w:val="25"/>
        </w:rPr>
      </w:pPr>
      <w:r w:rsidRPr="005D0A23">
        <w:rPr>
          <w:sz w:val="25"/>
          <w:szCs w:val="25"/>
        </w:rPr>
        <w:t xml:space="preserve">№ </w:t>
      </w:r>
      <w:r w:rsidR="008635D0" w:rsidRPr="005D0A23">
        <w:rPr>
          <w:sz w:val="25"/>
          <w:szCs w:val="25"/>
        </w:rPr>
        <w:t>2</w:t>
      </w:r>
      <w:r w:rsidR="005D0A23" w:rsidRPr="005D0A23">
        <w:rPr>
          <w:sz w:val="25"/>
          <w:szCs w:val="25"/>
        </w:rPr>
        <w:t>6</w:t>
      </w:r>
      <w:r w:rsidR="008635D0" w:rsidRPr="005D0A23">
        <w:rPr>
          <w:sz w:val="25"/>
          <w:szCs w:val="25"/>
        </w:rPr>
        <w:t>/2</w:t>
      </w:r>
      <w:r w:rsidR="005D0A23" w:rsidRPr="005D0A23">
        <w:rPr>
          <w:sz w:val="25"/>
          <w:szCs w:val="25"/>
        </w:rPr>
        <w:t>13</w:t>
      </w:r>
    </w:p>
    <w:p w:rsidR="00253B4F" w:rsidRPr="00966647" w:rsidRDefault="00253B4F" w:rsidP="00253B4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1                             </w:t>
      </w:r>
    </w:p>
    <w:p w:rsidR="00253B4F" w:rsidRDefault="00253B4F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</w:t>
      </w:r>
      <w:r>
        <w:rPr>
          <w:sz w:val="26"/>
          <w:szCs w:val="26"/>
        </w:rPr>
        <w:t xml:space="preserve">й район Республики Башкортостан  </w:t>
      </w:r>
    </w:p>
    <w:p w:rsidR="00253B4F" w:rsidRPr="00966647" w:rsidRDefault="005D0A23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253B4F" w:rsidRPr="005D0A23">
        <w:rPr>
          <w:sz w:val="26"/>
          <w:szCs w:val="26"/>
        </w:rPr>
        <w:t xml:space="preserve"> декабря 2017 года  № 2</w:t>
      </w:r>
      <w:r>
        <w:rPr>
          <w:sz w:val="26"/>
          <w:szCs w:val="26"/>
        </w:rPr>
        <w:t>6</w:t>
      </w:r>
      <w:r w:rsidR="00253B4F" w:rsidRPr="005D0A23">
        <w:rPr>
          <w:sz w:val="26"/>
          <w:szCs w:val="26"/>
        </w:rPr>
        <w:t>/2</w:t>
      </w:r>
      <w:r>
        <w:rPr>
          <w:sz w:val="26"/>
          <w:szCs w:val="26"/>
        </w:rPr>
        <w:t>13</w:t>
      </w: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Поступления доходов в бюджет сельского поселения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Шаранский район Республики Башкортостан на 201</w:t>
      </w:r>
      <w:r>
        <w:rPr>
          <w:sz w:val="28"/>
          <w:szCs w:val="28"/>
        </w:rPr>
        <w:t>7</w:t>
      </w:r>
      <w:r w:rsidRPr="00F66BE2">
        <w:rPr>
          <w:sz w:val="28"/>
          <w:szCs w:val="28"/>
        </w:rPr>
        <w:t xml:space="preserve"> год</w:t>
      </w:r>
    </w:p>
    <w:p w:rsidR="00253B4F" w:rsidRPr="00A040CB" w:rsidRDefault="00253B4F" w:rsidP="00253B4F">
      <w:pPr>
        <w:jc w:val="center"/>
        <w:rPr>
          <w:b/>
          <w:sz w:val="28"/>
          <w:szCs w:val="28"/>
        </w:rPr>
      </w:pPr>
    </w:p>
    <w:p w:rsidR="00253B4F" w:rsidRPr="00A040CB" w:rsidRDefault="00253B4F" w:rsidP="00253B4F">
      <w:pPr>
        <w:pStyle w:val="a8"/>
        <w:ind w:left="1416" w:right="283"/>
        <w:jc w:val="right"/>
        <w:rPr>
          <w:szCs w:val="28"/>
        </w:rPr>
      </w:pPr>
      <w:r w:rsidRPr="00A040CB">
        <w:rPr>
          <w:szCs w:val="28"/>
        </w:rPr>
        <w:t>(тыс. рублей)</w:t>
      </w:r>
    </w:p>
    <w:tbl>
      <w:tblPr>
        <w:tblW w:w="950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66"/>
        <w:gridCol w:w="13"/>
        <w:gridCol w:w="5390"/>
        <w:gridCol w:w="1134"/>
      </w:tblGrid>
      <w:tr w:rsidR="00253B4F" w:rsidRPr="00A040CB" w:rsidTr="00253B4F">
        <w:trPr>
          <w:trHeight w:val="663"/>
          <w:tblHeader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89385A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5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89385A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  <w:r w:rsidRPr="00895A87">
              <w:rPr>
                <w:b/>
                <w:sz w:val="28"/>
                <w:szCs w:val="28"/>
              </w:rPr>
              <w:t>Сумма</w:t>
            </w:r>
          </w:p>
        </w:tc>
      </w:tr>
      <w:tr w:rsidR="00253B4F" w:rsidRPr="00A040CB" w:rsidTr="00253B4F">
        <w:trPr>
          <w:trHeight w:val="322"/>
          <w:tblHeader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rPr>
                <w:sz w:val="28"/>
                <w:szCs w:val="28"/>
              </w:rPr>
            </w:pPr>
          </w:p>
        </w:tc>
      </w:tr>
      <w:tr w:rsidR="00253B4F" w:rsidRPr="00A040CB" w:rsidTr="00253B4F">
        <w:trPr>
          <w:trHeight w:val="276"/>
          <w:tblHeader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1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sz w:val="28"/>
                <w:szCs w:val="28"/>
              </w:rPr>
            </w:pPr>
            <w:r w:rsidRPr="00A040CB">
              <w:rPr>
                <w:sz w:val="28"/>
                <w:szCs w:val="28"/>
              </w:rPr>
              <w:t>3</w:t>
            </w:r>
          </w:p>
        </w:tc>
      </w:tr>
      <w:tr w:rsidR="00253B4F" w:rsidRPr="00A040CB" w:rsidTr="00253B4F">
        <w:trPr>
          <w:cantSplit/>
          <w:trHeight w:val="353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ind w:left="180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5B7CBA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cantSplit/>
          <w:trHeight w:val="432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040CB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5B7CBA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val="319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040CB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5390" w:type="dxa"/>
            <w:tcBorders>
              <w:bottom w:val="single" w:sz="4" w:space="0" w:color="auto"/>
              <w:right w:val="single" w:sz="4" w:space="0" w:color="auto"/>
            </w:tcBorders>
          </w:tcPr>
          <w:p w:rsidR="00253B4F" w:rsidRPr="00A040CB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3B4F" w:rsidRPr="00FE7601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val="393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1 06 00000 00 0000 000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НАЛОГИ НА ИМУЩЕСТВО</w:t>
            </w:r>
          </w:p>
          <w:p w:rsidR="00253B4F" w:rsidRPr="006C297E" w:rsidRDefault="00253B4F" w:rsidP="00253B4F">
            <w:pPr>
              <w:ind w:left="113" w:right="18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FE7601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442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1 06 06000 00 0000 110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Pr="006C297E" w:rsidRDefault="00253B4F" w:rsidP="00253B4F">
            <w:pPr>
              <w:ind w:left="113" w:right="113"/>
              <w:jc w:val="both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340"/>
        </w:trPr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40</w:t>
            </w:r>
            <w:r w:rsidRPr="006C29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6C297E">
              <w:rPr>
                <w:sz w:val="28"/>
                <w:szCs w:val="28"/>
              </w:rPr>
              <w:t>0 0000 110</w:t>
            </w:r>
          </w:p>
        </w:tc>
        <w:tc>
          <w:tcPr>
            <w:tcW w:w="5390" w:type="dxa"/>
            <w:tcBorders>
              <w:bottom w:val="single" w:sz="4" w:space="0" w:color="auto"/>
            </w:tcBorders>
          </w:tcPr>
          <w:p w:rsidR="00253B4F" w:rsidRPr="0015107D" w:rsidRDefault="00253B4F" w:rsidP="00253B4F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  <w:tr w:rsidR="00253B4F" w:rsidRPr="00A040CB" w:rsidTr="00253B4F">
        <w:trPr>
          <w:trHeight w:hRule="exact" w:val="1295"/>
        </w:trPr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C297E" w:rsidRDefault="00253B4F" w:rsidP="00253B4F">
            <w:pPr>
              <w:jc w:val="center"/>
              <w:rPr>
                <w:sz w:val="28"/>
                <w:szCs w:val="28"/>
              </w:rPr>
            </w:pPr>
            <w:r w:rsidRPr="006C297E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6C297E">
              <w:rPr>
                <w:sz w:val="28"/>
                <w:szCs w:val="28"/>
              </w:rPr>
              <w:t>3 10 0000 110</w:t>
            </w:r>
          </w:p>
        </w:tc>
        <w:tc>
          <w:tcPr>
            <w:tcW w:w="5390" w:type="dxa"/>
            <w:tcBorders>
              <w:top w:val="single" w:sz="4" w:space="0" w:color="auto"/>
              <w:bottom w:val="single" w:sz="4" w:space="0" w:color="auto"/>
            </w:tcBorders>
          </w:tcPr>
          <w:p w:rsidR="00253B4F" w:rsidRPr="0015107D" w:rsidRDefault="00253B4F" w:rsidP="00253B4F">
            <w:pPr>
              <w:ind w:left="141" w:right="174"/>
              <w:jc w:val="both"/>
              <w:rPr>
                <w:sz w:val="28"/>
                <w:szCs w:val="28"/>
              </w:rPr>
            </w:pPr>
            <w:r w:rsidRPr="0015107D">
              <w:rPr>
                <w:sz w:val="28"/>
                <w:szCs w:val="28"/>
              </w:rPr>
              <w:t>Земельный налог с физических</w:t>
            </w:r>
            <w:r>
              <w:rPr>
                <w:sz w:val="28"/>
                <w:szCs w:val="28"/>
              </w:rPr>
              <w:t xml:space="preserve"> лиц</w:t>
            </w:r>
            <w:r w:rsidRPr="0015107D">
              <w:rPr>
                <w:sz w:val="28"/>
                <w:szCs w:val="28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38,5</w:t>
            </w:r>
          </w:p>
        </w:tc>
      </w:tr>
    </w:tbl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253B4F" w:rsidRPr="00966647" w:rsidRDefault="00253B4F" w:rsidP="00253B4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253B4F" w:rsidRPr="00966647" w:rsidRDefault="00253B4F" w:rsidP="00253B4F">
      <w:pPr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5D0A23" w:rsidRDefault="005D0A23" w:rsidP="00CD3886">
      <w:pPr>
        <w:jc w:val="both"/>
        <w:rPr>
          <w:sz w:val="26"/>
          <w:szCs w:val="26"/>
        </w:rPr>
      </w:pPr>
    </w:p>
    <w:p w:rsidR="00253B4F" w:rsidRPr="00966647" w:rsidRDefault="00253B4F" w:rsidP="00253B4F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2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253B4F" w:rsidRDefault="00253B4F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</w:t>
      </w:r>
      <w:r>
        <w:rPr>
          <w:sz w:val="26"/>
          <w:szCs w:val="26"/>
        </w:rPr>
        <w:t xml:space="preserve">й район Республики Башкортостан  </w:t>
      </w:r>
    </w:p>
    <w:p w:rsidR="00253B4F" w:rsidRPr="00966647" w:rsidRDefault="005D0A23" w:rsidP="00253B4F">
      <w:pPr>
        <w:pStyle w:val="a3"/>
        <w:tabs>
          <w:tab w:val="clear" w:pos="4677"/>
          <w:tab w:val="clear" w:pos="9355"/>
          <w:tab w:val="left" w:pos="10260"/>
        </w:tabs>
        <w:ind w:left="4678"/>
        <w:jc w:val="both"/>
        <w:rPr>
          <w:sz w:val="26"/>
          <w:szCs w:val="26"/>
        </w:rPr>
      </w:pPr>
      <w:r>
        <w:rPr>
          <w:sz w:val="26"/>
          <w:szCs w:val="26"/>
        </w:rPr>
        <w:t>22</w:t>
      </w:r>
      <w:r w:rsidR="00253B4F" w:rsidRPr="005D0A23">
        <w:rPr>
          <w:sz w:val="26"/>
          <w:szCs w:val="26"/>
        </w:rPr>
        <w:t xml:space="preserve"> декабря 2017 года  № 2</w:t>
      </w:r>
      <w:r>
        <w:rPr>
          <w:sz w:val="26"/>
          <w:szCs w:val="26"/>
        </w:rPr>
        <w:t>6</w:t>
      </w:r>
      <w:r w:rsidR="00253B4F" w:rsidRPr="005D0A23">
        <w:rPr>
          <w:sz w:val="26"/>
          <w:szCs w:val="26"/>
        </w:rPr>
        <w:t>/2</w:t>
      </w:r>
      <w:r>
        <w:rPr>
          <w:sz w:val="26"/>
          <w:szCs w:val="26"/>
        </w:rPr>
        <w:t>13</w:t>
      </w: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CD3886">
      <w:pPr>
        <w:jc w:val="both"/>
        <w:rPr>
          <w:sz w:val="26"/>
          <w:szCs w:val="26"/>
        </w:rPr>
      </w:pPr>
    </w:p>
    <w:p w:rsidR="00253B4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>Поступления доходов в бюджет сельского поселения</w:t>
      </w:r>
    </w:p>
    <w:p w:rsidR="00253B4F" w:rsidRPr="00F66BE2" w:rsidRDefault="00253B4F" w:rsidP="00253B4F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Старотумбагушевский</w:t>
      </w:r>
      <w:r w:rsidRPr="00F66BE2">
        <w:rPr>
          <w:sz w:val="28"/>
          <w:szCs w:val="28"/>
        </w:rPr>
        <w:t xml:space="preserve"> сельсовет муниципального района </w:t>
      </w:r>
    </w:p>
    <w:p w:rsidR="00253B4F" w:rsidRPr="00CF5C9F" w:rsidRDefault="00253B4F" w:rsidP="00253B4F">
      <w:pPr>
        <w:jc w:val="center"/>
        <w:rPr>
          <w:sz w:val="28"/>
          <w:szCs w:val="28"/>
        </w:rPr>
      </w:pPr>
      <w:r w:rsidRPr="00F66BE2">
        <w:rPr>
          <w:sz w:val="28"/>
          <w:szCs w:val="28"/>
        </w:rPr>
        <w:t xml:space="preserve">Шаранский район Республики Башкортостан на </w:t>
      </w:r>
      <w:r w:rsidRPr="00CF5C9F">
        <w:rPr>
          <w:sz w:val="28"/>
          <w:szCs w:val="28"/>
        </w:rPr>
        <w:t xml:space="preserve">плановый период </w:t>
      </w:r>
    </w:p>
    <w:p w:rsidR="00253B4F" w:rsidRPr="00CF5C9F" w:rsidRDefault="00253B4F" w:rsidP="00253B4F">
      <w:pPr>
        <w:jc w:val="center"/>
        <w:rPr>
          <w:sz w:val="28"/>
          <w:szCs w:val="28"/>
        </w:rPr>
      </w:pPr>
      <w:r w:rsidRPr="00CF5C9F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F5C9F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CF5C9F">
        <w:rPr>
          <w:sz w:val="28"/>
          <w:szCs w:val="28"/>
        </w:rPr>
        <w:t xml:space="preserve"> годов</w:t>
      </w:r>
    </w:p>
    <w:p w:rsidR="00253B4F" w:rsidRPr="00694FE5" w:rsidRDefault="00253B4F" w:rsidP="00253B4F">
      <w:pPr>
        <w:pStyle w:val="a8"/>
        <w:ind w:left="1416" w:right="201"/>
        <w:jc w:val="right"/>
        <w:rPr>
          <w:szCs w:val="28"/>
        </w:rPr>
      </w:pPr>
      <w:r w:rsidRPr="00694FE5">
        <w:rPr>
          <w:szCs w:val="28"/>
        </w:rPr>
        <w:t>(тыс. рублей)</w:t>
      </w:r>
    </w:p>
    <w:tbl>
      <w:tblPr>
        <w:tblW w:w="9819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15"/>
        <w:gridCol w:w="4285"/>
        <w:gridCol w:w="1276"/>
        <w:gridCol w:w="1243"/>
      </w:tblGrid>
      <w:tr w:rsidR="00253B4F" w:rsidRPr="00694FE5" w:rsidTr="00253B4F">
        <w:trPr>
          <w:cantSplit/>
          <w:trHeight w:val="322"/>
        </w:trPr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A42328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9385A">
              <w:rPr>
                <w:rFonts w:ascii="Times New Roman" w:hAnsi="Times New Roman"/>
                <w:sz w:val="28"/>
                <w:szCs w:val="28"/>
              </w:rPr>
              <w:t>Код вида, подвида доходов бюджета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pStyle w:val="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DF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rPr>
                <w:b/>
                <w:sz w:val="28"/>
                <w:szCs w:val="28"/>
              </w:rPr>
            </w:pP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5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rPr>
                <w:b/>
                <w:sz w:val="28"/>
                <w:szCs w:val="28"/>
              </w:rPr>
            </w:pP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343DF7" w:rsidRDefault="00253B4F" w:rsidP="00253B4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343DF7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8</w:t>
            </w:r>
            <w:r w:rsidRPr="00343DF7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343DF7" w:rsidRDefault="00253B4F" w:rsidP="00253B4F">
            <w:pPr>
              <w:jc w:val="center"/>
              <w:rPr>
                <w:b/>
                <w:sz w:val="28"/>
                <w:szCs w:val="28"/>
              </w:rPr>
            </w:pPr>
            <w:r w:rsidRPr="00343DF7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9</w:t>
            </w:r>
            <w:r w:rsidRPr="00343DF7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253B4F" w:rsidRPr="00694FE5" w:rsidTr="00253B4F">
        <w:trPr>
          <w:cantSplit/>
          <w:trHeight w:val="322"/>
        </w:trPr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rPr>
                <w:sz w:val="28"/>
                <w:szCs w:val="28"/>
              </w:rPr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B4F" w:rsidRPr="00694FE5" w:rsidRDefault="00253B4F" w:rsidP="00253B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1"/>
          <w:tblHeader/>
        </w:trPr>
        <w:tc>
          <w:tcPr>
            <w:tcW w:w="3015" w:type="dxa"/>
            <w:vAlign w:val="center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1</w:t>
            </w:r>
          </w:p>
        </w:tc>
        <w:tc>
          <w:tcPr>
            <w:tcW w:w="4285" w:type="dxa"/>
            <w:vAlign w:val="center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3</w:t>
            </w:r>
          </w:p>
        </w:tc>
        <w:tc>
          <w:tcPr>
            <w:tcW w:w="1243" w:type="dxa"/>
          </w:tcPr>
          <w:p w:rsidR="00253B4F" w:rsidRPr="00694FE5" w:rsidRDefault="00253B4F" w:rsidP="00253B4F">
            <w:pPr>
              <w:jc w:val="center"/>
              <w:rPr>
                <w:sz w:val="28"/>
                <w:szCs w:val="28"/>
              </w:rPr>
            </w:pPr>
            <w:r w:rsidRPr="00694FE5">
              <w:rPr>
                <w:sz w:val="28"/>
                <w:szCs w:val="28"/>
              </w:rPr>
              <w:t>4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7"/>
        </w:trPr>
        <w:tc>
          <w:tcPr>
            <w:tcW w:w="3015" w:type="dxa"/>
            <w:vAlign w:val="center"/>
          </w:tcPr>
          <w:p w:rsidR="00253B4F" w:rsidRPr="00A040CB" w:rsidRDefault="00253B4F" w:rsidP="00253B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85" w:type="dxa"/>
            <w:vAlign w:val="center"/>
          </w:tcPr>
          <w:p w:rsidR="00253B4F" w:rsidRPr="00A040CB" w:rsidRDefault="00253B4F" w:rsidP="00253B4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A040CB">
              <w:rPr>
                <w:b/>
                <w:sz w:val="28"/>
                <w:szCs w:val="28"/>
              </w:rPr>
              <w:t>Всег</w:t>
            </w: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276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4"/>
        </w:trPr>
        <w:tc>
          <w:tcPr>
            <w:tcW w:w="3015" w:type="dxa"/>
          </w:tcPr>
          <w:p w:rsidR="00253B4F" w:rsidRPr="006C297E" w:rsidRDefault="00253B4F" w:rsidP="00253B4F">
            <w:pPr>
              <w:ind w:left="38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00000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C297E">
              <w:rPr>
                <w:b/>
                <w:sz w:val="28"/>
                <w:szCs w:val="28"/>
              </w:rPr>
              <w:t>00 0000 000</w:t>
            </w:r>
          </w:p>
        </w:tc>
        <w:tc>
          <w:tcPr>
            <w:tcW w:w="4285" w:type="dxa"/>
          </w:tcPr>
          <w:p w:rsidR="00253B4F" w:rsidRPr="006C297E" w:rsidRDefault="00253B4F" w:rsidP="00253B4F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 w:rsidRPr="006C297E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D5D47" w:rsidRDefault="00253B4F" w:rsidP="00253B4F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6"/>
        </w:trPr>
        <w:tc>
          <w:tcPr>
            <w:tcW w:w="3015" w:type="dxa"/>
          </w:tcPr>
          <w:p w:rsidR="00253B4F" w:rsidRPr="00217C9D" w:rsidRDefault="00253B4F" w:rsidP="00253B4F">
            <w:pPr>
              <w:ind w:left="38"/>
              <w:jc w:val="both"/>
              <w:rPr>
                <w:sz w:val="28"/>
                <w:szCs w:val="28"/>
              </w:rPr>
            </w:pPr>
            <w:r w:rsidRPr="00217C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217C9D">
              <w:rPr>
                <w:sz w:val="28"/>
                <w:szCs w:val="28"/>
              </w:rPr>
              <w:t>00000 00 0000 000</w:t>
            </w:r>
          </w:p>
        </w:tc>
        <w:tc>
          <w:tcPr>
            <w:tcW w:w="4285" w:type="dxa"/>
          </w:tcPr>
          <w:p w:rsidR="00253B4F" w:rsidRPr="00217C9D" w:rsidRDefault="00253B4F" w:rsidP="00253B4F">
            <w:pPr>
              <w:ind w:left="113"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Pr="006E6B1D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2 02 40014 10 7000 151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в бюджеты сельских поселений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2 02 40014 10 7300 151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253B4F" w:rsidRPr="00694FE5" w:rsidTr="00253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3015" w:type="dxa"/>
          </w:tcPr>
          <w:p w:rsidR="00253B4F" w:rsidRDefault="00253B4F" w:rsidP="00253B4F">
            <w:pPr>
              <w:ind w:right="-11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2 02 40014 10 7301 151</w:t>
            </w:r>
          </w:p>
        </w:tc>
        <w:tc>
          <w:tcPr>
            <w:tcW w:w="4285" w:type="dxa"/>
          </w:tcPr>
          <w:p w:rsidR="00253B4F" w:rsidRDefault="00253B4F" w:rsidP="00253B4F">
            <w:pPr>
              <w:jc w:val="both"/>
              <w:rPr>
                <w:sz w:val="28"/>
                <w:szCs w:val="28"/>
              </w:rPr>
            </w:pPr>
            <w:r w:rsidRPr="00A020F2">
              <w:rPr>
                <w:sz w:val="28"/>
                <w:szCs w:val="28"/>
              </w:rPr>
              <w:t>Прочие</w:t>
            </w:r>
          </w:p>
        </w:tc>
        <w:tc>
          <w:tcPr>
            <w:tcW w:w="1276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243" w:type="dxa"/>
          </w:tcPr>
          <w:p w:rsidR="00253B4F" w:rsidRDefault="00253B4F" w:rsidP="00253B4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253B4F" w:rsidRPr="00966647" w:rsidRDefault="00253B4F" w:rsidP="00253B4F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253B4F" w:rsidRPr="00966647" w:rsidRDefault="00253B4F" w:rsidP="00253B4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tbl>
      <w:tblPr>
        <w:tblW w:w="9540" w:type="dxa"/>
        <w:tblInd w:w="108" w:type="dxa"/>
        <w:tblLook w:val="01E0"/>
      </w:tblPr>
      <w:tblGrid>
        <w:gridCol w:w="9540"/>
      </w:tblGrid>
      <w:tr w:rsidR="00F3735A" w:rsidRPr="00966647" w:rsidTr="00F3735A">
        <w:trPr>
          <w:trHeight w:val="1906"/>
        </w:trPr>
        <w:tc>
          <w:tcPr>
            <w:tcW w:w="9540" w:type="dxa"/>
          </w:tcPr>
          <w:p w:rsidR="00F3735A" w:rsidRPr="00966647" w:rsidRDefault="00F3735A" w:rsidP="00F3735A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Cambria" w:eastAsia="Times New Roman" w:hAnsi="Cambria" w:cs="Times New Roman"/>
                <w:b w:val="0"/>
                <w:color w:val="auto"/>
              </w:rPr>
            </w:pPr>
            <w:r w:rsidRPr="00966647">
              <w:rPr>
                <w:rFonts w:ascii="Cambria" w:eastAsia="Times New Roman" w:hAnsi="Cambria" w:cs="Times New Roman"/>
                <w:b w:val="0"/>
                <w:bCs w:val="0"/>
                <w:color w:val="auto"/>
              </w:rPr>
              <w:lastRenderedPageBreak/>
              <w:t xml:space="preserve">  Приложение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</w:t>
            </w:r>
            <w:r w:rsidR="00253B4F">
              <w:rPr>
                <w:rFonts w:ascii="Cambria" w:eastAsia="Times New Roman" w:hAnsi="Cambria" w:cs="Times New Roman"/>
                <w:b w:val="0"/>
                <w:color w:val="auto"/>
              </w:rPr>
              <w:t>3</w:t>
            </w:r>
            <w:r w:rsidRPr="00966647">
              <w:rPr>
                <w:rFonts w:ascii="Cambria" w:eastAsia="Times New Roman" w:hAnsi="Cambria" w:cs="Times New Roman"/>
                <w:b w:val="0"/>
                <w:color w:val="auto"/>
              </w:rPr>
              <w:t xml:space="preserve">                             </w:t>
            </w:r>
          </w:p>
          <w:p w:rsidR="008635D0" w:rsidRDefault="00F3735A" w:rsidP="008635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66647">
              <w:rPr>
                <w:sz w:val="26"/>
                <w:szCs w:val="26"/>
                <w:lang w:val="tt-RU"/>
              </w:rPr>
              <w:t>Старотумбагушевский</w:t>
            </w:r>
            <w:r w:rsidRPr="00966647">
              <w:rPr>
                <w:sz w:val="26"/>
                <w:szCs w:val="26"/>
              </w:rPr>
              <w:t xml:space="preserve"> сельсовет муниципального района Шарански</w:t>
            </w:r>
            <w:r w:rsidR="008635D0">
              <w:rPr>
                <w:sz w:val="26"/>
                <w:szCs w:val="26"/>
              </w:rPr>
              <w:t xml:space="preserve">й район Республики Башкортостан  </w:t>
            </w:r>
          </w:p>
          <w:p w:rsidR="008635D0" w:rsidRPr="00966647" w:rsidRDefault="005D0A23" w:rsidP="008635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8635D0" w:rsidRPr="008635D0">
              <w:rPr>
                <w:sz w:val="26"/>
                <w:szCs w:val="26"/>
              </w:rPr>
              <w:t xml:space="preserve"> декабря 2017 года</w:t>
            </w:r>
            <w:r w:rsidR="008635D0">
              <w:rPr>
                <w:sz w:val="26"/>
                <w:szCs w:val="26"/>
              </w:rPr>
              <w:t xml:space="preserve">  </w:t>
            </w:r>
            <w:r w:rsidR="008635D0" w:rsidRPr="008635D0">
              <w:rPr>
                <w:sz w:val="26"/>
                <w:szCs w:val="26"/>
              </w:rPr>
              <w:t>№ 2</w:t>
            </w:r>
            <w:r>
              <w:rPr>
                <w:sz w:val="26"/>
                <w:szCs w:val="26"/>
              </w:rPr>
              <w:t>6/213</w:t>
            </w:r>
          </w:p>
          <w:p w:rsidR="00F3735A" w:rsidRPr="00966647" w:rsidRDefault="00F3735A" w:rsidP="00D50B7B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527AB" w:rsidRPr="00966647" w:rsidRDefault="008527AB" w:rsidP="008527AB">
      <w:pPr>
        <w:rPr>
          <w:sz w:val="26"/>
          <w:szCs w:val="26"/>
        </w:rPr>
      </w:pPr>
    </w:p>
    <w:p w:rsidR="004A4711" w:rsidRPr="00966647" w:rsidRDefault="004A4711" w:rsidP="004A471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непрограммным направлениям деятельности), группам видов расходов классификации расходов </w:t>
      </w:r>
    </w:p>
    <w:p w:rsidR="004A4711" w:rsidRPr="00966647" w:rsidRDefault="004A4711" w:rsidP="004A4711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66647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4A4711" w:rsidRPr="00966647" w:rsidTr="004A4711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right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A4711" w:rsidRPr="00966647" w:rsidRDefault="00B113F2" w:rsidP="004A47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38,5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 w:rsidRPr="00966647">
              <w:rPr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57,4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B113F2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253B4F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8B2427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8B2427" w:rsidP="008B2427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B2427" w:rsidRPr="00966647" w:rsidRDefault="00253B4F" w:rsidP="008B242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  <w:tr w:rsidR="004A4711" w:rsidRPr="00966647" w:rsidTr="004A47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4A4711" w:rsidP="004A47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4A4711" w:rsidRPr="00966647" w:rsidRDefault="001A5720" w:rsidP="001E3C6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-18,9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1A5720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</w:tr>
      <w:tr w:rsidR="00522B5C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522B5C" w:rsidP="00522B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22B5C" w:rsidRPr="00966647" w:rsidRDefault="001A5720" w:rsidP="00522B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  <w:tr w:rsidR="00B113F2" w:rsidRPr="00966647" w:rsidTr="001E3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62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13F2" w:rsidRPr="00756B14" w:rsidRDefault="00B113F2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</w:pPr>
            <w:r w:rsidRPr="00392193">
              <w:rPr>
                <w:sz w:val="28"/>
                <w:szCs w:val="28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8B6B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01</w:t>
            </w:r>
            <w:r w:rsidRPr="008B6BDC">
              <w:rPr>
                <w:sz w:val="28"/>
                <w:szCs w:val="28"/>
              </w:rPr>
              <w:t>060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113F2" w:rsidRPr="008B6BD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-18,9</w:t>
            </w:r>
          </w:p>
        </w:tc>
      </w:tr>
    </w:tbl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4A4711" w:rsidRPr="00966647" w:rsidRDefault="004A4711" w:rsidP="004A4711">
      <w:pPr>
        <w:pStyle w:val="ConsPlusNormal"/>
        <w:widowControl/>
        <w:ind w:left="708" w:firstLine="0"/>
        <w:jc w:val="right"/>
        <w:rPr>
          <w:sz w:val="26"/>
          <w:szCs w:val="26"/>
        </w:rPr>
      </w:pPr>
    </w:p>
    <w:p w:rsidR="00CD1D8D" w:rsidRPr="00966647" w:rsidRDefault="00CD1D8D" w:rsidP="006A1679">
      <w:pPr>
        <w:ind w:left="-142"/>
        <w:rPr>
          <w:sz w:val="26"/>
          <w:szCs w:val="26"/>
        </w:rPr>
      </w:pPr>
    </w:p>
    <w:p w:rsidR="00CD1D8D" w:rsidRPr="00966647" w:rsidRDefault="00CD1D8D" w:rsidP="006A1679">
      <w:pPr>
        <w:ind w:left="-142"/>
        <w:rPr>
          <w:sz w:val="26"/>
          <w:szCs w:val="26"/>
        </w:rPr>
      </w:pP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>Глава сельского поселения Старотумбагушевский</w:t>
      </w:r>
    </w:p>
    <w:p w:rsidR="006A1679" w:rsidRPr="00966647" w:rsidRDefault="002A13DE" w:rsidP="006A1679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сельсовет муниципального района   </w:t>
      </w:r>
    </w:p>
    <w:p w:rsidR="001E24AC" w:rsidRPr="00966647" w:rsidRDefault="002A13DE" w:rsidP="00A13BAF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</w:t>
      </w:r>
      <w:r w:rsidR="006A1679"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="006A1679" w:rsidRPr="00966647">
        <w:rPr>
          <w:sz w:val="26"/>
          <w:szCs w:val="26"/>
          <w:lang w:val="tt-RU"/>
        </w:rPr>
        <w:t xml:space="preserve">И. Х. Бадамшин </w:t>
      </w:r>
    </w:p>
    <w:p w:rsidR="005702E5" w:rsidRPr="00966647" w:rsidRDefault="005702E5" w:rsidP="005702E5">
      <w:pPr>
        <w:rPr>
          <w:sz w:val="26"/>
          <w:szCs w:val="26"/>
        </w:rPr>
      </w:pPr>
    </w:p>
    <w:p w:rsidR="001828E7" w:rsidRPr="00966647" w:rsidRDefault="001828E7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E521A0" w:rsidRPr="00966647" w:rsidRDefault="00E521A0" w:rsidP="00E521A0">
      <w:pPr>
        <w:rPr>
          <w:sz w:val="26"/>
          <w:szCs w:val="26"/>
        </w:rPr>
      </w:pPr>
    </w:p>
    <w:p w:rsidR="00E521A0" w:rsidRPr="00966647" w:rsidRDefault="00E521A0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522B5C" w:rsidRPr="00966647" w:rsidRDefault="00522B5C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950A09" w:rsidRPr="00966647" w:rsidRDefault="00950A09" w:rsidP="00950A09">
      <w:pPr>
        <w:rPr>
          <w:sz w:val="26"/>
          <w:szCs w:val="26"/>
        </w:rPr>
      </w:pPr>
    </w:p>
    <w:p w:rsidR="005702E5" w:rsidRPr="00966647" w:rsidRDefault="005702E5" w:rsidP="005702E5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 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B113F2">
        <w:rPr>
          <w:rFonts w:ascii="Cambria" w:eastAsia="Times New Roman" w:hAnsi="Cambria" w:cs="Times New Roman"/>
          <w:b w:val="0"/>
          <w:color w:val="auto"/>
        </w:rPr>
        <w:t>4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8635D0" w:rsidRPr="00966647" w:rsidRDefault="005702E5" w:rsidP="008635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5D0A23">
        <w:rPr>
          <w:sz w:val="26"/>
          <w:szCs w:val="26"/>
        </w:rPr>
        <w:t>26</w:t>
      </w:r>
      <w:r w:rsidR="008635D0" w:rsidRPr="005D0A23">
        <w:rPr>
          <w:sz w:val="26"/>
          <w:szCs w:val="26"/>
        </w:rPr>
        <w:t xml:space="preserve"> декабря 2017 года  № 2</w:t>
      </w:r>
      <w:r w:rsidR="005D0A23">
        <w:rPr>
          <w:sz w:val="26"/>
          <w:szCs w:val="26"/>
        </w:rPr>
        <w:t>6/213</w:t>
      </w:r>
    </w:p>
    <w:p w:rsidR="000D57EA" w:rsidRPr="00966647" w:rsidRDefault="000D57EA" w:rsidP="005702E5">
      <w:pPr>
        <w:rPr>
          <w:sz w:val="26"/>
          <w:szCs w:val="26"/>
        </w:rPr>
      </w:pPr>
    </w:p>
    <w:p w:rsidR="00B113F2" w:rsidRDefault="00B113F2" w:rsidP="00B113F2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 w:rsidRPr="00F9779C">
        <w:t>Распределение бюджетных ассигнований</w:t>
      </w:r>
      <w:r>
        <w:t xml:space="preserve"> сельского поселения Старотумбагушевский сельсовет </w:t>
      </w:r>
      <w:r w:rsidRPr="00F9779C">
        <w:t xml:space="preserve">муниципального района Шаранский район Республики Башкортостан на </w:t>
      </w:r>
      <w:r w:rsidRPr="00D41E37">
        <w:rPr>
          <w:szCs w:val="28"/>
        </w:rPr>
        <w:t xml:space="preserve"> плановый период 201</w:t>
      </w:r>
      <w:r w:rsidRPr="00490147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490147">
        <w:rPr>
          <w:szCs w:val="28"/>
        </w:rPr>
        <w:t>9</w:t>
      </w:r>
      <w:r w:rsidRPr="00D41E37">
        <w:rPr>
          <w:szCs w:val="28"/>
        </w:rPr>
        <w:t xml:space="preserve"> годов</w:t>
      </w:r>
      <w:r w:rsidRPr="00F9779C">
        <w:t xml:space="preserve"> по разделам</w:t>
      </w:r>
      <w:r>
        <w:t>, подразделам, целевым статьям (программам</w:t>
      </w:r>
      <w:r w:rsidRPr="00F9779C">
        <w:t xml:space="preserve"> </w:t>
      </w:r>
      <w:r>
        <w:t>сельского поселения</w:t>
      </w:r>
      <w:r w:rsidRPr="00F9779C">
        <w:t xml:space="preserve"> и </w:t>
      </w:r>
      <w:r>
        <w:t xml:space="preserve">непрограммным направлениям деятельности), группам видов расходов классификации расходов </w:t>
      </w:r>
    </w:p>
    <w:p w:rsidR="00B113F2" w:rsidRPr="00F9779C" w:rsidRDefault="00B113F2" w:rsidP="00B113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9779C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10139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00"/>
        <w:gridCol w:w="858"/>
        <w:gridCol w:w="1649"/>
        <w:gridCol w:w="709"/>
        <w:gridCol w:w="989"/>
        <w:gridCol w:w="1134"/>
      </w:tblGrid>
      <w:tr w:rsidR="00B113F2" w:rsidRPr="00F9779C" w:rsidTr="0075223B">
        <w:trPr>
          <w:trHeight w:val="240"/>
          <w:tblHeader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F9779C">
              <w:rPr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5E29AC" w:rsidRDefault="00B113F2" w:rsidP="0075223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</w:t>
            </w:r>
            <w:r w:rsidRPr="00F9779C">
              <w:rPr>
                <w:sz w:val="28"/>
                <w:szCs w:val="28"/>
              </w:rPr>
              <w:t>умма</w:t>
            </w:r>
          </w:p>
        </w:tc>
      </w:tr>
      <w:tr w:rsidR="00B113F2" w:rsidRPr="00F9779C" w:rsidTr="0075223B">
        <w:trPr>
          <w:trHeight w:val="390"/>
          <w:tblHeader/>
        </w:trPr>
        <w:tc>
          <w:tcPr>
            <w:tcW w:w="4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center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1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2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jc w:val="right"/>
              <w:rPr>
                <w:sz w:val="28"/>
                <w:szCs w:val="28"/>
              </w:rPr>
            </w:pPr>
            <w:r w:rsidRPr="00F9779C">
              <w:rPr>
                <w:sz w:val="28"/>
                <w:szCs w:val="28"/>
              </w:rPr>
              <w:t> 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F9779C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490147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490147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b/>
                <w:sz w:val="28"/>
                <w:szCs w:val="28"/>
              </w:rPr>
            </w:pPr>
            <w:r w:rsidRPr="00275A09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723B">
              <w:rPr>
                <w:rFonts w:ascii="Times New Roman" w:hAnsi="Times New Roman" w:cs="Times New Roman"/>
                <w:b/>
                <w:sz w:val="28"/>
                <w:szCs w:val="28"/>
              </w:rPr>
              <w:t>0400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CE723B" w:rsidRDefault="00B113F2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/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23493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000</w:t>
            </w:r>
            <w:r w:rsidRPr="00234932">
              <w:rPr>
                <w:sz w:val="28"/>
                <w:szCs w:val="28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B113F2" w:rsidRPr="00F9779C" w:rsidTr="007522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4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13F2" w:rsidRPr="00275A09" w:rsidRDefault="00B113F2" w:rsidP="0075223B">
            <w:pPr>
              <w:jc w:val="both"/>
              <w:rPr>
                <w:sz w:val="28"/>
                <w:szCs w:val="28"/>
              </w:rPr>
            </w:pPr>
            <w:r w:rsidRPr="00275A09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Pr="00234932" w:rsidRDefault="00B113F2" w:rsidP="007522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113F2" w:rsidRDefault="00B113F2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B113F2" w:rsidRDefault="00B113F2" w:rsidP="00B113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Старотумбагушевский</w:t>
      </w: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  </w:t>
      </w:r>
    </w:p>
    <w:p w:rsidR="00B113F2" w:rsidRDefault="00B113F2" w:rsidP="00B113F2">
      <w:pPr>
        <w:rPr>
          <w:sz w:val="28"/>
          <w:szCs w:val="28"/>
        </w:rPr>
      </w:pPr>
      <w:r>
        <w:rPr>
          <w:sz w:val="28"/>
          <w:szCs w:val="28"/>
        </w:rPr>
        <w:t xml:space="preserve">Шаранский район Республики Башкортостан                             </w:t>
      </w:r>
      <w:r>
        <w:rPr>
          <w:sz w:val="28"/>
          <w:szCs w:val="28"/>
          <w:lang w:val="tt-RU"/>
        </w:rPr>
        <w:t xml:space="preserve">И. Х. Бадамшин </w:t>
      </w: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B113F2" w:rsidRPr="00966647" w:rsidRDefault="00B113F2" w:rsidP="00B113F2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>
        <w:rPr>
          <w:rFonts w:ascii="Cambria" w:eastAsia="Times New Roman" w:hAnsi="Cambria" w:cs="Times New Roman"/>
          <w:b w:val="0"/>
          <w:color w:val="auto"/>
        </w:rPr>
        <w:t>5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</w:t>
      </w:r>
    </w:p>
    <w:p w:rsidR="00B113F2" w:rsidRPr="00966647" w:rsidRDefault="00B113F2" w:rsidP="00B113F2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  <w:r w:rsidRPr="00966647">
        <w:rPr>
          <w:color w:val="000000" w:themeColor="text1"/>
          <w:sz w:val="26"/>
          <w:szCs w:val="26"/>
        </w:rPr>
        <w:t xml:space="preserve">                                                                        </w:t>
      </w:r>
      <w:r w:rsidR="005D0A23">
        <w:rPr>
          <w:color w:val="000000" w:themeColor="text1"/>
          <w:sz w:val="26"/>
          <w:szCs w:val="26"/>
        </w:rPr>
        <w:t>22</w:t>
      </w:r>
      <w:r w:rsidRPr="005D0A23">
        <w:rPr>
          <w:sz w:val="26"/>
          <w:szCs w:val="26"/>
        </w:rPr>
        <w:t xml:space="preserve"> </w:t>
      </w:r>
      <w:r w:rsidR="005D0A23">
        <w:rPr>
          <w:sz w:val="26"/>
          <w:szCs w:val="26"/>
        </w:rPr>
        <w:t>декабря 2017 года  № 26</w:t>
      </w:r>
      <w:r w:rsidRPr="005D0A23">
        <w:rPr>
          <w:sz w:val="26"/>
          <w:szCs w:val="26"/>
        </w:rPr>
        <w:t>/2</w:t>
      </w:r>
      <w:r w:rsidR="005D0A23">
        <w:rPr>
          <w:sz w:val="26"/>
          <w:szCs w:val="26"/>
        </w:rPr>
        <w:t>13</w:t>
      </w:r>
    </w:p>
    <w:p w:rsidR="00B113F2" w:rsidRDefault="00B113F2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непрограммным направлениям деятельности), группам видов расходов классификации расходов бюджетов</w:t>
      </w:r>
    </w:p>
    <w:p w:rsidR="002F05B1" w:rsidRPr="00966647" w:rsidRDefault="002F05B1" w:rsidP="002F05B1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2F05B1" w:rsidRPr="00966647" w:rsidTr="00391FA6">
        <w:trPr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2F05B1" w:rsidRPr="00966647" w:rsidTr="00391FA6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2F05B1" w:rsidRPr="00966647" w:rsidRDefault="002F05B1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</w:tr>
      <w:tr w:rsidR="002F05B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2F05B1" w:rsidRPr="00966647" w:rsidRDefault="002F05B1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2F05B1" w:rsidRPr="00966647" w:rsidRDefault="002F05B1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2F05B1" w:rsidRPr="00966647" w:rsidRDefault="00685703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38,5</w:t>
            </w:r>
          </w:p>
        </w:tc>
      </w:tr>
      <w:tr w:rsidR="00685703" w:rsidRPr="00966647" w:rsidTr="00522B5C">
        <w:tblPrEx>
          <w:tblLook w:val="0000"/>
        </w:tblPrEx>
        <w:trPr>
          <w:trHeight w:val="529"/>
        </w:trPr>
        <w:tc>
          <w:tcPr>
            <w:tcW w:w="6238" w:type="dxa"/>
          </w:tcPr>
          <w:p w:rsidR="00685703" w:rsidRPr="00966647" w:rsidRDefault="00685703" w:rsidP="0075223B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2000000000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522B5C">
        <w:tblPrEx>
          <w:tblLook w:val="0000"/>
        </w:tblPrEx>
        <w:trPr>
          <w:trHeight w:val="423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2010000000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2010100000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8B6BDC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685703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685703" w:rsidRPr="00756B14" w:rsidRDefault="00685703" w:rsidP="0075223B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701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8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685703" w:rsidRPr="00685703" w:rsidRDefault="00685703" w:rsidP="0075223B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E946E1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E946E1" w:rsidRPr="00966647" w:rsidRDefault="00E946E1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E946E1" w:rsidRPr="00966647" w:rsidRDefault="00E946E1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E946E1" w:rsidRPr="00966647" w:rsidRDefault="0068570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E946E1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685703" w:rsidP="00C334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6238" w:type="dxa"/>
          </w:tcPr>
          <w:p w:rsidR="00CC7E29" w:rsidRPr="00966647" w:rsidRDefault="00CC7E29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8" w:type="dxa"/>
          </w:tcPr>
          <w:p w:rsidR="00CC7E29" w:rsidRPr="00966647" w:rsidRDefault="00CC7E29" w:rsidP="00E946E1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CC7E29" w:rsidRPr="00966647" w:rsidRDefault="00685703" w:rsidP="00E946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</w:tbl>
    <w:p w:rsidR="008548C9" w:rsidRPr="00966647" w:rsidRDefault="008548C9" w:rsidP="00582CC1">
      <w:pPr>
        <w:ind w:left="-142"/>
        <w:rPr>
          <w:sz w:val="26"/>
          <w:szCs w:val="26"/>
        </w:rPr>
      </w:pP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Глава сельского поселения Старотумбагушевский</w:t>
      </w:r>
    </w:p>
    <w:p w:rsidR="00582CC1" w:rsidRPr="00966647" w:rsidRDefault="00582CC1" w:rsidP="00582CC1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     сельсовет муниципального района   </w:t>
      </w:r>
    </w:p>
    <w:p w:rsidR="00582CC1" w:rsidRPr="00966647" w:rsidRDefault="00582CC1" w:rsidP="00582CC1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5702E5" w:rsidRDefault="005702E5" w:rsidP="005702E5">
      <w:pPr>
        <w:rPr>
          <w:sz w:val="26"/>
          <w:szCs w:val="26"/>
          <w:lang w:val="tt-RU"/>
        </w:rPr>
      </w:pPr>
    </w:p>
    <w:p w:rsidR="005D0A23" w:rsidRDefault="005D0A23" w:rsidP="005702E5">
      <w:pPr>
        <w:rPr>
          <w:sz w:val="26"/>
          <w:szCs w:val="26"/>
          <w:lang w:val="tt-RU"/>
        </w:rPr>
      </w:pPr>
    </w:p>
    <w:p w:rsidR="005D0A23" w:rsidRPr="00966647" w:rsidRDefault="005D0A23" w:rsidP="005702E5">
      <w:pPr>
        <w:rPr>
          <w:sz w:val="26"/>
          <w:szCs w:val="26"/>
          <w:lang w:val="tt-RU"/>
        </w:rPr>
      </w:pPr>
    </w:p>
    <w:p w:rsidR="005702E5" w:rsidRPr="00966647" w:rsidRDefault="005702E5" w:rsidP="005702E5">
      <w:pPr>
        <w:rPr>
          <w:sz w:val="26"/>
          <w:szCs w:val="26"/>
        </w:rPr>
      </w:pPr>
    </w:p>
    <w:p w:rsidR="00685703" w:rsidRPr="00966647" w:rsidRDefault="00685703" w:rsidP="0068570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6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 </w:t>
      </w:r>
    </w:p>
    <w:p w:rsidR="00685703" w:rsidRPr="00966647" w:rsidRDefault="00685703" w:rsidP="0068570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685703" w:rsidRPr="00966647" w:rsidRDefault="005D0A23" w:rsidP="0068570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>22</w:t>
      </w:r>
      <w:r w:rsidR="00685703" w:rsidRPr="008635D0">
        <w:rPr>
          <w:sz w:val="26"/>
          <w:szCs w:val="26"/>
        </w:rPr>
        <w:t xml:space="preserve"> декабря 2017 года</w:t>
      </w:r>
      <w:r w:rsidR="00685703">
        <w:rPr>
          <w:sz w:val="26"/>
          <w:szCs w:val="26"/>
        </w:rPr>
        <w:t xml:space="preserve">  </w:t>
      </w:r>
      <w:r w:rsidR="00685703" w:rsidRPr="008635D0">
        <w:rPr>
          <w:sz w:val="26"/>
          <w:szCs w:val="26"/>
        </w:rPr>
        <w:t>№ 2</w:t>
      </w:r>
      <w:r>
        <w:rPr>
          <w:sz w:val="26"/>
          <w:szCs w:val="26"/>
        </w:rPr>
        <w:t>6</w:t>
      </w:r>
      <w:r w:rsidR="00685703" w:rsidRPr="008635D0">
        <w:rPr>
          <w:sz w:val="26"/>
          <w:szCs w:val="26"/>
        </w:rPr>
        <w:t>/2</w:t>
      </w:r>
      <w:r>
        <w:rPr>
          <w:sz w:val="26"/>
          <w:szCs w:val="26"/>
        </w:rPr>
        <w:t>13</w:t>
      </w:r>
    </w:p>
    <w:p w:rsidR="00F90CC5" w:rsidRDefault="00F90CC5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bCs w:val="0"/>
          <w:color w:val="auto"/>
        </w:rPr>
      </w:pPr>
    </w:p>
    <w:p w:rsidR="0075223B" w:rsidRDefault="0075223B" w:rsidP="0075223B">
      <w:pPr>
        <w:pStyle w:val="a8"/>
        <w:shd w:val="clear" w:color="auto" w:fill="auto"/>
        <w:tabs>
          <w:tab w:val="left" w:pos="6000"/>
        </w:tabs>
        <w:spacing w:before="0" w:line="240" w:lineRule="auto"/>
        <w:ind w:right="0"/>
        <w:jc w:val="center"/>
        <w:rPr>
          <w:szCs w:val="28"/>
        </w:rPr>
      </w:pPr>
      <w:r w:rsidRPr="00585376">
        <w:rPr>
          <w:szCs w:val="28"/>
        </w:rPr>
        <w:t>Распре</w:t>
      </w:r>
      <w:r>
        <w:rPr>
          <w:szCs w:val="28"/>
        </w:rPr>
        <w:t xml:space="preserve">деление бюджетных ассигнований сельского поселения Старотумбагушевский </w:t>
      </w:r>
      <w:r w:rsidRPr="00BB0EEC">
        <w:rPr>
          <w:szCs w:val="28"/>
        </w:rPr>
        <w:t>сельсовет муниципального района Шаранский район Республики Башкортостан</w:t>
      </w:r>
      <w:r>
        <w:rPr>
          <w:szCs w:val="28"/>
        </w:rPr>
        <w:t xml:space="preserve"> </w:t>
      </w:r>
      <w:r w:rsidRPr="00585376">
        <w:rPr>
          <w:szCs w:val="28"/>
        </w:rPr>
        <w:t xml:space="preserve">на </w:t>
      </w:r>
      <w:r w:rsidRPr="00D41E37">
        <w:rPr>
          <w:szCs w:val="28"/>
        </w:rPr>
        <w:t xml:space="preserve"> плановый период 201</w:t>
      </w:r>
      <w:r w:rsidRPr="00CF406B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CF406B">
        <w:rPr>
          <w:szCs w:val="28"/>
        </w:rPr>
        <w:t>9</w:t>
      </w:r>
      <w:r w:rsidRPr="00D41E37">
        <w:rPr>
          <w:szCs w:val="28"/>
        </w:rPr>
        <w:t>годов</w:t>
      </w:r>
      <w:r w:rsidRPr="00585376">
        <w:rPr>
          <w:szCs w:val="28"/>
        </w:rPr>
        <w:t xml:space="preserve"> по целевым статьям (муниципальным программам </w:t>
      </w:r>
      <w:r>
        <w:rPr>
          <w:szCs w:val="28"/>
        </w:rPr>
        <w:t xml:space="preserve">сельского поселения </w:t>
      </w:r>
      <w:r w:rsidRPr="00585376">
        <w:rPr>
          <w:szCs w:val="28"/>
        </w:rPr>
        <w:t>и непрограммным направлениям деятельности), группам видов расходов классификации расходов бюджетов</w:t>
      </w:r>
    </w:p>
    <w:p w:rsidR="0075223B" w:rsidRPr="00585376" w:rsidRDefault="0075223B" w:rsidP="0075223B">
      <w:pPr>
        <w:pStyle w:val="a8"/>
        <w:shd w:val="clear" w:color="auto" w:fill="auto"/>
        <w:spacing w:before="0" w:line="240" w:lineRule="auto"/>
        <w:ind w:right="0"/>
        <w:jc w:val="right"/>
        <w:rPr>
          <w:szCs w:val="28"/>
        </w:rPr>
      </w:pPr>
      <w:r w:rsidRPr="00585376">
        <w:rPr>
          <w:szCs w:val="28"/>
        </w:rPr>
        <w:t>(тыс. рублей)</w:t>
      </w:r>
    </w:p>
    <w:tbl>
      <w:tblPr>
        <w:tblW w:w="10202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7"/>
        <w:gridCol w:w="1699"/>
        <w:gridCol w:w="700"/>
        <w:gridCol w:w="1005"/>
        <w:gridCol w:w="1001"/>
      </w:tblGrid>
      <w:tr w:rsidR="0075223B" w:rsidRPr="00585376" w:rsidTr="0075223B">
        <w:trPr>
          <w:trHeight w:val="420"/>
          <w:tblHeader/>
        </w:trPr>
        <w:tc>
          <w:tcPr>
            <w:tcW w:w="5797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9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75223B" w:rsidRPr="009707C3" w:rsidRDefault="0075223B" w:rsidP="0075223B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75223B" w:rsidRPr="00585376" w:rsidTr="0075223B">
        <w:trPr>
          <w:trHeight w:val="210"/>
          <w:tblHeader/>
        </w:trPr>
        <w:tc>
          <w:tcPr>
            <w:tcW w:w="5797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E53AB0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1" w:type="dxa"/>
          </w:tcPr>
          <w:p w:rsidR="0075223B" w:rsidRPr="00E53AB0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75223B" w:rsidRPr="00585376" w:rsidTr="0075223B">
        <w:tblPrEx>
          <w:tblLook w:val="0000"/>
        </w:tblPrEx>
        <w:trPr>
          <w:trHeight w:val="208"/>
          <w:tblHeader/>
        </w:trPr>
        <w:tc>
          <w:tcPr>
            <w:tcW w:w="5797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1005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</w:tcPr>
          <w:p w:rsidR="0075223B" w:rsidRPr="00585376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585376" w:rsidRDefault="0075223B" w:rsidP="0075223B">
            <w:pPr>
              <w:ind w:right="9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99" w:type="dxa"/>
          </w:tcPr>
          <w:p w:rsidR="0075223B" w:rsidRPr="00585376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75223B" w:rsidRPr="00585376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CF406B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CF406B" w:rsidRDefault="0075223B" w:rsidP="0075223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BF560C" w:rsidRDefault="0075223B" w:rsidP="0075223B">
            <w:pPr>
              <w:jc w:val="both"/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 w:rsidRPr="0073450E">
              <w:rPr>
                <w:b/>
                <w:sz w:val="28"/>
                <w:szCs w:val="28"/>
              </w:rPr>
              <w:t>со сроком реализации до 2020 года</w:t>
            </w:r>
            <w:r w:rsidRPr="00BF560C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699" w:type="dxa"/>
          </w:tcPr>
          <w:p w:rsidR="0075223B" w:rsidRPr="00BF560C" w:rsidRDefault="0075223B" w:rsidP="0075223B">
            <w:pPr>
              <w:rPr>
                <w:b/>
                <w:sz w:val="28"/>
                <w:szCs w:val="28"/>
              </w:rPr>
            </w:pPr>
            <w:r w:rsidRPr="00BF560C">
              <w:rPr>
                <w:b/>
                <w:sz w:val="28"/>
                <w:szCs w:val="28"/>
              </w:rPr>
              <w:t>090</w:t>
            </w:r>
            <w:r>
              <w:rPr>
                <w:b/>
                <w:sz w:val="28"/>
                <w:szCs w:val="28"/>
                <w:lang w:val="en-US"/>
              </w:rPr>
              <w:t>000</w:t>
            </w:r>
            <w:r w:rsidRPr="00BF560C">
              <w:rPr>
                <w:b/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BF560C" w:rsidRDefault="0075223B" w:rsidP="0075223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75223B" w:rsidRPr="00BF560C" w:rsidRDefault="0075223B" w:rsidP="007522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Pr="00E263DD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Pr="00E263DD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234932" w:rsidRDefault="0075223B" w:rsidP="007522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75223B" w:rsidRPr="00585376" w:rsidTr="0075223B">
        <w:tblPrEx>
          <w:tblLook w:val="0000"/>
        </w:tblPrEx>
        <w:trPr>
          <w:trHeight w:val="330"/>
        </w:trPr>
        <w:tc>
          <w:tcPr>
            <w:tcW w:w="5797" w:type="dxa"/>
          </w:tcPr>
          <w:p w:rsidR="0075223B" w:rsidRPr="00234932" w:rsidRDefault="0075223B" w:rsidP="0075223B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1699" w:type="dxa"/>
          </w:tcPr>
          <w:p w:rsidR="0075223B" w:rsidRPr="00E263DD" w:rsidRDefault="0075223B" w:rsidP="0075223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75223B" w:rsidRDefault="0075223B" w:rsidP="00752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75223B" w:rsidRPr="00966647" w:rsidRDefault="0075223B" w:rsidP="0075223B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5223B" w:rsidRPr="00966647" w:rsidRDefault="0075223B" w:rsidP="0075223B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5223B" w:rsidRPr="00966647" w:rsidRDefault="0075223B" w:rsidP="0075223B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75223B" w:rsidRPr="00966647" w:rsidRDefault="0075223B" w:rsidP="0075223B">
      <w:pPr>
        <w:ind w:left="-142"/>
        <w:rPr>
          <w:sz w:val="26"/>
          <w:szCs w:val="26"/>
          <w:lang w:val="tt-RU"/>
        </w:rPr>
      </w:pPr>
    </w:p>
    <w:p w:rsidR="0075223B" w:rsidRPr="00966647" w:rsidRDefault="0075223B" w:rsidP="0075223B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685703" w:rsidRDefault="00685703" w:rsidP="00685703"/>
    <w:p w:rsidR="00A9452A" w:rsidRPr="00966647" w:rsidRDefault="00AA432A" w:rsidP="00A9452A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 xml:space="preserve"> </w:t>
      </w:r>
      <w:r w:rsidR="00A9452A" w:rsidRPr="00966647">
        <w:rPr>
          <w:rFonts w:ascii="Cambria" w:eastAsia="Times New Roman" w:hAnsi="Cambria" w:cs="Times New Roman"/>
          <w:b w:val="0"/>
          <w:bCs w:val="0"/>
          <w:color w:val="auto"/>
        </w:rPr>
        <w:t>Приложение</w:t>
      </w:r>
      <w:r w:rsidR="00B65B55"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7</w:t>
      </w:r>
      <w:r w:rsidR="00A9452A"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</w:t>
      </w:r>
    </w:p>
    <w:p w:rsidR="00A9452A" w:rsidRPr="00966647" w:rsidRDefault="00A9452A" w:rsidP="00A9452A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8635D0" w:rsidRPr="00966647" w:rsidRDefault="005D0A23" w:rsidP="008635D0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22 </w:t>
      </w:r>
      <w:r w:rsidR="008635D0" w:rsidRPr="008635D0">
        <w:rPr>
          <w:sz w:val="26"/>
          <w:szCs w:val="26"/>
        </w:rPr>
        <w:t>декабря 2017 года</w:t>
      </w:r>
      <w:r w:rsidR="008635D0">
        <w:rPr>
          <w:sz w:val="26"/>
          <w:szCs w:val="26"/>
        </w:rPr>
        <w:t xml:space="preserve">  </w:t>
      </w:r>
      <w:r w:rsidR="008635D0" w:rsidRPr="008635D0">
        <w:rPr>
          <w:sz w:val="26"/>
          <w:szCs w:val="26"/>
        </w:rPr>
        <w:t>№ 2</w:t>
      </w:r>
      <w:r>
        <w:rPr>
          <w:sz w:val="26"/>
          <w:szCs w:val="26"/>
        </w:rPr>
        <w:t>6</w:t>
      </w:r>
      <w:r w:rsidR="008635D0" w:rsidRPr="008635D0">
        <w:rPr>
          <w:sz w:val="26"/>
          <w:szCs w:val="26"/>
        </w:rPr>
        <w:t>/2</w:t>
      </w:r>
      <w:r>
        <w:rPr>
          <w:sz w:val="26"/>
          <w:szCs w:val="26"/>
        </w:rPr>
        <w:t>13</w:t>
      </w:r>
    </w:p>
    <w:p w:rsidR="008635D0" w:rsidRPr="005D0A23" w:rsidRDefault="008635D0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16"/>
          <w:szCs w:val="16"/>
        </w:rPr>
      </w:pP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094D75" w:rsidRPr="00966647" w:rsidRDefault="00094D75" w:rsidP="00094D75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66647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094D75" w:rsidRPr="00966647" w:rsidTr="00391FA6">
        <w:trPr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proofErr w:type="spellStart"/>
            <w:r w:rsidRPr="00966647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</w:tr>
      <w:tr w:rsidR="00094D75" w:rsidRPr="00966647" w:rsidTr="00391FA6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094D75" w:rsidRPr="00966647" w:rsidRDefault="00094D75" w:rsidP="00391FA6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5</w:t>
            </w:r>
          </w:p>
        </w:tc>
      </w:tr>
      <w:tr w:rsidR="00094D75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94D75" w:rsidRPr="00966647" w:rsidRDefault="00094D75" w:rsidP="00391FA6">
            <w:pPr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094D75" w:rsidRPr="00966647" w:rsidRDefault="00094D75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094D75" w:rsidRPr="00966647" w:rsidRDefault="00763234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</w:t>
            </w:r>
          </w:p>
        </w:tc>
      </w:tr>
      <w:tr w:rsidR="00CC7E29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CC7E29" w:rsidRPr="00966647" w:rsidRDefault="00CC7E29" w:rsidP="00391FA6">
            <w:pPr>
              <w:jc w:val="both"/>
              <w:rPr>
                <w:b/>
                <w:sz w:val="26"/>
                <w:szCs w:val="26"/>
              </w:rPr>
            </w:pPr>
            <w:r w:rsidRPr="00966647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664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CC7E29" w:rsidRPr="00966647" w:rsidRDefault="00CC7E29" w:rsidP="00391F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Default="00763234" w:rsidP="00AA388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32,5</w:t>
            </w:r>
          </w:p>
          <w:p w:rsidR="00CC7E29" w:rsidRPr="00763234" w:rsidRDefault="00CC7E29" w:rsidP="00763234"/>
        </w:tc>
      </w:tr>
      <w:tr w:rsidR="00065367" w:rsidRPr="00966647" w:rsidTr="001E3C67">
        <w:tblPrEx>
          <w:tblLook w:val="0000"/>
        </w:tblPrEx>
        <w:trPr>
          <w:trHeight w:val="478"/>
        </w:trPr>
        <w:tc>
          <w:tcPr>
            <w:tcW w:w="5700" w:type="dxa"/>
          </w:tcPr>
          <w:p w:rsidR="00065367" w:rsidRPr="00966647" w:rsidRDefault="00065367" w:rsidP="00104EB3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2000000000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766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Подпрограмма</w:t>
            </w:r>
            <w:r>
              <w:rPr>
                <w:sz w:val="28"/>
                <w:szCs w:val="28"/>
              </w:rPr>
              <w:t xml:space="preserve"> </w:t>
            </w:r>
            <w:r w:rsidRPr="008B6BD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Уличное </w:t>
            </w:r>
            <w:r w:rsidRPr="008B6BDC">
              <w:rPr>
                <w:sz w:val="28"/>
                <w:szCs w:val="28"/>
              </w:rPr>
              <w:t>освещен</w:t>
            </w:r>
            <w:r>
              <w:rPr>
                <w:sz w:val="28"/>
                <w:szCs w:val="28"/>
              </w:rPr>
              <w:t>ие»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2010000000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2010100000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8B6BDC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8B6BDC">
              <w:rPr>
                <w:sz w:val="28"/>
                <w:szCs w:val="28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065367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065367" w:rsidRPr="00756B14" w:rsidRDefault="00065367" w:rsidP="00104EB3">
            <w:pPr>
              <w:spacing w:before="20" w:after="20"/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 xml:space="preserve">Закупка товаров, работ и услуг для </w:t>
            </w:r>
            <w:r>
              <w:rPr>
                <w:sz w:val="28"/>
                <w:szCs w:val="28"/>
              </w:rPr>
              <w:t>обеспечения муниципальных</w:t>
            </w:r>
            <w:r w:rsidRPr="00E17CD1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800" w:type="dxa"/>
          </w:tcPr>
          <w:p w:rsidR="00065367" w:rsidRPr="00966647" w:rsidRDefault="00065367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2010106050</w:t>
            </w:r>
          </w:p>
        </w:tc>
        <w:tc>
          <w:tcPr>
            <w:tcW w:w="700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065367" w:rsidRPr="00685703" w:rsidRDefault="00065367" w:rsidP="00104EB3">
            <w:pPr>
              <w:jc w:val="center"/>
              <w:rPr>
                <w:sz w:val="26"/>
                <w:szCs w:val="26"/>
              </w:rPr>
            </w:pPr>
            <w:r w:rsidRPr="00685703">
              <w:rPr>
                <w:sz w:val="26"/>
                <w:szCs w:val="26"/>
              </w:rPr>
              <w:t>-18,9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Непрограммные расходы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9900000000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57,4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9900002030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41,8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15,6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100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28,3</w:t>
            </w:r>
          </w:p>
        </w:tc>
      </w:tr>
      <w:tr w:rsidR="00763234" w:rsidRPr="00966647" w:rsidTr="00391FA6">
        <w:tblPrEx>
          <w:tblLook w:val="0000"/>
        </w:tblPrEx>
        <w:trPr>
          <w:trHeight w:val="330"/>
        </w:trPr>
        <w:tc>
          <w:tcPr>
            <w:tcW w:w="5700" w:type="dxa"/>
          </w:tcPr>
          <w:p w:rsidR="00763234" w:rsidRPr="00966647" w:rsidRDefault="00763234" w:rsidP="00AA3880">
            <w:pPr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763234" w:rsidRPr="00966647" w:rsidRDefault="00763234">
            <w:pPr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9900002040</w:t>
            </w:r>
          </w:p>
        </w:tc>
        <w:tc>
          <w:tcPr>
            <w:tcW w:w="700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763234" w:rsidRPr="00966647" w:rsidRDefault="00763234" w:rsidP="00104E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-12,7</w:t>
            </w:r>
          </w:p>
        </w:tc>
      </w:tr>
    </w:tbl>
    <w:p w:rsidR="006362BB" w:rsidRPr="005D0A23" w:rsidRDefault="006362BB" w:rsidP="00FB77D9">
      <w:pPr>
        <w:rPr>
          <w:sz w:val="16"/>
          <w:szCs w:val="16"/>
        </w:rPr>
      </w:pP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>Глава сельского поселения Старотумбагушевский</w:t>
      </w:r>
    </w:p>
    <w:p w:rsidR="00763274" w:rsidRPr="00966647" w:rsidRDefault="00763274" w:rsidP="00763274">
      <w:pPr>
        <w:ind w:left="-142"/>
        <w:rPr>
          <w:sz w:val="26"/>
          <w:szCs w:val="26"/>
        </w:rPr>
      </w:pPr>
      <w:r w:rsidRPr="00966647">
        <w:rPr>
          <w:sz w:val="26"/>
          <w:szCs w:val="26"/>
        </w:rPr>
        <w:t xml:space="preserve">сельсовет муниципального района   </w:t>
      </w:r>
    </w:p>
    <w:p w:rsidR="00763274" w:rsidRPr="00966647" w:rsidRDefault="00763274" w:rsidP="00763274">
      <w:pPr>
        <w:ind w:left="-142"/>
        <w:rPr>
          <w:sz w:val="26"/>
          <w:szCs w:val="26"/>
          <w:lang w:val="tt-RU"/>
        </w:rPr>
      </w:pPr>
      <w:r w:rsidRPr="00966647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66647">
        <w:rPr>
          <w:sz w:val="26"/>
          <w:szCs w:val="26"/>
          <w:lang w:val="tt-RU"/>
        </w:rPr>
        <w:t xml:space="preserve">И. Х. Бадамшин </w:t>
      </w:r>
    </w:p>
    <w:p w:rsidR="00104EB3" w:rsidRPr="00966647" w:rsidRDefault="00104EB3" w:rsidP="00104EB3">
      <w:pPr>
        <w:pStyle w:val="2"/>
        <w:tabs>
          <w:tab w:val="center" w:pos="4932"/>
        </w:tabs>
        <w:spacing w:before="0"/>
        <w:ind w:left="4570"/>
        <w:jc w:val="both"/>
        <w:rPr>
          <w:rFonts w:ascii="Cambria" w:eastAsia="Times New Roman" w:hAnsi="Cambria" w:cs="Times New Roman"/>
          <w:b w:val="0"/>
          <w:color w:val="auto"/>
        </w:rPr>
      </w:pPr>
      <w:r w:rsidRPr="00966647">
        <w:rPr>
          <w:rFonts w:ascii="Cambria" w:eastAsia="Times New Roman" w:hAnsi="Cambria" w:cs="Times New Roman"/>
          <w:b w:val="0"/>
          <w:bCs w:val="0"/>
          <w:color w:val="auto"/>
        </w:rPr>
        <w:lastRenderedPageBreak/>
        <w:t>Приложение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</w:t>
      </w:r>
      <w:r w:rsidR="00030455">
        <w:rPr>
          <w:rFonts w:ascii="Cambria" w:eastAsia="Times New Roman" w:hAnsi="Cambria" w:cs="Times New Roman"/>
          <w:b w:val="0"/>
          <w:color w:val="auto"/>
        </w:rPr>
        <w:t>8</w:t>
      </w:r>
      <w:r w:rsidRPr="00966647">
        <w:rPr>
          <w:rFonts w:ascii="Cambria" w:eastAsia="Times New Roman" w:hAnsi="Cambria" w:cs="Times New Roman"/>
          <w:b w:val="0"/>
          <w:color w:val="auto"/>
        </w:rPr>
        <w:t xml:space="preserve">                            </w:t>
      </w:r>
    </w:p>
    <w:p w:rsidR="00104EB3" w:rsidRPr="00966647" w:rsidRDefault="00104EB3" w:rsidP="00104EB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66647">
        <w:rPr>
          <w:sz w:val="26"/>
          <w:szCs w:val="26"/>
        </w:rPr>
        <w:t xml:space="preserve">к решению Совета сельского поселения </w:t>
      </w:r>
      <w:r w:rsidRPr="00966647">
        <w:rPr>
          <w:sz w:val="26"/>
          <w:szCs w:val="26"/>
          <w:lang w:val="tt-RU"/>
        </w:rPr>
        <w:t>Старотумбагушевский</w:t>
      </w:r>
      <w:r w:rsidRPr="00966647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104EB3" w:rsidRPr="00966647" w:rsidRDefault="005D0A23" w:rsidP="00104EB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>
        <w:rPr>
          <w:sz w:val="26"/>
          <w:szCs w:val="26"/>
        </w:rPr>
        <w:t>22</w:t>
      </w:r>
      <w:r w:rsidR="00104EB3" w:rsidRPr="008635D0">
        <w:rPr>
          <w:sz w:val="26"/>
          <w:szCs w:val="26"/>
        </w:rPr>
        <w:t xml:space="preserve"> декабря 2017 года</w:t>
      </w:r>
      <w:r w:rsidR="00104EB3">
        <w:rPr>
          <w:sz w:val="26"/>
          <w:szCs w:val="26"/>
        </w:rPr>
        <w:t xml:space="preserve">  </w:t>
      </w:r>
      <w:r>
        <w:rPr>
          <w:sz w:val="26"/>
          <w:szCs w:val="26"/>
        </w:rPr>
        <w:t>№ 26</w:t>
      </w:r>
      <w:r w:rsidR="00104EB3" w:rsidRPr="008635D0">
        <w:rPr>
          <w:sz w:val="26"/>
          <w:szCs w:val="26"/>
        </w:rPr>
        <w:t>/2</w:t>
      </w:r>
      <w:r>
        <w:rPr>
          <w:sz w:val="26"/>
          <w:szCs w:val="26"/>
        </w:rPr>
        <w:t>13</w:t>
      </w: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Pr="00F9779C" w:rsidRDefault="00104EB3" w:rsidP="00104EB3">
      <w:pPr>
        <w:pStyle w:val="a8"/>
        <w:shd w:val="clear" w:color="auto" w:fill="auto"/>
        <w:spacing w:before="0" w:line="240" w:lineRule="auto"/>
        <w:ind w:right="0"/>
        <w:jc w:val="center"/>
        <w:rPr>
          <w:szCs w:val="28"/>
        </w:rPr>
      </w:pPr>
      <w:r>
        <w:t xml:space="preserve">Ведомственная структура расходов бюджета сельского поселения Старотумбагушевский сельсовет </w:t>
      </w:r>
      <w:r w:rsidRPr="00D41E37">
        <w:rPr>
          <w:szCs w:val="28"/>
        </w:rPr>
        <w:t>муниципального района Шаранский район Республики Башкорстан на плановый период 201</w:t>
      </w:r>
      <w:r w:rsidRPr="00D71C41">
        <w:rPr>
          <w:szCs w:val="28"/>
        </w:rPr>
        <w:t>8</w:t>
      </w:r>
      <w:r w:rsidRPr="00D41E37">
        <w:rPr>
          <w:szCs w:val="28"/>
        </w:rPr>
        <w:t xml:space="preserve"> и 201</w:t>
      </w:r>
      <w:r w:rsidRPr="00D71C41">
        <w:rPr>
          <w:szCs w:val="28"/>
        </w:rPr>
        <w:t>9</w:t>
      </w:r>
      <w:r w:rsidRPr="00D41E37">
        <w:rPr>
          <w:szCs w:val="28"/>
        </w:rPr>
        <w:t xml:space="preserve"> годов</w:t>
      </w:r>
    </w:p>
    <w:p w:rsidR="00104EB3" w:rsidRPr="00585376" w:rsidRDefault="00104EB3" w:rsidP="00104EB3">
      <w:pPr>
        <w:pStyle w:val="a8"/>
        <w:shd w:val="clear" w:color="auto" w:fill="auto"/>
        <w:spacing w:before="0" w:line="240" w:lineRule="auto"/>
        <w:ind w:right="0"/>
        <w:jc w:val="right"/>
        <w:rPr>
          <w:szCs w:val="28"/>
        </w:rPr>
      </w:pPr>
      <w:r w:rsidRPr="00585376">
        <w:rPr>
          <w:szCs w:val="28"/>
        </w:rPr>
        <w:t xml:space="preserve"> (тыс. рублей)</w:t>
      </w:r>
    </w:p>
    <w:tbl>
      <w:tblPr>
        <w:tblW w:w="99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851"/>
        <w:gridCol w:w="1699"/>
        <w:gridCol w:w="700"/>
        <w:gridCol w:w="1005"/>
        <w:gridCol w:w="1001"/>
      </w:tblGrid>
      <w:tr w:rsidR="00104EB3" w:rsidRPr="00585376" w:rsidTr="00104EB3">
        <w:trPr>
          <w:trHeight w:val="420"/>
          <w:tblHeader/>
        </w:trPr>
        <w:tc>
          <w:tcPr>
            <w:tcW w:w="4678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Вед-во</w:t>
            </w:r>
            <w:proofErr w:type="spellEnd"/>
          </w:p>
        </w:tc>
        <w:tc>
          <w:tcPr>
            <w:tcW w:w="1699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00" w:type="dxa"/>
            <w:vMerge w:val="restart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proofErr w:type="spellStart"/>
            <w:r w:rsidRPr="00585376">
              <w:rPr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006" w:type="dxa"/>
            <w:gridSpan w:val="2"/>
          </w:tcPr>
          <w:p w:rsidR="00104EB3" w:rsidRPr="009707C3" w:rsidRDefault="00104EB3" w:rsidP="00104EB3">
            <w:pPr>
              <w:jc w:val="center"/>
              <w:rPr>
                <w:sz w:val="28"/>
                <w:szCs w:val="28"/>
                <w:lang w:val="en-US"/>
              </w:rPr>
            </w:pPr>
            <w:r w:rsidRPr="00585376">
              <w:rPr>
                <w:sz w:val="28"/>
                <w:szCs w:val="28"/>
              </w:rPr>
              <w:t>Сумма</w:t>
            </w:r>
          </w:p>
        </w:tc>
      </w:tr>
      <w:tr w:rsidR="00104EB3" w:rsidRPr="00585376" w:rsidTr="00104EB3">
        <w:trPr>
          <w:trHeight w:val="210"/>
          <w:tblHeader/>
        </w:trPr>
        <w:tc>
          <w:tcPr>
            <w:tcW w:w="4678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0" w:type="dxa"/>
            <w:vMerge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5D1467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001" w:type="dxa"/>
          </w:tcPr>
          <w:p w:rsidR="00104EB3" w:rsidRPr="005D1467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2019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104EB3" w:rsidRPr="00585376" w:rsidTr="00104EB3">
        <w:tblPrEx>
          <w:tblLook w:val="0000"/>
        </w:tblPrEx>
        <w:trPr>
          <w:trHeight w:val="208"/>
          <w:tblHeader/>
        </w:trPr>
        <w:tc>
          <w:tcPr>
            <w:tcW w:w="4678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2</w:t>
            </w:r>
          </w:p>
        </w:tc>
        <w:tc>
          <w:tcPr>
            <w:tcW w:w="1699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 w:rsidRPr="00585376">
              <w:rPr>
                <w:sz w:val="28"/>
                <w:szCs w:val="28"/>
              </w:rPr>
              <w:t>4</w:t>
            </w:r>
          </w:p>
        </w:tc>
        <w:tc>
          <w:tcPr>
            <w:tcW w:w="1005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1" w:type="dxa"/>
          </w:tcPr>
          <w:p w:rsidR="00104EB3" w:rsidRPr="00585376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585376" w:rsidRDefault="00104EB3" w:rsidP="00104E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99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EB3" w:rsidRPr="00585376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D71C4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D71C4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F35001" w:rsidRDefault="00104EB3" w:rsidP="00104E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  <w:r w:rsidRPr="00F35001">
              <w:rPr>
                <w:b/>
                <w:sz w:val="28"/>
                <w:szCs w:val="28"/>
              </w:rPr>
              <w:t>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51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00" w:type="dxa"/>
          </w:tcPr>
          <w:p w:rsidR="00104EB3" w:rsidRPr="00F35001" w:rsidRDefault="00104EB3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F3500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F35001" w:rsidRDefault="00030455" w:rsidP="00104EB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F35001" w:rsidRDefault="00104EB3" w:rsidP="00104EB3">
            <w:pPr>
              <w:jc w:val="both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 xml:space="preserve">Программа «Содержание и ремонт автомобильных дорог в сельском поселении Старотумбагушевский сельсовет муниципального района Шаранский район Республики Башкортостан </w:t>
            </w:r>
            <w:r>
              <w:rPr>
                <w:sz w:val="28"/>
                <w:szCs w:val="28"/>
              </w:rPr>
              <w:t xml:space="preserve">со сроком реализации до </w:t>
            </w:r>
            <w:r w:rsidRPr="00FA09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20 </w:t>
            </w:r>
            <w:r w:rsidRPr="00FA096B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Pr="00F35001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04EB3" w:rsidRPr="00F35001" w:rsidRDefault="00104EB3" w:rsidP="00104EB3">
            <w:pPr>
              <w:jc w:val="center"/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F35001" w:rsidRDefault="00104EB3" w:rsidP="00104EB3">
            <w:pPr>
              <w:rPr>
                <w:sz w:val="28"/>
                <w:szCs w:val="28"/>
              </w:rPr>
            </w:pPr>
            <w:r w:rsidRPr="00F35001">
              <w:rPr>
                <w:sz w:val="28"/>
                <w:szCs w:val="28"/>
              </w:rPr>
              <w:t>090</w:t>
            </w:r>
            <w:r w:rsidRPr="00F35001">
              <w:rPr>
                <w:sz w:val="28"/>
                <w:szCs w:val="28"/>
                <w:lang w:val="en-US"/>
              </w:rPr>
              <w:t>000</w:t>
            </w:r>
            <w:r w:rsidRPr="00F35001">
              <w:rPr>
                <w:sz w:val="28"/>
                <w:szCs w:val="28"/>
              </w:rPr>
              <w:t>0000</w:t>
            </w:r>
          </w:p>
        </w:tc>
        <w:tc>
          <w:tcPr>
            <w:tcW w:w="700" w:type="dxa"/>
          </w:tcPr>
          <w:p w:rsidR="00104EB3" w:rsidRPr="00F35001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F35001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F35001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BF560C" w:rsidRDefault="00104EB3" w:rsidP="00104EB3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 w:rsidRPr="00E263DD">
              <w:rPr>
                <w:sz w:val="28"/>
                <w:szCs w:val="28"/>
                <w:lang w:val="en-US"/>
              </w:rPr>
              <w:t>0900100000</w:t>
            </w:r>
          </w:p>
        </w:tc>
        <w:tc>
          <w:tcPr>
            <w:tcW w:w="700" w:type="dxa"/>
          </w:tcPr>
          <w:p w:rsidR="00104EB3" w:rsidRPr="00BF560C" w:rsidRDefault="00104EB3" w:rsidP="00104E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Pr="00E263DD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Pr="00E263DD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234932" w:rsidRDefault="00104EB3" w:rsidP="00104E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EB3" w:rsidRDefault="00104EB3" w:rsidP="00104E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</w:t>
            </w:r>
          </w:p>
        </w:tc>
      </w:tr>
      <w:tr w:rsidR="00104EB3" w:rsidRPr="00585376" w:rsidTr="00104EB3">
        <w:tblPrEx>
          <w:tblLook w:val="0000"/>
        </w:tblPrEx>
        <w:trPr>
          <w:trHeight w:val="330"/>
        </w:trPr>
        <w:tc>
          <w:tcPr>
            <w:tcW w:w="4678" w:type="dxa"/>
          </w:tcPr>
          <w:p w:rsidR="00104EB3" w:rsidRPr="00234932" w:rsidRDefault="00104EB3" w:rsidP="00104EB3">
            <w:pPr>
              <w:jc w:val="both"/>
              <w:rPr>
                <w:sz w:val="28"/>
                <w:szCs w:val="28"/>
              </w:rPr>
            </w:pPr>
            <w:r w:rsidRPr="00E17CD1">
              <w:rPr>
                <w:sz w:val="28"/>
                <w:szCs w:val="28"/>
              </w:rPr>
              <w:t>Закупка товаров, р</w:t>
            </w:r>
            <w:r>
              <w:rPr>
                <w:sz w:val="28"/>
                <w:szCs w:val="28"/>
              </w:rPr>
              <w:t xml:space="preserve">абот и услуг для обеспечения муниципальных </w:t>
            </w:r>
            <w:r w:rsidRPr="00E17CD1">
              <w:rPr>
                <w:sz w:val="28"/>
                <w:szCs w:val="28"/>
              </w:rPr>
              <w:t>нужд</w:t>
            </w:r>
          </w:p>
        </w:tc>
        <w:tc>
          <w:tcPr>
            <w:tcW w:w="851" w:type="dxa"/>
          </w:tcPr>
          <w:p w:rsidR="00104EB3" w:rsidRDefault="00104EB3" w:rsidP="00104EB3">
            <w:pPr>
              <w:jc w:val="center"/>
            </w:pPr>
            <w:r w:rsidRPr="004C01C1">
              <w:rPr>
                <w:sz w:val="28"/>
                <w:szCs w:val="28"/>
              </w:rPr>
              <w:t>791</w:t>
            </w:r>
          </w:p>
        </w:tc>
        <w:tc>
          <w:tcPr>
            <w:tcW w:w="1699" w:type="dxa"/>
          </w:tcPr>
          <w:p w:rsidR="00104EB3" w:rsidRPr="00E263DD" w:rsidRDefault="00104EB3" w:rsidP="00104EB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0315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0" w:type="dxa"/>
          </w:tcPr>
          <w:p w:rsidR="00104EB3" w:rsidRDefault="00104EB3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005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  <w:tc>
          <w:tcPr>
            <w:tcW w:w="1001" w:type="dxa"/>
          </w:tcPr>
          <w:p w:rsidR="00104EB3" w:rsidRDefault="00030455" w:rsidP="00104E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-50,0</w:t>
            </w:r>
          </w:p>
        </w:tc>
      </w:tr>
    </w:tbl>
    <w:p w:rsidR="00104EB3" w:rsidRDefault="00104EB3" w:rsidP="00104E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4EB3" w:rsidRPr="005D1467" w:rsidRDefault="00104EB3" w:rsidP="00104EB3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>Глава сельского поселения Старотумбагушевский</w:t>
      </w:r>
    </w:p>
    <w:p w:rsidR="00104EB3" w:rsidRPr="005D1467" w:rsidRDefault="00104EB3" w:rsidP="00104EB3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 xml:space="preserve">сельсовет муниципального района   </w:t>
      </w:r>
    </w:p>
    <w:p w:rsidR="00104EB3" w:rsidRDefault="00104EB3" w:rsidP="00104EB3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D1467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Х. Бадамшин</w:t>
      </w:r>
    </w:p>
    <w:p w:rsidR="00104EB3" w:rsidRPr="00104EB3" w:rsidRDefault="00104EB3" w:rsidP="00B92A51">
      <w:pPr>
        <w:rPr>
          <w:sz w:val="26"/>
          <w:szCs w:val="26"/>
          <w:lang w:val="tt-RU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p w:rsidR="00104EB3" w:rsidRDefault="00104EB3" w:rsidP="00B92A51">
      <w:pPr>
        <w:rPr>
          <w:sz w:val="26"/>
          <w:szCs w:val="26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1417"/>
        <w:gridCol w:w="4401"/>
      </w:tblGrid>
      <w:tr w:rsidR="00F90CC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66647">
              <w:rPr>
                <w:sz w:val="26"/>
                <w:szCs w:val="26"/>
              </w:rPr>
              <w:t>сумма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C5" w:rsidRPr="00966647" w:rsidRDefault="00F90CC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AA3880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AA3880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\21</w:t>
            </w:r>
            <w:r w:rsidR="0006459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</w:t>
            </w:r>
            <w:r w:rsidR="0006459E">
              <w:rPr>
                <w:sz w:val="26"/>
                <w:szCs w:val="26"/>
              </w:rPr>
              <w:t>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880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35142,24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880" w:rsidRPr="00966647" w:rsidRDefault="00AA3880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06459E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6459E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0102\791\99\0\00\02030\129\213\ФЗ.131.03.2\\15101\\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59E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6688,27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59E" w:rsidRPr="00966647" w:rsidRDefault="0006459E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0104\791\99\0\00\02040\121\211\ФЗ.131.03.2\\15101\\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21819,42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84689A" w:rsidP="0084689A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0104\791\99\0\00\02040\244\340.3\ФЗ.131.03.2\\15101\\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Pr="00966647" w:rsidRDefault="00030455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6493,47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84689A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84689A" w:rsidP="00030455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</w:t>
            </w:r>
            <w:r w:rsidR="00316F9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\</w:t>
            </w:r>
            <w:r w:rsidR="00030455">
              <w:rPr>
                <w:sz w:val="26"/>
                <w:szCs w:val="26"/>
              </w:rPr>
              <w:t>221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89A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6156,33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89A" w:rsidRPr="00966647" w:rsidRDefault="0084689A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030455" w:rsidP="00316F97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0104\791\99\0\00\02040\244\226.10</w:t>
            </w:r>
            <w:r w:rsidR="00316F97"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2018,28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ind w:right="3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0104\791\99\0\00\02040\244\</w:t>
            </w:r>
            <w:r w:rsidR="00030455">
              <w:rPr>
                <w:sz w:val="26"/>
                <w:szCs w:val="26"/>
              </w:rPr>
              <w:t>340.3</w:t>
            </w:r>
            <w:r>
              <w:rPr>
                <w:sz w:val="26"/>
                <w:szCs w:val="26"/>
              </w:rPr>
              <w:t>\ФЗ.131.03.2\\15101\\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F97" w:rsidRDefault="00316F97" w:rsidP="00030455">
            <w:pPr>
              <w:spacing w:line="360" w:lineRule="auto"/>
              <w:ind w:left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4567,35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360" w:lineRule="auto"/>
              <w:jc w:val="both"/>
              <w:rPr>
                <w:sz w:val="26"/>
                <w:szCs w:val="26"/>
              </w:rPr>
            </w:pPr>
          </w:p>
        </w:tc>
      </w:tr>
      <w:tr w:rsidR="00316F97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03045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0503\791\20\</w:t>
            </w:r>
            <w:r w:rsidR="0003045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\01\06050\244\</w:t>
            </w:r>
            <w:r w:rsidR="00030455">
              <w:rPr>
                <w:sz w:val="26"/>
                <w:szCs w:val="26"/>
              </w:rPr>
              <w:t>223.6</w:t>
            </w:r>
            <w:r>
              <w:rPr>
                <w:sz w:val="26"/>
                <w:szCs w:val="26"/>
              </w:rPr>
              <w:t>\ФЗ.131.03.109\\15010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Default="00316F97" w:rsidP="00030455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030455">
              <w:rPr>
                <w:sz w:val="26"/>
                <w:szCs w:val="26"/>
              </w:rPr>
              <w:t>18901,45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97" w:rsidRPr="00966647" w:rsidRDefault="00316F97" w:rsidP="00E74923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812FE5" w:rsidRPr="00966647" w:rsidTr="0084689A">
        <w:trPr>
          <w:trHeight w:val="59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E26149" w:rsidRDefault="00030455" w:rsidP="00812FE5">
            <w:pPr>
              <w:jc w:val="both"/>
              <w:rPr>
                <w:sz w:val="26"/>
                <w:szCs w:val="26"/>
              </w:rPr>
            </w:pPr>
            <w:r w:rsidRPr="00E26149">
              <w:rPr>
                <w:sz w:val="26"/>
                <w:szCs w:val="26"/>
              </w:rPr>
              <w:t>106 060 4310 182 0000110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E26149" w:rsidRDefault="00030455" w:rsidP="00812FE5">
            <w:pPr>
              <w:jc w:val="both"/>
              <w:rPr>
                <w:sz w:val="26"/>
                <w:szCs w:val="26"/>
              </w:rPr>
            </w:pPr>
            <w:r w:rsidRPr="00E26149">
              <w:rPr>
                <w:sz w:val="26"/>
                <w:szCs w:val="26"/>
              </w:rPr>
              <w:t>38500,00</w:t>
            </w:r>
          </w:p>
        </w:tc>
        <w:tc>
          <w:tcPr>
            <w:tcW w:w="4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E5" w:rsidRPr="004244C5" w:rsidRDefault="00812FE5" w:rsidP="00812FE5">
            <w:pPr>
              <w:jc w:val="both"/>
              <w:rPr>
                <w:sz w:val="28"/>
                <w:szCs w:val="28"/>
              </w:rPr>
            </w:pPr>
          </w:p>
        </w:tc>
      </w:tr>
    </w:tbl>
    <w:p w:rsidR="00F90CC5" w:rsidRDefault="00F90CC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30455" w:rsidRDefault="0003045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p w:rsidR="00030455" w:rsidRPr="00966647" w:rsidRDefault="00030455" w:rsidP="00F90CC5">
      <w:pPr>
        <w:pStyle w:val="ConsNonformat"/>
        <w:ind w:right="0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a"/>
        <w:tblW w:w="8897" w:type="dxa"/>
        <w:tblInd w:w="108" w:type="dxa"/>
        <w:tblLayout w:type="fixed"/>
        <w:tblLook w:val="04A0"/>
      </w:tblPr>
      <w:tblGrid>
        <w:gridCol w:w="5070"/>
        <w:gridCol w:w="1701"/>
        <w:gridCol w:w="2126"/>
      </w:tblGrid>
      <w:tr w:rsidR="00206097" w:rsidRPr="008C0B4D" w:rsidTr="007D6EC8">
        <w:trPr>
          <w:trHeight w:val="389"/>
        </w:trPr>
        <w:tc>
          <w:tcPr>
            <w:tcW w:w="5070" w:type="dxa"/>
          </w:tcPr>
          <w:p w:rsidR="00206097" w:rsidRPr="00206097" w:rsidRDefault="00206097" w:rsidP="007D6EC8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КБК</w:t>
            </w:r>
          </w:p>
        </w:tc>
        <w:tc>
          <w:tcPr>
            <w:tcW w:w="1701" w:type="dxa"/>
          </w:tcPr>
          <w:p w:rsidR="00206097" w:rsidRPr="00206097" w:rsidRDefault="00206097" w:rsidP="00206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2018 год</w:t>
            </w:r>
          </w:p>
        </w:tc>
        <w:tc>
          <w:tcPr>
            <w:tcW w:w="2126" w:type="dxa"/>
          </w:tcPr>
          <w:p w:rsidR="00206097" w:rsidRPr="00206097" w:rsidRDefault="00206097" w:rsidP="00206097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2019 год</w:t>
            </w:r>
          </w:p>
        </w:tc>
      </w:tr>
      <w:tr w:rsidR="00206097" w:rsidTr="007D6EC8">
        <w:tc>
          <w:tcPr>
            <w:tcW w:w="5070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0409\791\09\0\03150\244\225.2\ФЗ.131.03.62\\РП-В-6800</w:t>
            </w:r>
          </w:p>
        </w:tc>
        <w:tc>
          <w:tcPr>
            <w:tcW w:w="1701" w:type="dxa"/>
          </w:tcPr>
          <w:p w:rsidR="00206097" w:rsidRPr="00206097" w:rsidRDefault="00206097" w:rsidP="007D6EC8">
            <w:pPr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-50000,00</w:t>
            </w:r>
          </w:p>
        </w:tc>
        <w:tc>
          <w:tcPr>
            <w:tcW w:w="2126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</w:tr>
      <w:tr w:rsidR="00206097" w:rsidTr="007D6EC8">
        <w:tc>
          <w:tcPr>
            <w:tcW w:w="5070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2 02 04014 10 7301 151</w:t>
            </w:r>
          </w:p>
        </w:tc>
        <w:tc>
          <w:tcPr>
            <w:tcW w:w="1701" w:type="dxa"/>
          </w:tcPr>
          <w:p w:rsidR="00206097" w:rsidRPr="00206097" w:rsidRDefault="00206097" w:rsidP="007D6EC8">
            <w:pPr>
              <w:jc w:val="center"/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  <w:tc>
          <w:tcPr>
            <w:tcW w:w="2126" w:type="dxa"/>
          </w:tcPr>
          <w:p w:rsidR="00206097" w:rsidRPr="00206097" w:rsidRDefault="00206097" w:rsidP="007D6EC8">
            <w:pPr>
              <w:rPr>
                <w:sz w:val="26"/>
                <w:szCs w:val="26"/>
              </w:rPr>
            </w:pPr>
            <w:r w:rsidRPr="00206097">
              <w:rPr>
                <w:sz w:val="26"/>
                <w:szCs w:val="26"/>
              </w:rPr>
              <w:t>-50000,0</w:t>
            </w:r>
          </w:p>
        </w:tc>
      </w:tr>
    </w:tbl>
    <w:p w:rsidR="00BF0693" w:rsidRPr="00966647" w:rsidRDefault="00BF0693" w:rsidP="00B92A51">
      <w:pPr>
        <w:rPr>
          <w:sz w:val="26"/>
          <w:szCs w:val="26"/>
        </w:rPr>
      </w:pPr>
    </w:p>
    <w:p w:rsidR="00B92A51" w:rsidRPr="00966647" w:rsidRDefault="00B92A51" w:rsidP="00B92A51">
      <w:pPr>
        <w:rPr>
          <w:sz w:val="26"/>
          <w:szCs w:val="26"/>
          <w:lang w:val="tt-RU"/>
        </w:rPr>
      </w:pPr>
    </w:p>
    <w:p w:rsidR="00CF5815" w:rsidRPr="005D1467" w:rsidRDefault="00CF5815" w:rsidP="00CF5815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>Глава сельского поселения Старотумбагушевский</w:t>
      </w:r>
    </w:p>
    <w:p w:rsidR="00CF5815" w:rsidRPr="005D1467" w:rsidRDefault="00CF5815" w:rsidP="00CF5815">
      <w:pPr>
        <w:ind w:left="-142"/>
        <w:rPr>
          <w:sz w:val="28"/>
          <w:szCs w:val="28"/>
        </w:rPr>
      </w:pPr>
      <w:r w:rsidRPr="005D1467">
        <w:rPr>
          <w:sz w:val="28"/>
          <w:szCs w:val="28"/>
        </w:rPr>
        <w:t xml:space="preserve">сельсовет муниципального района   </w:t>
      </w:r>
    </w:p>
    <w:p w:rsidR="00CF5815" w:rsidRDefault="00CF5815" w:rsidP="00CF5815">
      <w:pPr>
        <w:pStyle w:val="ConsPlusNormal"/>
        <w:widowControl/>
        <w:ind w:left="-142" w:firstLine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5D1467">
        <w:rPr>
          <w:rFonts w:ascii="Times New Roman" w:hAnsi="Times New Roman" w:cs="Times New Roman"/>
          <w:sz w:val="28"/>
          <w:szCs w:val="28"/>
        </w:rPr>
        <w:t xml:space="preserve">Шаранский район Республики Башкортостан                            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И.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5D1467">
        <w:rPr>
          <w:rFonts w:ascii="Times New Roman" w:hAnsi="Times New Roman" w:cs="Times New Roman"/>
          <w:sz w:val="28"/>
          <w:szCs w:val="28"/>
          <w:lang w:val="tt-RU"/>
        </w:rPr>
        <w:t>Х. Бадамшин</w:t>
      </w:r>
    </w:p>
    <w:p w:rsidR="00966647" w:rsidRPr="00966647" w:rsidRDefault="00966647">
      <w:pPr>
        <w:rPr>
          <w:sz w:val="26"/>
          <w:szCs w:val="26"/>
          <w:lang w:val="tt-RU"/>
        </w:rPr>
      </w:pPr>
    </w:p>
    <w:sectPr w:rsidR="00966647" w:rsidRPr="00966647" w:rsidSect="005D0A23">
      <w:pgSz w:w="11907" w:h="16840" w:code="9"/>
      <w:pgMar w:top="426" w:right="851" w:bottom="284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0455"/>
    <w:rsid w:val="0003682C"/>
    <w:rsid w:val="00044926"/>
    <w:rsid w:val="0004735C"/>
    <w:rsid w:val="0005266C"/>
    <w:rsid w:val="000602AB"/>
    <w:rsid w:val="00063158"/>
    <w:rsid w:val="00063A27"/>
    <w:rsid w:val="0006459E"/>
    <w:rsid w:val="00065367"/>
    <w:rsid w:val="00080F9C"/>
    <w:rsid w:val="000875B9"/>
    <w:rsid w:val="00094870"/>
    <w:rsid w:val="00094D75"/>
    <w:rsid w:val="00096F22"/>
    <w:rsid w:val="000B1B13"/>
    <w:rsid w:val="000B2F91"/>
    <w:rsid w:val="000B4F04"/>
    <w:rsid w:val="000B7B3A"/>
    <w:rsid w:val="000C2CE0"/>
    <w:rsid w:val="000C642D"/>
    <w:rsid w:val="000C755A"/>
    <w:rsid w:val="000C7F52"/>
    <w:rsid w:val="000D57EA"/>
    <w:rsid w:val="000E79BF"/>
    <w:rsid w:val="000F2B11"/>
    <w:rsid w:val="000F2B72"/>
    <w:rsid w:val="00104EB3"/>
    <w:rsid w:val="00106220"/>
    <w:rsid w:val="00121C9D"/>
    <w:rsid w:val="00133961"/>
    <w:rsid w:val="0013570D"/>
    <w:rsid w:val="00146080"/>
    <w:rsid w:val="001547C0"/>
    <w:rsid w:val="001704BA"/>
    <w:rsid w:val="00170AB5"/>
    <w:rsid w:val="00173481"/>
    <w:rsid w:val="001828E7"/>
    <w:rsid w:val="001A5720"/>
    <w:rsid w:val="001A58D7"/>
    <w:rsid w:val="001A7C7D"/>
    <w:rsid w:val="001B69B3"/>
    <w:rsid w:val="001C5A8A"/>
    <w:rsid w:val="001C6F27"/>
    <w:rsid w:val="001D497C"/>
    <w:rsid w:val="001E24AC"/>
    <w:rsid w:val="001E2B59"/>
    <w:rsid w:val="001E3C67"/>
    <w:rsid w:val="001F0F39"/>
    <w:rsid w:val="002008DC"/>
    <w:rsid w:val="00202F50"/>
    <w:rsid w:val="0020584C"/>
    <w:rsid w:val="00206097"/>
    <w:rsid w:val="00210A46"/>
    <w:rsid w:val="002178C7"/>
    <w:rsid w:val="002312EE"/>
    <w:rsid w:val="00233D47"/>
    <w:rsid w:val="0023554C"/>
    <w:rsid w:val="00242BB8"/>
    <w:rsid w:val="002534D9"/>
    <w:rsid w:val="00253B4F"/>
    <w:rsid w:val="00256531"/>
    <w:rsid w:val="0025658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05B1"/>
    <w:rsid w:val="002F2336"/>
    <w:rsid w:val="002F4952"/>
    <w:rsid w:val="00313758"/>
    <w:rsid w:val="00313C47"/>
    <w:rsid w:val="00316F97"/>
    <w:rsid w:val="00323A65"/>
    <w:rsid w:val="00332F30"/>
    <w:rsid w:val="00333F11"/>
    <w:rsid w:val="003356BD"/>
    <w:rsid w:val="003400E2"/>
    <w:rsid w:val="00345A3C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91FA6"/>
    <w:rsid w:val="003A54BD"/>
    <w:rsid w:val="003B3FA9"/>
    <w:rsid w:val="003B551C"/>
    <w:rsid w:val="003B6061"/>
    <w:rsid w:val="003C3224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711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2B5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D0A23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85703"/>
    <w:rsid w:val="00691EC5"/>
    <w:rsid w:val="006A1679"/>
    <w:rsid w:val="006B6F3A"/>
    <w:rsid w:val="006B7DCC"/>
    <w:rsid w:val="006C011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5223B"/>
    <w:rsid w:val="00763234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12FE5"/>
    <w:rsid w:val="00833611"/>
    <w:rsid w:val="00840F46"/>
    <w:rsid w:val="0084689A"/>
    <w:rsid w:val="00846F0E"/>
    <w:rsid w:val="008527AB"/>
    <w:rsid w:val="008548C9"/>
    <w:rsid w:val="008555EA"/>
    <w:rsid w:val="008635D0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B2427"/>
    <w:rsid w:val="008B2E43"/>
    <w:rsid w:val="008B635F"/>
    <w:rsid w:val="008C3A08"/>
    <w:rsid w:val="008C432A"/>
    <w:rsid w:val="008D041A"/>
    <w:rsid w:val="008D0749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273AA"/>
    <w:rsid w:val="009316D8"/>
    <w:rsid w:val="0093170C"/>
    <w:rsid w:val="009325D0"/>
    <w:rsid w:val="00932B32"/>
    <w:rsid w:val="009372D1"/>
    <w:rsid w:val="00941BEE"/>
    <w:rsid w:val="00943E32"/>
    <w:rsid w:val="00945564"/>
    <w:rsid w:val="00950A09"/>
    <w:rsid w:val="00953AF8"/>
    <w:rsid w:val="00956407"/>
    <w:rsid w:val="00963121"/>
    <w:rsid w:val="00966647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4A3"/>
    <w:rsid w:val="009E25C4"/>
    <w:rsid w:val="009F1F8C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72A5A"/>
    <w:rsid w:val="00A84399"/>
    <w:rsid w:val="00A91685"/>
    <w:rsid w:val="00A9452A"/>
    <w:rsid w:val="00AA3880"/>
    <w:rsid w:val="00AA432A"/>
    <w:rsid w:val="00AB33D7"/>
    <w:rsid w:val="00AD552F"/>
    <w:rsid w:val="00AE6182"/>
    <w:rsid w:val="00AE6779"/>
    <w:rsid w:val="00AF1B19"/>
    <w:rsid w:val="00B01697"/>
    <w:rsid w:val="00B0298F"/>
    <w:rsid w:val="00B0466B"/>
    <w:rsid w:val="00B0600C"/>
    <w:rsid w:val="00B10C70"/>
    <w:rsid w:val="00B113F2"/>
    <w:rsid w:val="00B13428"/>
    <w:rsid w:val="00B14E0F"/>
    <w:rsid w:val="00B3106E"/>
    <w:rsid w:val="00B3112E"/>
    <w:rsid w:val="00B40AAD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0785"/>
    <w:rsid w:val="00BC10F9"/>
    <w:rsid w:val="00BD34F9"/>
    <w:rsid w:val="00BD4A15"/>
    <w:rsid w:val="00BD7311"/>
    <w:rsid w:val="00BD74E2"/>
    <w:rsid w:val="00BE0C77"/>
    <w:rsid w:val="00BF0693"/>
    <w:rsid w:val="00BF2B5D"/>
    <w:rsid w:val="00BF5F06"/>
    <w:rsid w:val="00BF635B"/>
    <w:rsid w:val="00BF6DD2"/>
    <w:rsid w:val="00BF6E77"/>
    <w:rsid w:val="00C149D0"/>
    <w:rsid w:val="00C252ED"/>
    <w:rsid w:val="00C31903"/>
    <w:rsid w:val="00C334E3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C56BB"/>
    <w:rsid w:val="00CC7E29"/>
    <w:rsid w:val="00CD0A96"/>
    <w:rsid w:val="00CD1D8D"/>
    <w:rsid w:val="00CD2161"/>
    <w:rsid w:val="00CD2695"/>
    <w:rsid w:val="00CD3886"/>
    <w:rsid w:val="00CD7783"/>
    <w:rsid w:val="00CE6F21"/>
    <w:rsid w:val="00CF54C3"/>
    <w:rsid w:val="00CF5815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112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02D47"/>
    <w:rsid w:val="00E05652"/>
    <w:rsid w:val="00E26149"/>
    <w:rsid w:val="00E2686A"/>
    <w:rsid w:val="00E32CCB"/>
    <w:rsid w:val="00E331A0"/>
    <w:rsid w:val="00E37535"/>
    <w:rsid w:val="00E456EF"/>
    <w:rsid w:val="00E46893"/>
    <w:rsid w:val="00E521A0"/>
    <w:rsid w:val="00E74923"/>
    <w:rsid w:val="00E866C0"/>
    <w:rsid w:val="00E870CD"/>
    <w:rsid w:val="00E916FB"/>
    <w:rsid w:val="00E94035"/>
    <w:rsid w:val="00E946E1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F01B44"/>
    <w:rsid w:val="00F03570"/>
    <w:rsid w:val="00F17142"/>
    <w:rsid w:val="00F20308"/>
    <w:rsid w:val="00F22E5B"/>
    <w:rsid w:val="00F3735A"/>
    <w:rsid w:val="00F37952"/>
    <w:rsid w:val="00F53DD3"/>
    <w:rsid w:val="00F547A8"/>
    <w:rsid w:val="00F56689"/>
    <w:rsid w:val="00F64B14"/>
    <w:rsid w:val="00F70192"/>
    <w:rsid w:val="00F90CC5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aliases w:val="Знак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0304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1B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FE0D6-1CAE-428B-8C46-E1D87B40F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1</Pages>
  <Words>2642</Words>
  <Characters>15064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User</cp:lastModifiedBy>
  <cp:revision>9</cp:revision>
  <cp:lastPrinted>2018-01-10T13:42:00Z</cp:lastPrinted>
  <dcterms:created xsi:type="dcterms:W3CDTF">2015-08-25T03:19:00Z</dcterms:created>
  <dcterms:modified xsi:type="dcterms:W3CDTF">2018-01-10T13:43:00Z</dcterms:modified>
</cp:coreProperties>
</file>