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327ACB" w:rsidRPr="00327ACB" w:rsidTr="00BA6020">
        <w:trPr>
          <w:trHeight w:val="1580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327AC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 </w:t>
            </w:r>
            <w:proofErr w:type="spellStart"/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27AC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327AC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327AC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әһе</w:t>
            </w:r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327ACB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йорт</w:t>
            </w:r>
            <w:proofErr w:type="spellEnd"/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327A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27ACB">
              <w:rPr>
                <w:rFonts w:ascii="Times New Roman" w:hAnsi="Times New Roman" w:cs="Times New Roman"/>
                <w:sz w:val="16"/>
                <w:szCs w:val="16"/>
              </w:rPr>
              <w:t>Иске</w:t>
            </w:r>
            <w:proofErr w:type="gramEnd"/>
            <w:r w:rsidRPr="00327ACB">
              <w:rPr>
                <w:rFonts w:ascii="Times New Roman" w:hAnsi="Times New Roman" w:cs="Times New Roman"/>
                <w:sz w:val="16"/>
                <w:szCs w:val="16"/>
              </w:rPr>
              <w:t xml:space="preserve"> Томбағош  </w:t>
            </w:r>
            <w:proofErr w:type="spellStart"/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327ACB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327ACB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452636</w:t>
            </w: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Тел.(34769) 2-47-19, 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ttumb</w:t>
            </w:r>
            <w:proofErr w:type="spellEnd"/>
            <w:r w:rsidRPr="00327A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327A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27A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327A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27ACB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>Совет сельского поселения</w:t>
            </w: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ул. </w:t>
            </w:r>
            <w:proofErr w:type="gramStart"/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Центральная</w:t>
            </w:r>
            <w:proofErr w:type="gramEnd"/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, д.14 д. Старотумбагушево                                     Шаранского района Республики Башкортостан, 452636</w:t>
            </w: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Тел.(34769) 2-47-19, 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ttumb</w:t>
            </w:r>
            <w:proofErr w:type="spellEnd"/>
            <w:r w:rsidRPr="00327A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327A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27A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27AC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327ACB" w:rsidRPr="00327ACB" w:rsidRDefault="00327ACB" w:rsidP="00327AC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327A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27ACB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327ACB" w:rsidRPr="00327ACB" w:rsidRDefault="00327ACB" w:rsidP="00327ACB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327ACB" w:rsidRPr="00CE6F21" w:rsidRDefault="00327ACB" w:rsidP="00327ACB">
      <w:pPr>
        <w:ind w:firstLine="708"/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КАРАР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CE6F21">
        <w:rPr>
          <w:b/>
          <w:sz w:val="24"/>
          <w:szCs w:val="24"/>
        </w:rPr>
        <w:t xml:space="preserve">                      РЕШЕНИЕ</w:t>
      </w:r>
    </w:p>
    <w:p w:rsidR="00327ACB" w:rsidRDefault="00327ACB" w:rsidP="00327ACB">
      <w:pPr>
        <w:pStyle w:val="3"/>
        <w:jc w:val="center"/>
        <w:rPr>
          <w:b/>
        </w:rPr>
      </w:pPr>
    </w:p>
    <w:p w:rsidR="004E5DEC" w:rsidRPr="00691EDC" w:rsidRDefault="004E5DEC" w:rsidP="00691E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DC">
        <w:rPr>
          <w:rFonts w:ascii="Times New Roman" w:hAnsi="Times New Roman" w:cs="Times New Roman"/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r w:rsidR="00327ACB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4E5DEC" w:rsidRPr="00691EDC" w:rsidRDefault="004E5DEC" w:rsidP="00691E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DC">
        <w:rPr>
          <w:rFonts w:ascii="Times New Roman" w:hAnsi="Times New Roman" w:cs="Times New Roman"/>
          <w:b/>
          <w:sz w:val="28"/>
          <w:szCs w:val="28"/>
        </w:rPr>
        <w:t>на территориальную избирательную комиссию муниципального района Шаранский район Республики Башкортостан</w:t>
      </w:r>
    </w:p>
    <w:p w:rsidR="004E5DEC" w:rsidRPr="00691EDC" w:rsidRDefault="004E5DEC" w:rsidP="00691E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5DEC" w:rsidRPr="00691EDC" w:rsidRDefault="004E5DEC" w:rsidP="00691E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EDC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 w:rsidRPr="00691EDC">
        <w:rPr>
          <w:rFonts w:ascii="Times New Roman" w:hAnsi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4 статьи 21 Устава сельского поселения </w:t>
      </w:r>
      <w:r w:rsidR="00327ACB">
        <w:rPr>
          <w:rFonts w:ascii="Times New Roman" w:hAnsi="Times New Roman"/>
          <w:sz w:val="28"/>
          <w:szCs w:val="28"/>
        </w:rPr>
        <w:t xml:space="preserve">Старотумбагушевский </w:t>
      </w:r>
      <w:r w:rsidRPr="00691ED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Pr="00691EDC">
        <w:rPr>
          <w:rFonts w:ascii="Times New Roman" w:hAnsi="Times New Roman" w:cs="Times New Roman"/>
          <w:sz w:val="28"/>
          <w:szCs w:val="28"/>
        </w:rPr>
        <w:t>Шаранский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/>
          <w:sz w:val="28"/>
          <w:szCs w:val="28"/>
        </w:rPr>
        <w:t xml:space="preserve">район Республики Башкортостан, Совет сельского поселения </w:t>
      </w:r>
      <w:r w:rsidR="00327ACB">
        <w:rPr>
          <w:rFonts w:ascii="Times New Roman" w:hAnsi="Times New Roman"/>
          <w:sz w:val="28"/>
          <w:szCs w:val="28"/>
        </w:rPr>
        <w:t>Старотумбагушевский</w:t>
      </w:r>
      <w:r w:rsidRPr="00691E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691EDC">
        <w:rPr>
          <w:rFonts w:ascii="Times New Roman" w:hAnsi="Times New Roman" w:cs="Times New Roman"/>
          <w:sz w:val="28"/>
          <w:szCs w:val="28"/>
        </w:rPr>
        <w:t>Шаранский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/>
          <w:sz w:val="28"/>
          <w:szCs w:val="28"/>
        </w:rPr>
        <w:t>район Республики Башкортостан решил:</w:t>
      </w:r>
      <w:proofErr w:type="gramEnd"/>
    </w:p>
    <w:p w:rsidR="004E5DEC" w:rsidRPr="00691EDC" w:rsidRDefault="004E5DEC" w:rsidP="00691E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DC">
        <w:rPr>
          <w:rFonts w:ascii="Times New Roman" w:hAnsi="Times New Roman" w:cs="Times New Roman"/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</w:t>
      </w:r>
      <w:r w:rsidRPr="00691E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27ACB">
        <w:rPr>
          <w:rFonts w:ascii="Times New Roman" w:hAnsi="Times New Roman"/>
          <w:sz w:val="28"/>
          <w:szCs w:val="28"/>
        </w:rPr>
        <w:t>Старотумбагушевский</w:t>
      </w:r>
      <w:r w:rsidRPr="00691EDC">
        <w:rPr>
          <w:rFonts w:ascii="Times New Roman" w:hAnsi="Times New Roman"/>
          <w:sz w:val="28"/>
          <w:szCs w:val="28"/>
        </w:rPr>
        <w:t xml:space="preserve"> сельсовет </w:t>
      </w:r>
      <w:r w:rsidRPr="00691EDC">
        <w:rPr>
          <w:rFonts w:ascii="Times New Roman" w:hAnsi="Times New Roman" w:cs="Times New Roman"/>
          <w:sz w:val="28"/>
          <w:szCs w:val="28"/>
        </w:rPr>
        <w:t>муниципального района Шаранский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 w:cs="Times New Roman"/>
          <w:sz w:val="28"/>
          <w:szCs w:val="28"/>
        </w:rPr>
        <w:t>район Республики Башкортостан на территориальную избирательную комиссию муниципального района Шаранский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 w:cs="Times New Roman"/>
          <w:sz w:val="28"/>
          <w:szCs w:val="28"/>
        </w:rPr>
        <w:t>район Республики Башкортостан, формирующуюся в декабре 2015 года.</w:t>
      </w:r>
    </w:p>
    <w:p w:rsidR="004E5DEC" w:rsidRPr="00691EDC" w:rsidRDefault="004E5DEC" w:rsidP="00691E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DC">
        <w:rPr>
          <w:rFonts w:ascii="Times New Roman" w:hAnsi="Times New Roman" w:cs="Times New Roman"/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4E5DEC" w:rsidRDefault="004E5DEC" w:rsidP="004E5D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EDC" w:rsidRPr="008F0977" w:rsidRDefault="00327ACB" w:rsidP="00691EDC">
      <w:pPr>
        <w:pStyle w:val="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691EDC" w:rsidRPr="008F0977">
        <w:rPr>
          <w:szCs w:val="28"/>
        </w:rPr>
        <w:tab/>
      </w:r>
      <w:r w:rsidR="00691EDC" w:rsidRPr="008F0977">
        <w:rPr>
          <w:szCs w:val="28"/>
        </w:rPr>
        <w:tab/>
      </w:r>
      <w:r w:rsidR="00691EDC" w:rsidRPr="008F0977">
        <w:rPr>
          <w:szCs w:val="28"/>
        </w:rPr>
        <w:tab/>
      </w:r>
      <w:r w:rsidR="00691EDC" w:rsidRPr="008F0977">
        <w:rPr>
          <w:szCs w:val="28"/>
        </w:rPr>
        <w:tab/>
      </w:r>
      <w:r>
        <w:rPr>
          <w:szCs w:val="28"/>
        </w:rPr>
        <w:t>И.Х. Бадамшин</w:t>
      </w:r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</w:p>
    <w:p w:rsidR="00691EDC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</w:p>
    <w:p w:rsidR="00691EDC" w:rsidRPr="008F0977" w:rsidRDefault="00327ACB" w:rsidP="00691EDC">
      <w:pPr>
        <w:pStyle w:val="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>д. Старотумбагушево</w:t>
      </w:r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>20</w:t>
      </w:r>
      <w:r w:rsidRPr="008F0977">
        <w:rPr>
          <w:szCs w:val="28"/>
        </w:rPr>
        <w:t>.11.2015</w:t>
      </w:r>
    </w:p>
    <w:p w:rsidR="00691EDC" w:rsidRPr="001804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  <w:r w:rsidRPr="008F0977">
        <w:rPr>
          <w:szCs w:val="28"/>
        </w:rPr>
        <w:t>№</w:t>
      </w:r>
      <w:r w:rsidR="00327ACB">
        <w:rPr>
          <w:szCs w:val="28"/>
        </w:rPr>
        <w:t xml:space="preserve"> </w:t>
      </w:r>
      <w:r>
        <w:rPr>
          <w:szCs w:val="28"/>
        </w:rPr>
        <w:t>2</w:t>
      </w:r>
      <w:r w:rsidRPr="008F0977">
        <w:rPr>
          <w:szCs w:val="28"/>
        </w:rPr>
        <w:t>/</w:t>
      </w:r>
      <w:r w:rsidR="00327ACB">
        <w:rPr>
          <w:szCs w:val="28"/>
        </w:rPr>
        <w:t>1</w:t>
      </w:r>
      <w:r w:rsidR="00180477">
        <w:rPr>
          <w:szCs w:val="28"/>
        </w:rPr>
        <w:t>8</w:t>
      </w:r>
    </w:p>
    <w:p w:rsidR="00C13777" w:rsidRPr="00180477" w:rsidRDefault="00C13777" w:rsidP="00691EDC">
      <w:pPr>
        <w:spacing w:after="0" w:line="360" w:lineRule="auto"/>
        <w:ind w:firstLine="567"/>
        <w:jc w:val="both"/>
      </w:pPr>
    </w:p>
    <w:p w:rsidR="00180477" w:rsidRPr="00180477" w:rsidRDefault="00180477">
      <w:pPr>
        <w:spacing w:after="0" w:line="360" w:lineRule="auto"/>
        <w:ind w:firstLine="567"/>
        <w:jc w:val="both"/>
      </w:pPr>
    </w:p>
    <w:sectPr w:rsidR="00180477" w:rsidRPr="00180477" w:rsidSect="00691E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EC"/>
    <w:rsid w:val="00180477"/>
    <w:rsid w:val="00327ACB"/>
    <w:rsid w:val="004E5DEC"/>
    <w:rsid w:val="00691EDC"/>
    <w:rsid w:val="00B40444"/>
    <w:rsid w:val="00C13777"/>
    <w:rsid w:val="00E35DB5"/>
    <w:rsid w:val="00F2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C"/>
  </w:style>
  <w:style w:type="paragraph" w:styleId="1">
    <w:name w:val="heading 1"/>
    <w:basedOn w:val="a"/>
    <w:next w:val="a"/>
    <w:link w:val="11"/>
    <w:uiPriority w:val="99"/>
    <w:qFormat/>
    <w:rsid w:val="00327ACB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1ED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1E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A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rsid w:val="00327A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27AC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327ACB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AC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A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2015-11-09T07:25:00Z</cp:lastPrinted>
  <dcterms:created xsi:type="dcterms:W3CDTF">2015-11-09T04:14:00Z</dcterms:created>
  <dcterms:modified xsi:type="dcterms:W3CDTF">2015-11-09T07:26:00Z</dcterms:modified>
</cp:coreProperties>
</file>