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111"/>
        <w:gridCol w:w="1559"/>
        <w:gridCol w:w="4111"/>
      </w:tblGrid>
      <w:tr w:rsidR="00EF476E" w:rsidRPr="0080111E" w:rsidTr="003958CF">
        <w:trPr>
          <w:trHeight w:val="1580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>Башкортостан Республика</w:t>
            </w:r>
            <w:r w:rsidRPr="0080111E"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</w:p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>Шаран районы</w:t>
            </w:r>
          </w:p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>муниципаль районының</w:t>
            </w:r>
          </w:p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 xml:space="preserve">Иске </w:t>
            </w:r>
            <w:r w:rsidRPr="0080111E">
              <w:rPr>
                <w:rFonts w:ascii="ER Bukinist Bashkir" w:hAnsi="ER Bukinist Bashkir" w:cs="ER Bukinist Bashkir"/>
                <w:b/>
                <w:sz w:val="16"/>
                <w:szCs w:val="16"/>
              </w:rPr>
              <w:t>Томбағош</w:t>
            </w:r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 xml:space="preserve"> ауыл советы</w:t>
            </w:r>
          </w:p>
          <w:p w:rsidR="00EF476E" w:rsidRPr="0080111E" w:rsidRDefault="00EF476E" w:rsidP="003958CF">
            <w:pPr>
              <w:pStyle w:val="1"/>
              <w:spacing w:line="240" w:lineRule="auto"/>
              <w:jc w:val="center"/>
              <w:rPr>
                <w:rFonts w:ascii="ER Bukinist Bashkir" w:hAnsi="ER Bukinist Bashkir"/>
                <w:color w:val="auto"/>
                <w:sz w:val="16"/>
                <w:szCs w:val="16"/>
              </w:rPr>
            </w:pPr>
            <w:r w:rsidRPr="0080111E">
              <w:rPr>
                <w:rFonts w:ascii="ER Bukinist Bashkir" w:hAnsi="ER Bukinist Bashkir"/>
                <w:color w:val="auto"/>
                <w:sz w:val="16"/>
                <w:szCs w:val="16"/>
              </w:rPr>
              <w:t xml:space="preserve">ауыл </w:t>
            </w:r>
            <w:r w:rsidRPr="0080111E">
              <w:rPr>
                <w:rFonts w:ascii="ER Bukinist Bashkir" w:hAnsi="ER Bukinist Bashkir"/>
                <w:iCs/>
                <w:color w:val="auto"/>
                <w:sz w:val="16"/>
                <w:szCs w:val="16"/>
              </w:rPr>
              <w:t>биләмәһе</w:t>
            </w:r>
            <w:r w:rsidRPr="0080111E">
              <w:rPr>
                <w:rFonts w:ascii="ER Bukinist Bashkir" w:hAnsi="ER Bukinist Bashkir"/>
                <w:color w:val="auto"/>
                <w:sz w:val="16"/>
                <w:szCs w:val="16"/>
              </w:rPr>
              <w:t xml:space="preserve"> Советы</w:t>
            </w:r>
          </w:p>
          <w:p w:rsidR="00EF476E" w:rsidRPr="0080111E" w:rsidRDefault="00EF476E" w:rsidP="003958CF">
            <w:pPr>
              <w:pStyle w:val="a3"/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</w:p>
          <w:p w:rsidR="00EF476E" w:rsidRPr="0080111E" w:rsidRDefault="00EF476E" w:rsidP="003958CF">
            <w:pPr>
              <w:pStyle w:val="a3"/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80111E">
              <w:rPr>
                <w:bCs/>
                <w:sz w:val="12"/>
                <w:szCs w:val="12"/>
              </w:rPr>
              <w:t>Ү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</w:rPr>
              <w:t>ҙ</w:t>
            </w:r>
            <w:r w:rsidRPr="0080111E">
              <w:rPr>
                <w:bCs/>
                <w:sz w:val="12"/>
                <w:szCs w:val="12"/>
              </w:rPr>
              <w:t>әк урамы</w:t>
            </w:r>
            <w:r w:rsidRPr="0080111E">
              <w:rPr>
                <w:rFonts w:ascii="Bashkort" w:hAnsi="Bashkort"/>
                <w:bCs/>
                <w:sz w:val="12"/>
                <w:szCs w:val="12"/>
              </w:rPr>
              <w:t xml:space="preserve">, </w:t>
            </w:r>
            <w:r w:rsidRPr="0080111E">
              <w:rPr>
                <w:bCs/>
                <w:sz w:val="12"/>
                <w:szCs w:val="12"/>
              </w:rPr>
              <w:t>14-се</w:t>
            </w:r>
            <w:r w:rsidRPr="0080111E">
              <w:rPr>
                <w:rFonts w:ascii="Bashkort" w:hAnsi="Bashkort"/>
                <w:bCs/>
                <w:sz w:val="12"/>
                <w:szCs w:val="12"/>
              </w:rPr>
              <w:t xml:space="preserve"> </w:t>
            </w:r>
            <w:r w:rsidRPr="0080111E">
              <w:rPr>
                <w:bCs/>
                <w:sz w:val="12"/>
                <w:szCs w:val="12"/>
              </w:rPr>
              <w:t>йорт,</w:t>
            </w:r>
            <w:r w:rsidRPr="0080111E">
              <w:rPr>
                <w:rFonts w:ascii="ER Bukinist Bashkir" w:hAnsi="ER Bukinist Bashkir"/>
                <w:sz w:val="12"/>
                <w:szCs w:val="12"/>
              </w:rPr>
              <w:t xml:space="preserve"> Иске </w:t>
            </w:r>
            <w:r w:rsidRPr="0080111E">
              <w:rPr>
                <w:rFonts w:ascii="ER Bukinist Bashkir" w:hAnsi="ER Bukinist Bashkir" w:cs="ER Bukinist Bashkir"/>
                <w:sz w:val="12"/>
                <w:szCs w:val="12"/>
              </w:rPr>
              <w:t>Томбағош</w:t>
            </w:r>
            <w:r w:rsidRPr="0080111E">
              <w:rPr>
                <w:rFonts w:ascii="ER Bukinist Bashkir" w:hAnsi="ER Bukinist Bashkir"/>
                <w:sz w:val="12"/>
                <w:szCs w:val="12"/>
              </w:rPr>
              <w:t xml:space="preserve">  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ауылы</w:t>
            </w:r>
          </w:p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80111E">
              <w:rPr>
                <w:rFonts w:ascii="ER Bukinist Bashkir" w:hAnsi="ER Bukinist Bashkir"/>
                <w:sz w:val="12"/>
                <w:szCs w:val="12"/>
              </w:rPr>
              <w:t>Шаран районы Башкортостан Республика</w:t>
            </w:r>
            <w:r w:rsidRPr="0080111E">
              <w:rPr>
                <w:rFonts w:ascii="ER Bukinist Bashkir" w:hAnsi="ER Bukinist Bashkir"/>
                <w:iCs/>
                <w:sz w:val="12"/>
                <w:szCs w:val="12"/>
              </w:rPr>
              <w:t>һ</w:t>
            </w:r>
            <w:r w:rsidRPr="0080111E">
              <w:rPr>
                <w:rFonts w:ascii="ER Bukinist Bashkir" w:hAnsi="ER Bukinist Bashkir"/>
                <w:sz w:val="12"/>
                <w:szCs w:val="12"/>
              </w:rPr>
              <w:t xml:space="preserve">ының 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452636 </w:t>
            </w:r>
          </w:p>
          <w:p w:rsidR="00EF476E" w:rsidRPr="0080111E" w:rsidRDefault="00EF476E" w:rsidP="003958CF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Тел.(34769) 2-47-19, 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</w:p>
          <w:p w:rsidR="00EF476E" w:rsidRPr="0080111E" w:rsidRDefault="00EF476E" w:rsidP="003958CF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80111E"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80111E">
              <w:rPr>
                <w:rFonts w:ascii="ER Bukinist Bashkir" w:hAnsi="ER Bukinist Bashkir"/>
                <w:sz w:val="12"/>
                <w:szCs w:val="12"/>
              </w:rPr>
              <w:t>.stumbagush.sharan-sovet.ru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47725" cy="1238250"/>
                  <wp:effectExtent l="19050" t="0" r="9525" b="0"/>
                  <wp:docPr id="2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>Совет сельского поселения</w:t>
            </w:r>
          </w:p>
          <w:p w:rsidR="00EF476E" w:rsidRPr="0080111E" w:rsidRDefault="00EF476E" w:rsidP="003958CF">
            <w:pPr>
              <w:jc w:val="center"/>
              <w:rPr>
                <w:rFonts w:ascii="ER Bukinist Bashkir" w:hAnsi="ER Bukinist Bashkir" w:cs="Tahoma"/>
                <w:b/>
                <w:sz w:val="16"/>
                <w:szCs w:val="16"/>
              </w:rPr>
            </w:pPr>
            <w:r w:rsidRPr="0080111E">
              <w:rPr>
                <w:rFonts w:ascii="ER Bukinist Bashkir" w:hAnsi="ER Bukinist Bashkir" w:cs="Tahoma"/>
                <w:b/>
                <w:sz w:val="16"/>
                <w:szCs w:val="16"/>
              </w:rPr>
              <w:t>Старотумбагушевский сельсовет</w:t>
            </w:r>
          </w:p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>муниципального района</w:t>
            </w:r>
          </w:p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>Шаранский район</w:t>
            </w:r>
          </w:p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80111E">
              <w:rPr>
                <w:rFonts w:ascii="ER Bukinist Bashkir" w:hAnsi="ER Bukinist Bashkir"/>
                <w:b/>
                <w:sz w:val="16"/>
                <w:szCs w:val="16"/>
              </w:rPr>
              <w:t>Республики Башкортостан</w:t>
            </w:r>
          </w:p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</w:p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ул. Центральная, д.14 д. Старотумбагушево                                     Шаранского района Республики Башкортостан, 452636</w:t>
            </w:r>
          </w:p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</w:pP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 xml:space="preserve"> Тел.(34769) 2-47-19, 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e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-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mail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: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ttumb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s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@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yandex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.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val="en-US" w:eastAsia="en-US"/>
              </w:rPr>
              <w:t>ru</w:t>
            </w:r>
            <w:r w:rsidRPr="0080111E">
              <w:rPr>
                <w:rFonts w:ascii="ER Bukinist Bashkir" w:hAnsi="ER Bukinist Bashkir"/>
                <w:bCs/>
                <w:sz w:val="12"/>
                <w:szCs w:val="12"/>
                <w:lang w:eastAsia="en-US"/>
              </w:rPr>
              <w:t>,</w:t>
            </w:r>
          </w:p>
          <w:p w:rsidR="00EF476E" w:rsidRPr="0080111E" w:rsidRDefault="00EF476E" w:rsidP="003958CF">
            <w:pPr>
              <w:jc w:val="center"/>
              <w:rPr>
                <w:rFonts w:ascii="ER Bukinist Bashkir" w:hAnsi="ER Bukinist Bashkir"/>
                <w:sz w:val="12"/>
                <w:szCs w:val="12"/>
              </w:rPr>
            </w:pPr>
            <w:r w:rsidRPr="0080111E">
              <w:rPr>
                <w:rFonts w:ascii="ER Bukinist Bashkir" w:hAnsi="ER Bukinist Bashkir"/>
                <w:sz w:val="12"/>
                <w:szCs w:val="12"/>
                <w:lang w:val="en-US"/>
              </w:rPr>
              <w:t>www</w:t>
            </w:r>
            <w:r w:rsidRPr="0080111E">
              <w:rPr>
                <w:rFonts w:ascii="ER Bukinist Bashkir" w:hAnsi="ER Bukinist Bashkir"/>
                <w:sz w:val="12"/>
                <w:szCs w:val="12"/>
              </w:rPr>
              <w:t>.stumbagush.sharan-sovet.ru</w:t>
            </w:r>
          </w:p>
        </w:tc>
      </w:tr>
    </w:tbl>
    <w:p w:rsidR="00EF476E" w:rsidRDefault="00EF476E" w:rsidP="00EF476E">
      <w:pPr>
        <w:pStyle w:val="9"/>
        <w:ind w:left="708"/>
        <w:rPr>
          <w:rFonts w:ascii="Cambria" w:hAnsi="Cambria"/>
          <w:i w:val="0"/>
          <w:color w:val="auto"/>
          <w:sz w:val="28"/>
        </w:rPr>
      </w:pPr>
      <w:r w:rsidRPr="00EF476E">
        <w:rPr>
          <w:rFonts w:ascii="Lucida Sans Unicode" w:hAnsi="Lucida Sans Unicode" w:cs="Lucida Sans Unicode"/>
          <w:i w:val="0"/>
          <w:color w:val="auto"/>
          <w:sz w:val="28"/>
        </w:rPr>
        <w:t>Ҡ</w:t>
      </w:r>
      <w:r w:rsidRPr="00EF476E">
        <w:rPr>
          <w:rFonts w:ascii="Cambria" w:hAnsi="Cambria"/>
          <w:i w:val="0"/>
          <w:color w:val="auto"/>
          <w:sz w:val="28"/>
        </w:rPr>
        <w:t>АРАР</w:t>
      </w:r>
      <w:r w:rsidRPr="00EF476E">
        <w:rPr>
          <w:rFonts w:ascii="Cambria" w:hAnsi="Cambria"/>
          <w:i w:val="0"/>
          <w:color w:val="auto"/>
          <w:sz w:val="28"/>
        </w:rPr>
        <w:tab/>
      </w:r>
      <w:r w:rsidRPr="00EF476E">
        <w:rPr>
          <w:rFonts w:ascii="Cambria" w:hAnsi="Cambria"/>
          <w:i w:val="0"/>
          <w:color w:val="auto"/>
          <w:sz w:val="28"/>
        </w:rPr>
        <w:tab/>
      </w:r>
      <w:r w:rsidRPr="00EF476E">
        <w:rPr>
          <w:rFonts w:ascii="Cambria" w:hAnsi="Cambria"/>
          <w:i w:val="0"/>
          <w:color w:val="auto"/>
          <w:sz w:val="28"/>
        </w:rPr>
        <w:tab/>
      </w:r>
      <w:r w:rsidRPr="00EF476E">
        <w:rPr>
          <w:rFonts w:ascii="Cambria" w:hAnsi="Cambria"/>
          <w:i w:val="0"/>
          <w:color w:val="auto"/>
          <w:sz w:val="28"/>
        </w:rPr>
        <w:tab/>
      </w:r>
      <w:r w:rsidRPr="00EF476E">
        <w:rPr>
          <w:rFonts w:ascii="Cambria" w:hAnsi="Cambria"/>
          <w:i w:val="0"/>
          <w:color w:val="auto"/>
          <w:sz w:val="28"/>
        </w:rPr>
        <w:tab/>
      </w:r>
      <w:r w:rsidRPr="00EF476E">
        <w:rPr>
          <w:rFonts w:ascii="Cambria" w:hAnsi="Cambria"/>
          <w:i w:val="0"/>
          <w:color w:val="auto"/>
          <w:sz w:val="28"/>
        </w:rPr>
        <w:tab/>
      </w:r>
      <w:r w:rsidRPr="00EF476E">
        <w:rPr>
          <w:rFonts w:ascii="Cambria" w:hAnsi="Cambria"/>
          <w:i w:val="0"/>
          <w:color w:val="auto"/>
          <w:sz w:val="28"/>
        </w:rPr>
        <w:tab/>
      </w:r>
      <w:r w:rsidRPr="00EF476E">
        <w:rPr>
          <w:rFonts w:ascii="Cambria" w:hAnsi="Cambria"/>
          <w:i w:val="0"/>
          <w:color w:val="auto"/>
          <w:sz w:val="28"/>
        </w:rPr>
        <w:tab/>
      </w:r>
      <w:r w:rsidRPr="00EF476E">
        <w:rPr>
          <w:rFonts w:ascii="Cambria" w:hAnsi="Cambria"/>
          <w:i w:val="0"/>
          <w:color w:val="auto"/>
          <w:sz w:val="28"/>
        </w:rPr>
        <w:tab/>
        <w:t xml:space="preserve">   РЕШЕНИЕ</w:t>
      </w:r>
    </w:p>
    <w:p w:rsidR="00563A06" w:rsidRPr="00563A06" w:rsidRDefault="00563A06" w:rsidP="00563A06"/>
    <w:p w:rsidR="00563A06" w:rsidRDefault="00563A06" w:rsidP="00563A06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  <w:r w:rsidRPr="008B7129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Соглашения </w:t>
      </w:r>
    </w:p>
    <w:p w:rsidR="00563A06" w:rsidRDefault="00563A06" w:rsidP="00563A06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передаче части полномочий по осуществлению </w:t>
      </w:r>
    </w:p>
    <w:p w:rsidR="00563A06" w:rsidRPr="008B7129" w:rsidRDefault="00563A06" w:rsidP="00563A06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внутреннего финансового контроля</w:t>
      </w:r>
    </w:p>
    <w:p w:rsidR="00563A06" w:rsidRDefault="00563A06" w:rsidP="00563A06">
      <w:pPr>
        <w:tabs>
          <w:tab w:val="left" w:pos="0"/>
          <w:tab w:val="left" w:pos="284"/>
        </w:tabs>
        <w:rPr>
          <w:sz w:val="28"/>
          <w:szCs w:val="28"/>
        </w:rPr>
      </w:pPr>
    </w:p>
    <w:p w:rsidR="00563A06" w:rsidRPr="008B7129" w:rsidRDefault="00563A06" w:rsidP="00563A06">
      <w:pPr>
        <w:ind w:firstLine="720"/>
        <w:jc w:val="both"/>
        <w:rPr>
          <w:sz w:val="28"/>
          <w:szCs w:val="28"/>
        </w:rPr>
      </w:pPr>
      <w:r w:rsidRPr="00F50AC1">
        <w:rPr>
          <w:color w:val="061723"/>
          <w:sz w:val="28"/>
          <w:szCs w:val="28"/>
        </w:rPr>
        <w:t xml:space="preserve"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Федеральным законом от 06.10.2003 года № 131-ФЗ «Об общих принципах организации органов местного самоуправления», статьями 265, 269.2 Бюджетного кодекса Российской Федерации </w:t>
      </w:r>
      <w:r w:rsidRPr="00F50AC1">
        <w:rPr>
          <w:sz w:val="28"/>
          <w:szCs w:val="28"/>
        </w:rPr>
        <w:t xml:space="preserve">и Уставом сельского поселения </w:t>
      </w:r>
      <w:r>
        <w:rPr>
          <w:sz w:val="28"/>
          <w:szCs w:val="28"/>
        </w:rPr>
        <w:t>Старотумбагушевский</w:t>
      </w:r>
      <w:r w:rsidRPr="00F50AC1">
        <w:rPr>
          <w:sz w:val="28"/>
          <w:szCs w:val="28"/>
        </w:rPr>
        <w:t xml:space="preserve"> </w:t>
      </w:r>
      <w:r w:rsidRPr="00F50AC1">
        <w:rPr>
          <w:color w:val="061723"/>
          <w:sz w:val="28"/>
          <w:szCs w:val="28"/>
        </w:rPr>
        <w:t xml:space="preserve">сельсовет муниципального района </w:t>
      </w:r>
      <w:r>
        <w:rPr>
          <w:color w:val="061723"/>
          <w:sz w:val="28"/>
          <w:szCs w:val="28"/>
        </w:rPr>
        <w:t>Шаранский</w:t>
      </w:r>
      <w:r w:rsidRPr="00F50AC1">
        <w:rPr>
          <w:color w:val="061723"/>
          <w:sz w:val="28"/>
          <w:szCs w:val="28"/>
        </w:rPr>
        <w:t xml:space="preserve"> район Республики Башкортостан,</w:t>
      </w:r>
      <w:r w:rsidRPr="00F50AC1">
        <w:rPr>
          <w:sz w:val="28"/>
          <w:szCs w:val="28"/>
        </w:rPr>
        <w:t xml:space="preserve"> Совет сельского поселения </w:t>
      </w:r>
      <w:r>
        <w:rPr>
          <w:sz w:val="28"/>
          <w:szCs w:val="28"/>
        </w:rPr>
        <w:t>Старотумбагушевский</w:t>
      </w:r>
      <w:r w:rsidRPr="00F50AC1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Шаранский</w:t>
      </w:r>
      <w:r w:rsidRPr="00F50AC1">
        <w:rPr>
          <w:sz w:val="28"/>
          <w:szCs w:val="28"/>
        </w:rPr>
        <w:t xml:space="preserve"> район Республики Башкортостан </w:t>
      </w:r>
      <w:r w:rsidRPr="00F50AC1">
        <w:rPr>
          <w:color w:val="061723"/>
          <w:sz w:val="28"/>
          <w:szCs w:val="28"/>
        </w:rPr>
        <w:t>РЕШИЛ:</w:t>
      </w:r>
    </w:p>
    <w:p w:rsidR="00563A06" w:rsidRPr="00A349DF" w:rsidRDefault="00563A06" w:rsidP="00563A06">
      <w:pPr>
        <w:widowControl/>
        <w:numPr>
          <w:ilvl w:val="0"/>
          <w:numId w:val="6"/>
        </w:numPr>
        <w:tabs>
          <w:tab w:val="left" w:pos="0"/>
          <w:tab w:val="left" w:pos="284"/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A349DF">
        <w:rPr>
          <w:sz w:val="28"/>
          <w:szCs w:val="28"/>
        </w:rPr>
        <w:t xml:space="preserve">Утвердить Соглашение между органами местного самоуправления муниципального района Шаранский район Республики Башкортостан и сельского поселения </w:t>
      </w:r>
      <w:r>
        <w:rPr>
          <w:sz w:val="28"/>
          <w:szCs w:val="28"/>
        </w:rPr>
        <w:t>Старотумбагушевский</w:t>
      </w:r>
      <w:r w:rsidRPr="00A349DF">
        <w:rPr>
          <w:sz w:val="28"/>
          <w:szCs w:val="28"/>
        </w:rPr>
        <w:t xml:space="preserve"> сельсовет муниципального района Шаранский район Республики Башкортостан о передаче части полномочий по осуществлению внутреннего финансового контроля (далее – </w:t>
      </w:r>
      <w:r>
        <w:rPr>
          <w:sz w:val="28"/>
          <w:szCs w:val="28"/>
        </w:rPr>
        <w:t>Соглашение</w:t>
      </w:r>
      <w:r w:rsidRPr="00A349DF">
        <w:rPr>
          <w:sz w:val="28"/>
          <w:szCs w:val="28"/>
        </w:rPr>
        <w:t>), согласно приложению.</w:t>
      </w:r>
    </w:p>
    <w:p w:rsidR="00563A06" w:rsidRPr="00A349DF" w:rsidRDefault="00563A06" w:rsidP="00563A06">
      <w:pPr>
        <w:widowControl/>
        <w:numPr>
          <w:ilvl w:val="0"/>
          <w:numId w:val="6"/>
        </w:numPr>
        <w:tabs>
          <w:tab w:val="left" w:pos="0"/>
          <w:tab w:val="left" w:pos="284"/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A349DF">
        <w:rPr>
          <w:sz w:val="28"/>
          <w:szCs w:val="28"/>
        </w:rPr>
        <w:t>Настоящее решение вступает в силу с момента подписания.</w:t>
      </w:r>
    </w:p>
    <w:p w:rsidR="00563A06" w:rsidRPr="00A349DF" w:rsidRDefault="00563A06" w:rsidP="00563A06">
      <w:pPr>
        <w:widowControl/>
        <w:numPr>
          <w:ilvl w:val="0"/>
          <w:numId w:val="6"/>
        </w:numPr>
        <w:tabs>
          <w:tab w:val="left" w:pos="0"/>
          <w:tab w:val="left" w:pos="284"/>
          <w:tab w:val="left" w:pos="993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A349DF">
        <w:rPr>
          <w:sz w:val="28"/>
          <w:szCs w:val="28"/>
        </w:rPr>
        <w:t xml:space="preserve">Настоящее решение опубликовать (разместить) в сети общего доступа «Интернет» на сайте сельского поселения </w:t>
      </w:r>
      <w:r>
        <w:rPr>
          <w:sz w:val="28"/>
          <w:szCs w:val="28"/>
        </w:rPr>
        <w:t>Старотумбагушевский</w:t>
      </w:r>
      <w:r w:rsidRPr="00A349DF">
        <w:rPr>
          <w:sz w:val="28"/>
          <w:szCs w:val="28"/>
        </w:rPr>
        <w:t xml:space="preserve"> сельсовет  муниципального района район Шаранский район Республики Башкортостан и обнародовать на информационном стенде Администрации сельского поселения </w:t>
      </w:r>
      <w:r>
        <w:rPr>
          <w:sz w:val="28"/>
          <w:szCs w:val="28"/>
        </w:rPr>
        <w:t>Старотумбагушевский</w:t>
      </w:r>
      <w:r w:rsidRPr="00A349DF">
        <w:rPr>
          <w:sz w:val="28"/>
          <w:szCs w:val="28"/>
        </w:rPr>
        <w:t xml:space="preserve"> сельсовет муниципального района Шаранский район Республики Башкортостан.</w:t>
      </w:r>
    </w:p>
    <w:p w:rsidR="00563A06" w:rsidRDefault="00563A06" w:rsidP="00563A06">
      <w:pPr>
        <w:pStyle w:val="31"/>
        <w:tabs>
          <w:tab w:val="left" w:pos="0"/>
        </w:tabs>
        <w:ind w:firstLine="567"/>
        <w:rPr>
          <w:szCs w:val="28"/>
        </w:rPr>
      </w:pPr>
    </w:p>
    <w:p w:rsidR="00563A06" w:rsidRDefault="00563A06" w:rsidP="00563A06">
      <w:pPr>
        <w:pStyle w:val="31"/>
        <w:tabs>
          <w:tab w:val="left" w:pos="0"/>
        </w:tabs>
        <w:ind w:firstLine="567"/>
        <w:rPr>
          <w:szCs w:val="28"/>
        </w:rPr>
      </w:pPr>
    </w:p>
    <w:p w:rsidR="00563A06" w:rsidRPr="0079418C" w:rsidRDefault="00563A06" w:rsidP="00563A06">
      <w:pPr>
        <w:pStyle w:val="31"/>
        <w:tabs>
          <w:tab w:val="left" w:pos="0"/>
        </w:tabs>
        <w:ind w:firstLine="567"/>
        <w:rPr>
          <w:szCs w:val="28"/>
        </w:rPr>
      </w:pPr>
    </w:p>
    <w:p w:rsidR="00954853" w:rsidRPr="00954853" w:rsidRDefault="00954853" w:rsidP="00954853">
      <w:pPr>
        <w:jc w:val="both"/>
        <w:rPr>
          <w:sz w:val="26"/>
          <w:szCs w:val="26"/>
        </w:rPr>
      </w:pPr>
      <w:r w:rsidRPr="00954853">
        <w:rPr>
          <w:sz w:val="26"/>
          <w:szCs w:val="26"/>
        </w:rPr>
        <w:t xml:space="preserve">Глава сельского поселения Старотумбагушевский </w:t>
      </w:r>
    </w:p>
    <w:p w:rsidR="00954853" w:rsidRPr="00954853" w:rsidRDefault="00954853" w:rsidP="00954853">
      <w:pPr>
        <w:jc w:val="both"/>
        <w:rPr>
          <w:sz w:val="26"/>
          <w:szCs w:val="26"/>
        </w:rPr>
      </w:pPr>
      <w:r w:rsidRPr="00954853">
        <w:rPr>
          <w:sz w:val="26"/>
          <w:szCs w:val="26"/>
        </w:rPr>
        <w:t xml:space="preserve">Сельсовет муниципального района </w:t>
      </w:r>
    </w:p>
    <w:p w:rsidR="00954853" w:rsidRPr="00954853" w:rsidRDefault="00954853" w:rsidP="00954853">
      <w:pPr>
        <w:jc w:val="both"/>
        <w:rPr>
          <w:sz w:val="26"/>
          <w:szCs w:val="26"/>
        </w:rPr>
      </w:pPr>
      <w:r w:rsidRPr="00954853">
        <w:rPr>
          <w:sz w:val="26"/>
          <w:szCs w:val="26"/>
        </w:rPr>
        <w:t xml:space="preserve">Шаранский район Республики Башкортостан                             </w:t>
      </w:r>
      <w:r w:rsidR="00563A06">
        <w:rPr>
          <w:sz w:val="26"/>
          <w:szCs w:val="26"/>
        </w:rPr>
        <w:t xml:space="preserve">         </w:t>
      </w:r>
      <w:r w:rsidRPr="00954853">
        <w:rPr>
          <w:sz w:val="26"/>
          <w:szCs w:val="26"/>
        </w:rPr>
        <w:t xml:space="preserve">   И. Х. Бадамшин</w:t>
      </w:r>
    </w:p>
    <w:p w:rsidR="00954853" w:rsidRDefault="00954853" w:rsidP="00954853">
      <w:pPr>
        <w:jc w:val="both"/>
        <w:rPr>
          <w:sz w:val="26"/>
          <w:szCs w:val="26"/>
        </w:rPr>
      </w:pPr>
    </w:p>
    <w:p w:rsidR="00954853" w:rsidRPr="00954853" w:rsidRDefault="00954853" w:rsidP="00954853">
      <w:pPr>
        <w:jc w:val="both"/>
        <w:rPr>
          <w:sz w:val="26"/>
          <w:szCs w:val="26"/>
        </w:rPr>
      </w:pPr>
      <w:r>
        <w:rPr>
          <w:sz w:val="26"/>
          <w:szCs w:val="26"/>
        </w:rPr>
        <w:t>д</w:t>
      </w:r>
      <w:r w:rsidRPr="00954853">
        <w:rPr>
          <w:sz w:val="26"/>
          <w:szCs w:val="26"/>
        </w:rPr>
        <w:t>. Старотумбагушево</w:t>
      </w:r>
    </w:p>
    <w:p w:rsidR="00954853" w:rsidRDefault="00563A06" w:rsidP="00954853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02</w:t>
      </w:r>
      <w:r w:rsidR="00954853" w:rsidRPr="00954853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>июня</w:t>
      </w:r>
      <w:r w:rsidR="00954853" w:rsidRPr="00954853">
        <w:rPr>
          <w:color w:val="000000" w:themeColor="text1"/>
          <w:sz w:val="26"/>
          <w:szCs w:val="26"/>
        </w:rPr>
        <w:t xml:space="preserve"> 2017 года </w:t>
      </w:r>
    </w:p>
    <w:p w:rsidR="00954853" w:rsidRPr="00954853" w:rsidRDefault="00954853" w:rsidP="00954853">
      <w:pPr>
        <w:jc w:val="both"/>
        <w:rPr>
          <w:sz w:val="26"/>
          <w:szCs w:val="26"/>
        </w:rPr>
      </w:pPr>
      <w:r w:rsidRPr="00954853">
        <w:rPr>
          <w:color w:val="000000" w:themeColor="text1"/>
          <w:sz w:val="26"/>
          <w:szCs w:val="26"/>
        </w:rPr>
        <w:t>№ 1</w:t>
      </w:r>
      <w:r w:rsidR="00563A06">
        <w:rPr>
          <w:color w:val="000000" w:themeColor="text1"/>
          <w:sz w:val="26"/>
          <w:szCs w:val="26"/>
        </w:rPr>
        <w:t>9/162</w:t>
      </w:r>
      <w:r w:rsidRPr="00954853">
        <w:rPr>
          <w:sz w:val="26"/>
          <w:szCs w:val="26"/>
        </w:rPr>
        <w:tab/>
      </w:r>
    </w:p>
    <w:p w:rsidR="00954853" w:rsidRPr="00954853" w:rsidRDefault="00954853" w:rsidP="00954853">
      <w:pPr>
        <w:jc w:val="both"/>
        <w:rPr>
          <w:sz w:val="26"/>
          <w:szCs w:val="26"/>
        </w:rPr>
      </w:pPr>
    </w:p>
    <w:p w:rsidR="00563A06" w:rsidRDefault="00563A06" w:rsidP="00EC487F">
      <w:pPr>
        <w:tabs>
          <w:tab w:val="left" w:pos="0"/>
          <w:tab w:val="left" w:pos="284"/>
        </w:tabs>
        <w:rPr>
          <w:b/>
          <w:sz w:val="26"/>
          <w:szCs w:val="26"/>
        </w:rPr>
      </w:pPr>
    </w:p>
    <w:p w:rsidR="00563A06" w:rsidRPr="00F50AC1" w:rsidRDefault="00563A06" w:rsidP="00563A06">
      <w:pPr>
        <w:tabs>
          <w:tab w:val="left" w:pos="0"/>
          <w:tab w:val="left" w:pos="284"/>
        </w:tabs>
        <w:jc w:val="center"/>
        <w:rPr>
          <w:b/>
          <w:sz w:val="26"/>
          <w:szCs w:val="26"/>
        </w:rPr>
      </w:pPr>
      <w:r w:rsidRPr="00F50AC1">
        <w:rPr>
          <w:b/>
          <w:sz w:val="26"/>
          <w:szCs w:val="26"/>
        </w:rPr>
        <w:lastRenderedPageBreak/>
        <w:t>Соглашение</w:t>
      </w:r>
    </w:p>
    <w:p w:rsidR="00563A06" w:rsidRPr="00F50AC1" w:rsidRDefault="00563A06" w:rsidP="00563A06">
      <w:pPr>
        <w:tabs>
          <w:tab w:val="left" w:pos="0"/>
          <w:tab w:val="left" w:pos="284"/>
        </w:tabs>
        <w:jc w:val="center"/>
        <w:rPr>
          <w:b/>
          <w:sz w:val="26"/>
          <w:szCs w:val="26"/>
        </w:rPr>
      </w:pPr>
      <w:r w:rsidRPr="00F50AC1">
        <w:rPr>
          <w:b/>
          <w:sz w:val="26"/>
          <w:szCs w:val="26"/>
        </w:rPr>
        <w:t xml:space="preserve">между органами местного самоуправления муниципального района Шаранский район Республики Башкортостан и сельского поселения </w:t>
      </w:r>
      <w:r>
        <w:rPr>
          <w:b/>
          <w:sz w:val="26"/>
          <w:szCs w:val="26"/>
        </w:rPr>
        <w:t>Старотумбагушевский</w:t>
      </w:r>
      <w:r w:rsidRPr="00F50AC1">
        <w:rPr>
          <w:b/>
          <w:sz w:val="26"/>
          <w:szCs w:val="26"/>
        </w:rPr>
        <w:t xml:space="preserve"> сельсовет муниципального района Шаранский район Республики Башкортостан о передаче части полномочий по осуществлению внутреннего финансового контроля</w:t>
      </w:r>
    </w:p>
    <w:p w:rsidR="00563A06" w:rsidRPr="00F50AC1" w:rsidRDefault="00563A06" w:rsidP="00563A06">
      <w:pPr>
        <w:tabs>
          <w:tab w:val="left" w:pos="0"/>
          <w:tab w:val="left" w:pos="284"/>
        </w:tabs>
        <w:jc w:val="right"/>
        <w:rPr>
          <w:sz w:val="26"/>
          <w:szCs w:val="26"/>
        </w:rPr>
      </w:pPr>
    </w:p>
    <w:p w:rsidR="00563A06" w:rsidRPr="00F50AC1" w:rsidRDefault="00563A06" w:rsidP="00563A06">
      <w:pPr>
        <w:tabs>
          <w:tab w:val="left" w:pos="0"/>
          <w:tab w:val="left" w:pos="284"/>
        </w:tabs>
        <w:jc w:val="right"/>
        <w:rPr>
          <w:sz w:val="26"/>
          <w:szCs w:val="26"/>
        </w:rPr>
      </w:pPr>
      <w:r w:rsidRPr="00F50AC1">
        <w:rPr>
          <w:sz w:val="26"/>
          <w:szCs w:val="26"/>
        </w:rPr>
        <w:t>02 июня 2017 года</w:t>
      </w:r>
    </w:p>
    <w:p w:rsidR="00563A06" w:rsidRPr="00F50AC1" w:rsidRDefault="00563A06" w:rsidP="00563A06">
      <w:pPr>
        <w:ind w:firstLine="540"/>
        <w:jc w:val="center"/>
        <w:rPr>
          <w:sz w:val="26"/>
          <w:szCs w:val="26"/>
        </w:rPr>
      </w:pP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t xml:space="preserve">Администрация муниципального района Шаранский район Республики Башкортостан (далее - Администрация) в лице главы Администрации </w:t>
      </w:r>
      <w:r>
        <w:rPr>
          <w:sz w:val="26"/>
          <w:szCs w:val="26"/>
        </w:rPr>
        <w:t>Самигуллина Ильгиза Магдановича</w:t>
      </w:r>
      <w:r w:rsidRPr="00F50AC1">
        <w:rPr>
          <w:sz w:val="26"/>
          <w:szCs w:val="26"/>
        </w:rPr>
        <w:t xml:space="preserve">, действующего на основании Устава, с одной стороны, и Администрация сельского поселения </w:t>
      </w:r>
      <w:r>
        <w:rPr>
          <w:sz w:val="26"/>
          <w:szCs w:val="26"/>
        </w:rPr>
        <w:t xml:space="preserve">Старотумбагушевский </w:t>
      </w:r>
      <w:r w:rsidRPr="00F50AC1">
        <w:rPr>
          <w:sz w:val="26"/>
          <w:szCs w:val="26"/>
        </w:rPr>
        <w:t xml:space="preserve"> сельсовет  муниципального района Шаранский район Республики Башкортостан (далее - Поселение), в лице главы </w:t>
      </w:r>
      <w:r>
        <w:rPr>
          <w:sz w:val="26"/>
          <w:szCs w:val="26"/>
        </w:rPr>
        <w:t>сельского поселения Бадамшина Ильдара Халимовича,</w:t>
      </w:r>
      <w:r w:rsidRPr="00F50AC1">
        <w:rPr>
          <w:sz w:val="26"/>
          <w:szCs w:val="26"/>
        </w:rPr>
        <w:t xml:space="preserve"> действующего на основании Устава, с другой стороны, именуемые совместно «Стороны», заключили настоящее Соглашение о нижеследующем: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</w:p>
    <w:p w:rsidR="00563A06" w:rsidRPr="00A82191" w:rsidRDefault="00563A06" w:rsidP="00563A06">
      <w:pPr>
        <w:jc w:val="center"/>
        <w:rPr>
          <w:b/>
          <w:sz w:val="26"/>
          <w:szCs w:val="26"/>
        </w:rPr>
      </w:pPr>
      <w:r w:rsidRPr="00A82191">
        <w:rPr>
          <w:b/>
          <w:sz w:val="26"/>
          <w:szCs w:val="26"/>
        </w:rPr>
        <w:t>1. Предмет Соглашения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</w:p>
    <w:p w:rsidR="00563A06" w:rsidRPr="00F50AC1" w:rsidRDefault="00563A06" w:rsidP="00563A06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t xml:space="preserve">1.1. Предметом настоящего Соглашения является осуществление Администрацией через финансовое управление администрации муниципального района Шаранский район Республики Башкортостан (далее - финансовое управление) полномочий администрации </w:t>
      </w:r>
      <w:r>
        <w:rPr>
          <w:sz w:val="26"/>
          <w:szCs w:val="26"/>
        </w:rPr>
        <w:t>сельского поселения</w:t>
      </w:r>
      <w:r w:rsidRPr="00F50AC1">
        <w:rPr>
          <w:sz w:val="26"/>
          <w:szCs w:val="26"/>
        </w:rPr>
        <w:t xml:space="preserve"> по внутреннему муниципальному финансовому контролю за исполнением бюджета </w:t>
      </w:r>
      <w:r>
        <w:rPr>
          <w:sz w:val="26"/>
          <w:szCs w:val="26"/>
        </w:rPr>
        <w:t>сельского поселения</w:t>
      </w:r>
      <w:r w:rsidRPr="00F50AC1">
        <w:rPr>
          <w:sz w:val="26"/>
          <w:szCs w:val="26"/>
        </w:rPr>
        <w:t xml:space="preserve"> (далее по тексту - бюджетные полномочия) в порядке, установленном законодательством Российской Федерации и Республики Башкортостан, правовыми актами </w:t>
      </w:r>
      <w:r>
        <w:rPr>
          <w:sz w:val="26"/>
          <w:szCs w:val="26"/>
        </w:rPr>
        <w:t>сельского поселения</w:t>
      </w:r>
      <w:r w:rsidRPr="00F50AC1">
        <w:rPr>
          <w:sz w:val="26"/>
          <w:szCs w:val="26"/>
        </w:rPr>
        <w:t xml:space="preserve"> и Администрации.</w:t>
      </w:r>
    </w:p>
    <w:p w:rsidR="00563A06" w:rsidRPr="00F50AC1" w:rsidRDefault="00563A06" w:rsidP="00563A06">
      <w:pPr>
        <w:tabs>
          <w:tab w:val="left" w:pos="1276"/>
        </w:tabs>
        <w:ind w:left="-57" w:firstLine="709"/>
        <w:jc w:val="both"/>
        <w:rPr>
          <w:sz w:val="26"/>
          <w:szCs w:val="26"/>
        </w:rPr>
      </w:pPr>
      <w:r>
        <w:rPr>
          <w:sz w:val="26"/>
          <w:szCs w:val="26"/>
        </w:rPr>
        <w:t>1.2.</w:t>
      </w:r>
      <w:r w:rsidRPr="00F50AC1">
        <w:rPr>
          <w:sz w:val="26"/>
          <w:szCs w:val="26"/>
        </w:rPr>
        <w:t xml:space="preserve"> Финансовые средства на реализацию Администрацией муниципального района Шаранский район Республики Башкортостан полномочий, указанных в п. 1.1. настоящего соглашения не предусматриваются.</w:t>
      </w:r>
    </w:p>
    <w:p w:rsidR="00563A06" w:rsidRPr="00F50AC1" w:rsidRDefault="00563A06" w:rsidP="00563A06">
      <w:pPr>
        <w:tabs>
          <w:tab w:val="left" w:pos="1276"/>
        </w:tabs>
        <w:jc w:val="both"/>
        <w:rPr>
          <w:sz w:val="26"/>
          <w:szCs w:val="26"/>
        </w:rPr>
      </w:pPr>
      <w:r w:rsidRPr="00F50AC1">
        <w:rPr>
          <w:sz w:val="26"/>
          <w:szCs w:val="26"/>
        </w:rPr>
        <w:t xml:space="preserve">           1.3. Администрация в процессе осуществления бюджетных полномочий Поселения принимает на себя следующие обязательства в</w:t>
      </w:r>
      <w:r w:rsidRPr="00F50AC1">
        <w:rPr>
          <w:b/>
          <w:sz w:val="26"/>
          <w:szCs w:val="26"/>
        </w:rPr>
        <w:t xml:space="preserve"> </w:t>
      </w:r>
      <w:r w:rsidRPr="00F50AC1">
        <w:rPr>
          <w:sz w:val="26"/>
          <w:szCs w:val="26"/>
        </w:rPr>
        <w:t xml:space="preserve">части осуществления внутреннего муниципального финансового контроля в порядке, установленном законодательством Российской Федерации и Республики Башкортостан, правовыми актами </w:t>
      </w:r>
      <w:r>
        <w:rPr>
          <w:sz w:val="26"/>
          <w:szCs w:val="26"/>
        </w:rPr>
        <w:t>сельского поселения</w:t>
      </w:r>
      <w:r w:rsidRPr="00F50AC1">
        <w:rPr>
          <w:sz w:val="26"/>
          <w:szCs w:val="26"/>
        </w:rPr>
        <w:t xml:space="preserve"> и Администрации, осуществлять внутренний муниципальный финансовый контроль за: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t>-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t>- полнотой и достоверностью отчетности о реализации муниципальных программ, отчетности об исполнении муниципальных заданий;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t xml:space="preserve">- ведением бюджетного и бухгалтерского учета, составлением бюджетной и бухгалтерской отчетности об исполнении бюджета </w:t>
      </w:r>
      <w:r>
        <w:rPr>
          <w:sz w:val="26"/>
          <w:szCs w:val="26"/>
        </w:rPr>
        <w:t>сельского поселения</w:t>
      </w:r>
      <w:r w:rsidRPr="00F50AC1">
        <w:rPr>
          <w:sz w:val="26"/>
          <w:szCs w:val="26"/>
        </w:rPr>
        <w:t>;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t xml:space="preserve">- определением целевого использования бюджетных средств, обоснованности, экономности, результативности и эффективности при исполнении бюджета </w:t>
      </w:r>
      <w:r>
        <w:rPr>
          <w:sz w:val="26"/>
          <w:szCs w:val="26"/>
        </w:rPr>
        <w:t>сельского поселения</w:t>
      </w:r>
      <w:r w:rsidRPr="00F50AC1">
        <w:rPr>
          <w:sz w:val="26"/>
          <w:szCs w:val="26"/>
        </w:rPr>
        <w:t>;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t xml:space="preserve">- целевым и эффективным использованием финансовых и материальных средств при исполнении бюджета </w:t>
      </w:r>
      <w:r>
        <w:rPr>
          <w:sz w:val="26"/>
          <w:szCs w:val="26"/>
        </w:rPr>
        <w:t>сельского поселения</w:t>
      </w:r>
      <w:r w:rsidRPr="00F50AC1">
        <w:rPr>
          <w:sz w:val="26"/>
          <w:szCs w:val="26"/>
        </w:rPr>
        <w:t>;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t>- выполнением условий исполнения муниципальных контрактов и гражданско-правовых договоров;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lastRenderedPageBreak/>
        <w:t>- состоянием дебиторской и кредиторской задолженности;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t xml:space="preserve">- не превышением кассовых расходов, осуществляемых получателями средств бюджета </w:t>
      </w:r>
      <w:r>
        <w:rPr>
          <w:sz w:val="26"/>
          <w:szCs w:val="26"/>
        </w:rPr>
        <w:t>сельского поселения</w:t>
      </w:r>
      <w:r w:rsidRPr="00F50AC1">
        <w:rPr>
          <w:sz w:val="26"/>
          <w:szCs w:val="26"/>
        </w:rPr>
        <w:t>, над доведенными до них лимитами бюджетных обязательств и (или) бюджетными ассигнованиями;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t xml:space="preserve">- наличием у получателя средств бюджета </w:t>
      </w:r>
      <w:r>
        <w:rPr>
          <w:sz w:val="26"/>
          <w:szCs w:val="26"/>
        </w:rPr>
        <w:t>сельского поселения</w:t>
      </w:r>
      <w:r w:rsidRPr="00F50AC1">
        <w:rPr>
          <w:sz w:val="26"/>
          <w:szCs w:val="26"/>
        </w:rPr>
        <w:t xml:space="preserve"> документов, подтверждающих возникновение у него денежных обязательств;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t xml:space="preserve">- использованием средств бюджета и средств внебюджетных фондов </w:t>
      </w:r>
      <w:r>
        <w:rPr>
          <w:sz w:val="26"/>
          <w:szCs w:val="26"/>
        </w:rPr>
        <w:t xml:space="preserve">сельского поселения </w:t>
      </w:r>
      <w:r w:rsidRPr="00F50AC1">
        <w:rPr>
          <w:sz w:val="26"/>
          <w:szCs w:val="26"/>
        </w:rPr>
        <w:t>, включая использование предоставляемых из бюджетов других уровней субвенций, межбюджетных субсидий, иных субсидий и бюджетных кредитов;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t xml:space="preserve">- операциями с бюджетными средствами получателей средств бюджета </w:t>
      </w:r>
      <w:r>
        <w:rPr>
          <w:sz w:val="26"/>
          <w:szCs w:val="26"/>
        </w:rPr>
        <w:t>сельского поселения</w:t>
      </w:r>
      <w:r w:rsidRPr="00F50AC1">
        <w:rPr>
          <w:sz w:val="26"/>
          <w:szCs w:val="26"/>
        </w:rPr>
        <w:t xml:space="preserve">, средствами администраторов источников финансирования дефицита бюджета </w:t>
      </w:r>
      <w:r>
        <w:rPr>
          <w:sz w:val="26"/>
          <w:szCs w:val="26"/>
        </w:rPr>
        <w:t xml:space="preserve">Сельского поселения </w:t>
      </w:r>
      <w:r w:rsidRPr="00F50AC1">
        <w:rPr>
          <w:sz w:val="26"/>
          <w:szCs w:val="26"/>
        </w:rPr>
        <w:t>, а также за соблюдением получателями бюджетных кредитов, бюджетных инвестиций и муниципальных гарантий условий выделения, получения, целевого использования и возврата бюджетных средств;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t xml:space="preserve">- осуществлять иные полномочия, отнесенные законодательством к полномочиям по внутреннему муниципальному финансовому контролю за исполнением бюджета </w:t>
      </w:r>
      <w:r>
        <w:rPr>
          <w:sz w:val="26"/>
          <w:szCs w:val="26"/>
        </w:rPr>
        <w:t xml:space="preserve">Сельского поселения </w:t>
      </w:r>
      <w:r w:rsidRPr="00F50AC1">
        <w:rPr>
          <w:sz w:val="26"/>
          <w:szCs w:val="26"/>
        </w:rPr>
        <w:t>.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</w:p>
    <w:p w:rsidR="00563A06" w:rsidRPr="00A82191" w:rsidRDefault="00563A06" w:rsidP="00563A06">
      <w:pPr>
        <w:ind w:right="-260" w:hanging="284"/>
        <w:jc w:val="center"/>
        <w:rPr>
          <w:b/>
          <w:sz w:val="26"/>
          <w:szCs w:val="26"/>
        </w:rPr>
      </w:pPr>
      <w:r w:rsidRPr="00A82191">
        <w:rPr>
          <w:b/>
          <w:sz w:val="26"/>
          <w:szCs w:val="26"/>
        </w:rPr>
        <w:t>2. Виды и методы осуществления внутреннего муниципального финансового контроля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t>2.1. Контрольная деятельность делится на плановую и внеплановую.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t>Плановая контрольная деятельность осуществляется в соответствии с ежегодно утверждаемым финансовым управлением планом ревизионной работы.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t>Внеплановое контрольное мероприятие назначается приказом заместителя главы Администрации по финансовым вопросам – начальника финансового управления</w:t>
      </w:r>
      <w:r w:rsidRPr="00F50AC1">
        <w:rPr>
          <w:b/>
          <w:sz w:val="26"/>
          <w:szCs w:val="26"/>
        </w:rPr>
        <w:t xml:space="preserve"> </w:t>
      </w:r>
      <w:r w:rsidRPr="00F50AC1">
        <w:rPr>
          <w:sz w:val="26"/>
          <w:szCs w:val="26"/>
        </w:rPr>
        <w:t>по следующим мотивированным основаниям:</w:t>
      </w:r>
    </w:p>
    <w:p w:rsidR="00563A06" w:rsidRPr="00F50AC1" w:rsidRDefault="00563A06" w:rsidP="00563A06">
      <w:pPr>
        <w:pStyle w:val="ac"/>
        <w:numPr>
          <w:ilvl w:val="0"/>
          <w:numId w:val="8"/>
        </w:numPr>
        <w:tabs>
          <w:tab w:val="left" w:pos="993"/>
        </w:tabs>
        <w:spacing w:before="0" w:beforeAutospacing="0" w:after="0" w:afterAutospacing="0" w:line="0" w:lineRule="atLeast"/>
        <w:ind w:left="0"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t xml:space="preserve">поручения или обращения Администрации Главы Республики Башкортостан, Аппарата Правительства Республики Башкортостан, Администрации муниципального района Шаранский район Республики Башкортостан, Прокуратуры Республики Башкортостан и иных правоохранительных органов; </w:t>
      </w:r>
    </w:p>
    <w:p w:rsidR="00563A06" w:rsidRPr="00F50AC1" w:rsidRDefault="00563A06" w:rsidP="00563A06">
      <w:pPr>
        <w:numPr>
          <w:ilvl w:val="0"/>
          <w:numId w:val="8"/>
        </w:numPr>
        <w:tabs>
          <w:tab w:val="left" w:pos="993"/>
        </w:tabs>
        <w:suppressAutoHyphens/>
        <w:autoSpaceDN/>
        <w:adjustRightInd/>
        <w:ind w:left="0"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t>обращения юридического или физического лица о нарушениях законодательства.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t>2.2. Методами осуществления внутреннего муниципального финансового контроля являются проверки, ревизии, обследования. Результаты проверки, ревизии оформляются актом, результаты обследований оформляются заключением.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t xml:space="preserve">2.3. При осуществлении полномочий по внутреннему муниципальному финансовому контролю Администрацией муниципального района Шаранский район Республики Башкортостан </w:t>
      </w:r>
    </w:p>
    <w:p w:rsidR="00563A06" w:rsidRPr="00F50AC1" w:rsidRDefault="00563A06" w:rsidP="00563A06">
      <w:pPr>
        <w:numPr>
          <w:ilvl w:val="0"/>
          <w:numId w:val="7"/>
        </w:numPr>
        <w:tabs>
          <w:tab w:val="left" w:pos="993"/>
        </w:tabs>
        <w:suppressAutoHyphens/>
        <w:autoSpaceDN/>
        <w:adjustRightInd/>
        <w:ind w:left="0"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t>проводятся проверки, ревизии, обследования;</w:t>
      </w:r>
    </w:p>
    <w:p w:rsidR="00563A06" w:rsidRPr="00F50AC1" w:rsidRDefault="00563A06" w:rsidP="00563A06">
      <w:pPr>
        <w:numPr>
          <w:ilvl w:val="0"/>
          <w:numId w:val="7"/>
        </w:numPr>
        <w:tabs>
          <w:tab w:val="left" w:pos="993"/>
        </w:tabs>
        <w:suppressAutoHyphens/>
        <w:autoSpaceDN/>
        <w:adjustRightInd/>
        <w:ind w:left="0"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t>направляются объектам контроля акты, заключения, представления и (или) предписания.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</w:p>
    <w:p w:rsidR="00563A06" w:rsidRPr="00A82191" w:rsidRDefault="00563A06" w:rsidP="00563A06">
      <w:pPr>
        <w:ind w:firstLine="709"/>
        <w:jc w:val="center"/>
        <w:rPr>
          <w:b/>
          <w:sz w:val="26"/>
          <w:szCs w:val="26"/>
        </w:rPr>
      </w:pPr>
      <w:r w:rsidRPr="00A82191">
        <w:rPr>
          <w:b/>
          <w:sz w:val="26"/>
          <w:szCs w:val="26"/>
        </w:rPr>
        <w:t>3. Права и обязанности сторон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t>3.1. В целях реализации настоящего Соглашения Администрация наделяется следующими правами: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t>- обеспечивать в рамках настоящего Соглашения реализацию своих полномочий;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t xml:space="preserve">- направлять представления </w:t>
      </w:r>
      <w:r w:rsidR="00B21D99">
        <w:rPr>
          <w:sz w:val="26"/>
          <w:szCs w:val="26"/>
        </w:rPr>
        <w:t>сельскому поселению</w:t>
      </w:r>
      <w:r w:rsidRPr="00F50AC1">
        <w:rPr>
          <w:sz w:val="26"/>
          <w:szCs w:val="26"/>
        </w:rPr>
        <w:t>, принимать другие, предусмотренные законодательством, меры по устранению и предотвращению выявляемых нарушений;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lastRenderedPageBreak/>
        <w:t>- определяет формы, цели, задачи и исполнителей проводимых мероприятий, способы их проведения.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t xml:space="preserve">3.2. В целях реализации настоящего Соглашения </w:t>
      </w:r>
      <w:r w:rsidR="00B21D99">
        <w:rPr>
          <w:sz w:val="26"/>
          <w:szCs w:val="26"/>
        </w:rPr>
        <w:t>сельское п</w:t>
      </w:r>
      <w:r w:rsidRPr="00F50AC1">
        <w:rPr>
          <w:sz w:val="26"/>
          <w:szCs w:val="26"/>
        </w:rPr>
        <w:t>оселение: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t>- осуществляет бюджетный учет в соответствии с планом счетов в порядке, установленном законодательством;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t>- ведет учет и осуществляет хранение исполнительных документов и иных документов, связанных с их исполнением;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t xml:space="preserve">- предоставляет финансовому управлению информационную базу, находящуюся в распоряжении </w:t>
      </w:r>
      <w:r>
        <w:rPr>
          <w:sz w:val="26"/>
          <w:szCs w:val="26"/>
        </w:rPr>
        <w:t xml:space="preserve">Сельского поселения </w:t>
      </w:r>
      <w:r w:rsidRPr="00F50AC1">
        <w:rPr>
          <w:sz w:val="26"/>
          <w:szCs w:val="26"/>
        </w:rPr>
        <w:t>;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t>- обеспечивает своевременное представление необходимой информации и обоснований для формирования и исполнения консолидированного бюджета;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t xml:space="preserve">- обеспечивает взаимодействие органов местного самоуправления </w:t>
      </w:r>
      <w:r>
        <w:rPr>
          <w:sz w:val="26"/>
          <w:szCs w:val="26"/>
        </w:rPr>
        <w:t xml:space="preserve">Сельского поселения </w:t>
      </w:r>
      <w:r w:rsidRPr="00F50AC1">
        <w:rPr>
          <w:sz w:val="26"/>
          <w:szCs w:val="26"/>
        </w:rPr>
        <w:t>, главных распорядителей и бюджетополучателей с финансовым управлением в целях осуществления бюджетных полномочий;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t>- рассматривает заключения и представления по результатам проведения контрольных мероприятий.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t>3.3. Поселение вправе: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t>- издавать в пределах своей компетенции муниципальные правовые акты, принятые в соответствии с бюджетным законодательством и настоящим Соглашением, по вопросам, регулирующим бюджетные правоотношения;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t xml:space="preserve">- распоряжаться средствами, находящимися на счетах бюджета </w:t>
      </w:r>
      <w:r>
        <w:rPr>
          <w:sz w:val="26"/>
          <w:szCs w:val="26"/>
        </w:rPr>
        <w:t xml:space="preserve">Сельского поселения </w:t>
      </w:r>
      <w:r w:rsidRPr="00F50AC1">
        <w:rPr>
          <w:sz w:val="26"/>
          <w:szCs w:val="26"/>
        </w:rPr>
        <w:t>, в соответствии с законодательством;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t>- имеет право направлять предложения о проведении контрольных мероприятий;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t xml:space="preserve">- контролировать своевременность зачисления и перечисления средств бюджета </w:t>
      </w:r>
      <w:r>
        <w:rPr>
          <w:sz w:val="26"/>
          <w:szCs w:val="26"/>
        </w:rPr>
        <w:t xml:space="preserve">Сельского поселения </w:t>
      </w:r>
      <w:r w:rsidRPr="00F50AC1">
        <w:rPr>
          <w:sz w:val="26"/>
          <w:szCs w:val="26"/>
        </w:rPr>
        <w:t>.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</w:p>
    <w:p w:rsidR="00563A06" w:rsidRPr="00A82191" w:rsidRDefault="00563A06" w:rsidP="00563A06">
      <w:pPr>
        <w:ind w:firstLine="709"/>
        <w:jc w:val="center"/>
        <w:rPr>
          <w:b/>
          <w:sz w:val="26"/>
          <w:szCs w:val="26"/>
        </w:rPr>
      </w:pPr>
      <w:r w:rsidRPr="00A82191">
        <w:rPr>
          <w:b/>
          <w:sz w:val="26"/>
          <w:szCs w:val="26"/>
        </w:rPr>
        <w:t>4. Срок действия Соглашения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t>4.1. Соглашение заключено на срок 4 года и действует до 31.12.2020 года.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t>4.2. Соглашение может быть расторгнуто по взаимному согласию Сторон или в одностороннем порядке в следующих случаях: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t>- неисполнения или ненадлежащего исполнения одной из Сторон обязательств, предусмотренных настоящим Соглашением;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t>- в случае изменения законодательства Российской Федерации и законодательства Республики Башкортостан;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t>- если осуществление полномочий становится невозможным либо при сложившихся условиях эти полномочия могут быть наиболее эффективно осуществлены Поселением самостоятельно.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t>4.3. Уведомление о расторжении настоящего Соглашения в одностороннем порядке направляется другой стороне в письменном виде за 30 дней до предполагаемой даты расторжения Соглашения.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</w:p>
    <w:p w:rsidR="00563A06" w:rsidRPr="00A82191" w:rsidRDefault="00563A06" w:rsidP="00563A06">
      <w:pPr>
        <w:tabs>
          <w:tab w:val="left" w:pos="4200"/>
        </w:tabs>
        <w:ind w:firstLine="709"/>
        <w:jc w:val="center"/>
        <w:rPr>
          <w:b/>
          <w:sz w:val="26"/>
          <w:szCs w:val="26"/>
        </w:rPr>
      </w:pPr>
      <w:r w:rsidRPr="00A82191">
        <w:rPr>
          <w:b/>
          <w:sz w:val="26"/>
          <w:szCs w:val="26"/>
        </w:rPr>
        <w:t>5. Ответственность Сторон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t>5.1. За невыполнение или ненадлежащее выполнение условий настоящего Соглашения Стороны несут ответственность в соответствии с законодательством Российской Федерации и Республики Башкортостан.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t xml:space="preserve">5.2. Администрация не несет ответственности по обязательствам </w:t>
      </w:r>
      <w:r>
        <w:rPr>
          <w:sz w:val="26"/>
          <w:szCs w:val="26"/>
        </w:rPr>
        <w:t xml:space="preserve">Сельского поселения </w:t>
      </w:r>
      <w:r w:rsidRPr="00F50AC1">
        <w:rPr>
          <w:sz w:val="26"/>
          <w:szCs w:val="26"/>
        </w:rPr>
        <w:t xml:space="preserve">и получателей средств бюджета </w:t>
      </w:r>
      <w:r w:rsidR="00B21D99">
        <w:rPr>
          <w:sz w:val="26"/>
          <w:szCs w:val="26"/>
        </w:rPr>
        <w:t>Сельского поселения.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</w:p>
    <w:p w:rsidR="00563A06" w:rsidRPr="00A82191" w:rsidRDefault="00563A06" w:rsidP="00563A06">
      <w:pPr>
        <w:ind w:firstLine="709"/>
        <w:jc w:val="center"/>
        <w:rPr>
          <w:b/>
          <w:sz w:val="26"/>
          <w:szCs w:val="26"/>
        </w:rPr>
      </w:pPr>
      <w:r w:rsidRPr="00A82191">
        <w:rPr>
          <w:b/>
          <w:sz w:val="26"/>
          <w:szCs w:val="26"/>
        </w:rPr>
        <w:lastRenderedPageBreak/>
        <w:t>6. Заключительные положения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t>6.1. Настоящее Соглашение вступает в силу с момента его подписания Сторонами и распространяется на правоотношения, возникшие с 01.01.2017 года.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t>6.2. При отсутствии письменного обращения какой – либо из сторон о прекращении действия Соглашения, направленного за 30 дней до истечения срока действия Соглашения, Соглашение считается пролонгированным на 3 года.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t>6.3. Внесение изменений или дополнений в настоящее Соглашение осуществляется по взаимному согласию Сторон путём заключения дополнительных соглашений, которые заключаются в письменном виде и являются неотъемлемой частью настоящего Соглашения.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t xml:space="preserve">6.4. В случае прекращения действия настоящего Соглашения, начатые и проводимые в соответствии с ним контрольные и экспертно-аналитические мероприятия, продолжаются до их полного завершения.  </w:t>
      </w:r>
    </w:p>
    <w:p w:rsidR="00563A06" w:rsidRPr="00F50AC1" w:rsidRDefault="00563A06" w:rsidP="00563A06">
      <w:pPr>
        <w:ind w:firstLine="709"/>
        <w:jc w:val="both"/>
        <w:rPr>
          <w:sz w:val="26"/>
          <w:szCs w:val="26"/>
        </w:rPr>
      </w:pPr>
      <w:r w:rsidRPr="00F50AC1">
        <w:rPr>
          <w:sz w:val="26"/>
          <w:szCs w:val="26"/>
        </w:rPr>
        <w:t>6.5. Настоящее Соглашение составлено в двух экземплярах по одному для каждой из Сторон.</w:t>
      </w:r>
    </w:p>
    <w:p w:rsidR="00563A06" w:rsidRPr="00F50AC1" w:rsidRDefault="00563A06" w:rsidP="00563A06">
      <w:pPr>
        <w:jc w:val="both"/>
        <w:rPr>
          <w:sz w:val="26"/>
          <w:szCs w:val="26"/>
        </w:rPr>
      </w:pPr>
    </w:p>
    <w:p w:rsidR="00563A06" w:rsidRPr="00F50AC1" w:rsidRDefault="00563A06" w:rsidP="00563A06">
      <w:pPr>
        <w:jc w:val="both"/>
        <w:rPr>
          <w:sz w:val="26"/>
          <w:szCs w:val="26"/>
        </w:rPr>
      </w:pPr>
    </w:p>
    <w:p w:rsidR="00563A06" w:rsidRPr="00F50AC1" w:rsidRDefault="00563A06" w:rsidP="00563A06">
      <w:pPr>
        <w:jc w:val="both"/>
        <w:rPr>
          <w:sz w:val="26"/>
          <w:szCs w:val="26"/>
        </w:rPr>
      </w:pPr>
    </w:p>
    <w:tbl>
      <w:tblPr>
        <w:tblW w:w="9747" w:type="dxa"/>
        <w:tblLook w:val="04A0"/>
      </w:tblPr>
      <w:tblGrid>
        <w:gridCol w:w="4857"/>
        <w:gridCol w:w="4890"/>
      </w:tblGrid>
      <w:tr w:rsidR="00563A06" w:rsidRPr="00F50AC1" w:rsidTr="000F3705">
        <w:tc>
          <w:tcPr>
            <w:tcW w:w="4857" w:type="dxa"/>
            <w:shd w:val="clear" w:color="auto" w:fill="auto"/>
          </w:tcPr>
          <w:p w:rsidR="00563A06" w:rsidRPr="00F50AC1" w:rsidRDefault="00563A06" w:rsidP="000F3705">
            <w:pPr>
              <w:ind w:right="-113"/>
              <w:jc w:val="both"/>
              <w:rPr>
                <w:sz w:val="26"/>
                <w:szCs w:val="26"/>
              </w:rPr>
            </w:pPr>
            <w:r w:rsidRPr="00F50AC1">
              <w:rPr>
                <w:sz w:val="26"/>
                <w:szCs w:val="26"/>
              </w:rPr>
              <w:t xml:space="preserve">Администрация муниципального </w:t>
            </w:r>
          </w:p>
          <w:p w:rsidR="00563A06" w:rsidRPr="00F50AC1" w:rsidRDefault="00563A06" w:rsidP="000F3705">
            <w:pPr>
              <w:ind w:right="-113"/>
              <w:jc w:val="both"/>
              <w:rPr>
                <w:sz w:val="26"/>
                <w:szCs w:val="26"/>
              </w:rPr>
            </w:pPr>
            <w:r w:rsidRPr="00F50AC1">
              <w:rPr>
                <w:sz w:val="26"/>
                <w:szCs w:val="26"/>
              </w:rPr>
              <w:t xml:space="preserve">района Шаранский район </w:t>
            </w:r>
          </w:p>
          <w:p w:rsidR="00563A06" w:rsidRPr="00F50AC1" w:rsidRDefault="00563A06" w:rsidP="000F3705">
            <w:pPr>
              <w:ind w:right="850"/>
              <w:jc w:val="both"/>
              <w:rPr>
                <w:sz w:val="26"/>
                <w:szCs w:val="26"/>
              </w:rPr>
            </w:pPr>
            <w:r w:rsidRPr="00F50AC1">
              <w:rPr>
                <w:sz w:val="26"/>
                <w:szCs w:val="26"/>
              </w:rPr>
              <w:t>Республики Башкортостан</w:t>
            </w:r>
          </w:p>
          <w:p w:rsidR="00563A06" w:rsidRPr="00F50AC1" w:rsidRDefault="00563A06" w:rsidP="000F3705">
            <w:pPr>
              <w:ind w:right="-113"/>
              <w:jc w:val="both"/>
              <w:rPr>
                <w:sz w:val="26"/>
                <w:szCs w:val="26"/>
              </w:rPr>
            </w:pPr>
          </w:p>
          <w:p w:rsidR="00563A06" w:rsidRPr="00F50AC1" w:rsidRDefault="00563A06" w:rsidP="000F3705">
            <w:pPr>
              <w:ind w:right="-113"/>
              <w:jc w:val="both"/>
              <w:rPr>
                <w:sz w:val="26"/>
                <w:szCs w:val="26"/>
              </w:rPr>
            </w:pPr>
          </w:p>
          <w:p w:rsidR="00563A06" w:rsidRPr="00F50AC1" w:rsidRDefault="00563A06" w:rsidP="000F3705">
            <w:pPr>
              <w:ind w:right="-113"/>
              <w:jc w:val="both"/>
              <w:rPr>
                <w:sz w:val="26"/>
                <w:szCs w:val="26"/>
              </w:rPr>
            </w:pPr>
          </w:p>
          <w:p w:rsidR="00563A06" w:rsidRPr="00F50AC1" w:rsidRDefault="00563A06" w:rsidP="000F3705">
            <w:pPr>
              <w:ind w:right="-113"/>
              <w:jc w:val="both"/>
              <w:rPr>
                <w:sz w:val="26"/>
                <w:szCs w:val="26"/>
              </w:rPr>
            </w:pPr>
            <w:r w:rsidRPr="00F50AC1">
              <w:rPr>
                <w:sz w:val="26"/>
                <w:szCs w:val="26"/>
              </w:rPr>
              <w:t>Адрес: 452</w:t>
            </w:r>
            <w:r>
              <w:rPr>
                <w:sz w:val="26"/>
                <w:szCs w:val="26"/>
              </w:rPr>
              <w:t>63</w:t>
            </w:r>
            <w:r w:rsidR="00267023">
              <w:rPr>
                <w:sz w:val="26"/>
                <w:szCs w:val="26"/>
              </w:rPr>
              <w:t>0</w:t>
            </w:r>
            <w:r w:rsidRPr="00F50AC1">
              <w:rPr>
                <w:sz w:val="26"/>
                <w:szCs w:val="26"/>
              </w:rPr>
              <w:t xml:space="preserve">, Республика </w:t>
            </w:r>
          </w:p>
          <w:p w:rsidR="00563A06" w:rsidRPr="00F50AC1" w:rsidRDefault="00563A06" w:rsidP="000F3705">
            <w:pPr>
              <w:ind w:right="454"/>
              <w:jc w:val="both"/>
              <w:rPr>
                <w:sz w:val="26"/>
                <w:szCs w:val="26"/>
              </w:rPr>
            </w:pPr>
            <w:r w:rsidRPr="00F50AC1">
              <w:rPr>
                <w:sz w:val="26"/>
                <w:szCs w:val="26"/>
              </w:rPr>
              <w:t>Башкортостан, Шаранский район, с.</w:t>
            </w:r>
            <w:r>
              <w:rPr>
                <w:sz w:val="26"/>
                <w:szCs w:val="26"/>
              </w:rPr>
              <w:t>Шаран,</w:t>
            </w:r>
            <w:r w:rsidRPr="00F50AC1">
              <w:rPr>
                <w:sz w:val="26"/>
                <w:szCs w:val="26"/>
              </w:rPr>
              <w:t xml:space="preserve"> ул.</w:t>
            </w:r>
            <w:r>
              <w:rPr>
                <w:sz w:val="26"/>
                <w:szCs w:val="26"/>
              </w:rPr>
              <w:t>Пролетарская, д1</w:t>
            </w:r>
          </w:p>
          <w:p w:rsidR="00563A06" w:rsidRDefault="00563A06" w:rsidP="000F3705">
            <w:pPr>
              <w:ind w:right="-113"/>
              <w:jc w:val="both"/>
              <w:rPr>
                <w:sz w:val="26"/>
                <w:szCs w:val="26"/>
              </w:rPr>
            </w:pPr>
          </w:p>
          <w:p w:rsidR="00563A06" w:rsidRPr="00F50AC1" w:rsidRDefault="00563A06" w:rsidP="000F3705">
            <w:pPr>
              <w:ind w:right="-113"/>
              <w:jc w:val="both"/>
              <w:rPr>
                <w:sz w:val="26"/>
                <w:szCs w:val="26"/>
              </w:rPr>
            </w:pPr>
          </w:p>
          <w:p w:rsidR="00563A06" w:rsidRPr="00F50AC1" w:rsidRDefault="00563A06" w:rsidP="000F3705">
            <w:pPr>
              <w:ind w:right="-113"/>
              <w:jc w:val="both"/>
              <w:rPr>
                <w:sz w:val="26"/>
                <w:szCs w:val="26"/>
              </w:rPr>
            </w:pPr>
            <w:r w:rsidRPr="00F50AC1">
              <w:rPr>
                <w:sz w:val="26"/>
                <w:szCs w:val="26"/>
              </w:rPr>
              <w:t xml:space="preserve">Глава Администрации </w:t>
            </w:r>
          </w:p>
          <w:p w:rsidR="00563A06" w:rsidRPr="00F50AC1" w:rsidRDefault="00563A06" w:rsidP="000F3705">
            <w:pPr>
              <w:ind w:right="-113"/>
              <w:jc w:val="both"/>
              <w:rPr>
                <w:sz w:val="26"/>
                <w:szCs w:val="26"/>
              </w:rPr>
            </w:pPr>
            <w:r w:rsidRPr="00F50AC1">
              <w:rPr>
                <w:sz w:val="26"/>
                <w:szCs w:val="26"/>
              </w:rPr>
              <w:t xml:space="preserve">муниципального района </w:t>
            </w:r>
          </w:p>
          <w:p w:rsidR="00563A06" w:rsidRPr="00F50AC1" w:rsidRDefault="00563A06" w:rsidP="000F3705">
            <w:pPr>
              <w:ind w:right="-113"/>
              <w:jc w:val="both"/>
              <w:rPr>
                <w:sz w:val="26"/>
                <w:szCs w:val="26"/>
              </w:rPr>
            </w:pPr>
            <w:r w:rsidRPr="00F50AC1">
              <w:rPr>
                <w:sz w:val="26"/>
                <w:szCs w:val="26"/>
              </w:rPr>
              <w:t xml:space="preserve">Шаранский район </w:t>
            </w:r>
          </w:p>
          <w:p w:rsidR="00563A06" w:rsidRPr="00F50AC1" w:rsidRDefault="00563A06" w:rsidP="000F3705">
            <w:pPr>
              <w:ind w:right="-113"/>
              <w:jc w:val="both"/>
              <w:rPr>
                <w:sz w:val="26"/>
                <w:szCs w:val="26"/>
              </w:rPr>
            </w:pPr>
            <w:r w:rsidRPr="00F50AC1">
              <w:rPr>
                <w:sz w:val="26"/>
                <w:szCs w:val="26"/>
              </w:rPr>
              <w:t>Республики Башкортостан</w:t>
            </w:r>
          </w:p>
          <w:p w:rsidR="00563A06" w:rsidRPr="00F50AC1" w:rsidRDefault="00563A06" w:rsidP="000F3705">
            <w:pPr>
              <w:ind w:right="-113"/>
              <w:jc w:val="both"/>
              <w:rPr>
                <w:sz w:val="26"/>
                <w:szCs w:val="26"/>
              </w:rPr>
            </w:pPr>
          </w:p>
          <w:p w:rsidR="00563A06" w:rsidRPr="00F50AC1" w:rsidRDefault="00563A06" w:rsidP="000F3705">
            <w:pPr>
              <w:ind w:right="-113"/>
              <w:jc w:val="both"/>
              <w:rPr>
                <w:sz w:val="26"/>
                <w:szCs w:val="26"/>
              </w:rPr>
            </w:pPr>
          </w:p>
          <w:p w:rsidR="00563A06" w:rsidRPr="00F50AC1" w:rsidRDefault="00563A06" w:rsidP="000F3705">
            <w:pPr>
              <w:ind w:right="-113"/>
              <w:jc w:val="both"/>
              <w:rPr>
                <w:sz w:val="26"/>
                <w:szCs w:val="26"/>
              </w:rPr>
            </w:pPr>
          </w:p>
          <w:p w:rsidR="00563A06" w:rsidRPr="00F50AC1" w:rsidRDefault="00563A06" w:rsidP="000F3705">
            <w:pPr>
              <w:ind w:right="-113"/>
              <w:jc w:val="both"/>
              <w:rPr>
                <w:sz w:val="26"/>
                <w:szCs w:val="26"/>
              </w:rPr>
            </w:pPr>
          </w:p>
          <w:p w:rsidR="00563A06" w:rsidRPr="00A82191" w:rsidRDefault="00563A06" w:rsidP="000F3705">
            <w:pPr>
              <w:ind w:right="-113"/>
              <w:jc w:val="both"/>
              <w:rPr>
                <w:sz w:val="26"/>
                <w:szCs w:val="26"/>
              </w:rPr>
            </w:pPr>
            <w:r w:rsidRPr="00F50AC1">
              <w:rPr>
                <w:sz w:val="26"/>
                <w:szCs w:val="26"/>
              </w:rPr>
              <w:t>____________________</w:t>
            </w:r>
            <w:r>
              <w:rPr>
                <w:sz w:val="26"/>
                <w:szCs w:val="26"/>
              </w:rPr>
              <w:t>И.М.Самигуллин</w:t>
            </w:r>
          </w:p>
          <w:p w:rsidR="00563A06" w:rsidRDefault="00563A06" w:rsidP="000F3705">
            <w:pPr>
              <w:jc w:val="both"/>
              <w:rPr>
                <w:sz w:val="26"/>
                <w:szCs w:val="26"/>
              </w:rPr>
            </w:pPr>
          </w:p>
          <w:p w:rsidR="00563A06" w:rsidRPr="00F50AC1" w:rsidRDefault="00563A06" w:rsidP="000F3705">
            <w:pPr>
              <w:jc w:val="both"/>
              <w:rPr>
                <w:sz w:val="26"/>
                <w:szCs w:val="26"/>
              </w:rPr>
            </w:pPr>
            <w:r w:rsidRPr="00F50AC1">
              <w:rPr>
                <w:sz w:val="26"/>
                <w:szCs w:val="26"/>
              </w:rPr>
              <w:t>М.П.</w:t>
            </w:r>
          </w:p>
        </w:tc>
        <w:tc>
          <w:tcPr>
            <w:tcW w:w="4890" w:type="dxa"/>
            <w:shd w:val="clear" w:color="auto" w:fill="auto"/>
          </w:tcPr>
          <w:p w:rsidR="00563A06" w:rsidRPr="00F50AC1" w:rsidRDefault="00563A06" w:rsidP="000F3705">
            <w:pPr>
              <w:jc w:val="both"/>
              <w:rPr>
                <w:sz w:val="26"/>
                <w:szCs w:val="26"/>
              </w:rPr>
            </w:pPr>
            <w:r w:rsidRPr="00F50AC1">
              <w:rPr>
                <w:sz w:val="26"/>
                <w:szCs w:val="26"/>
              </w:rPr>
              <w:t xml:space="preserve">Администрация сельского поселения </w:t>
            </w:r>
          </w:p>
          <w:p w:rsidR="00563A06" w:rsidRPr="00F50AC1" w:rsidRDefault="00563A06" w:rsidP="00563A06">
            <w:pPr>
              <w:ind w:right="3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Старотумбагушевский</w:t>
            </w:r>
            <w:r w:rsidRPr="00F50AC1">
              <w:rPr>
                <w:sz w:val="26"/>
                <w:szCs w:val="26"/>
              </w:rPr>
              <w:t xml:space="preserve"> сельсовет </w:t>
            </w:r>
          </w:p>
          <w:p w:rsidR="00563A06" w:rsidRPr="00F50AC1" w:rsidRDefault="00563A06" w:rsidP="000F3705">
            <w:pPr>
              <w:ind w:right="28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F50AC1">
              <w:rPr>
                <w:sz w:val="26"/>
                <w:szCs w:val="26"/>
              </w:rPr>
              <w:t xml:space="preserve">униципального района </w:t>
            </w:r>
          </w:p>
          <w:p w:rsidR="00563A06" w:rsidRPr="00F50AC1" w:rsidRDefault="00563A06" w:rsidP="000F3705">
            <w:pPr>
              <w:ind w:right="283"/>
              <w:jc w:val="both"/>
              <w:rPr>
                <w:sz w:val="26"/>
                <w:szCs w:val="26"/>
              </w:rPr>
            </w:pPr>
            <w:r w:rsidRPr="00F50AC1">
              <w:rPr>
                <w:sz w:val="26"/>
                <w:szCs w:val="26"/>
              </w:rPr>
              <w:t xml:space="preserve">Шаранский район </w:t>
            </w:r>
          </w:p>
          <w:p w:rsidR="00563A06" w:rsidRPr="00F50AC1" w:rsidRDefault="00563A06" w:rsidP="000F3705">
            <w:pPr>
              <w:ind w:right="283"/>
              <w:jc w:val="both"/>
              <w:rPr>
                <w:sz w:val="26"/>
                <w:szCs w:val="26"/>
              </w:rPr>
            </w:pPr>
            <w:r w:rsidRPr="00F50AC1">
              <w:rPr>
                <w:sz w:val="26"/>
                <w:szCs w:val="26"/>
              </w:rPr>
              <w:t>Республики Башкортостан</w:t>
            </w:r>
          </w:p>
          <w:p w:rsidR="00563A06" w:rsidRPr="00F50AC1" w:rsidRDefault="00563A06" w:rsidP="000F3705">
            <w:pPr>
              <w:ind w:left="105"/>
              <w:jc w:val="both"/>
              <w:rPr>
                <w:sz w:val="26"/>
                <w:szCs w:val="26"/>
              </w:rPr>
            </w:pPr>
          </w:p>
          <w:p w:rsidR="00563A06" w:rsidRPr="00F50AC1" w:rsidRDefault="00563A06" w:rsidP="000F3705">
            <w:pPr>
              <w:jc w:val="both"/>
              <w:rPr>
                <w:sz w:val="26"/>
                <w:szCs w:val="26"/>
              </w:rPr>
            </w:pPr>
            <w:r w:rsidRPr="00F50AC1">
              <w:rPr>
                <w:sz w:val="26"/>
                <w:szCs w:val="26"/>
              </w:rPr>
              <w:t>Адрес: 452</w:t>
            </w:r>
            <w:r>
              <w:rPr>
                <w:sz w:val="26"/>
                <w:szCs w:val="26"/>
              </w:rPr>
              <w:t>636</w:t>
            </w:r>
            <w:r w:rsidRPr="00F50AC1">
              <w:rPr>
                <w:sz w:val="26"/>
                <w:szCs w:val="26"/>
              </w:rPr>
              <w:t xml:space="preserve">, Республика </w:t>
            </w:r>
          </w:p>
          <w:p w:rsidR="00563A06" w:rsidRPr="00F50AC1" w:rsidRDefault="00563A06" w:rsidP="000F3705">
            <w:pPr>
              <w:jc w:val="both"/>
              <w:rPr>
                <w:sz w:val="26"/>
                <w:szCs w:val="26"/>
              </w:rPr>
            </w:pPr>
            <w:r w:rsidRPr="00F50AC1">
              <w:rPr>
                <w:sz w:val="26"/>
                <w:szCs w:val="26"/>
              </w:rPr>
              <w:t>Башкортостан, Шаранский район,</w:t>
            </w:r>
          </w:p>
          <w:p w:rsidR="00563A06" w:rsidRDefault="00563A06" w:rsidP="000F37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д. Старотумбагушево, </w:t>
            </w:r>
          </w:p>
          <w:p w:rsidR="00563A06" w:rsidRPr="00F50AC1" w:rsidRDefault="00563A06" w:rsidP="000F3705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ул. Центральная, д.14</w:t>
            </w:r>
          </w:p>
          <w:p w:rsidR="00563A06" w:rsidRPr="00F50AC1" w:rsidRDefault="00563A06" w:rsidP="000F3705">
            <w:pPr>
              <w:jc w:val="both"/>
              <w:rPr>
                <w:sz w:val="26"/>
                <w:szCs w:val="26"/>
              </w:rPr>
            </w:pPr>
          </w:p>
          <w:p w:rsidR="00563A06" w:rsidRDefault="00563A06" w:rsidP="00563A06">
            <w:pPr>
              <w:ind w:right="742"/>
              <w:jc w:val="both"/>
              <w:rPr>
                <w:sz w:val="26"/>
                <w:szCs w:val="26"/>
              </w:rPr>
            </w:pPr>
            <w:r w:rsidRPr="00F50AC1">
              <w:rPr>
                <w:sz w:val="26"/>
                <w:szCs w:val="26"/>
              </w:rPr>
              <w:t>Глава сельского поселения</w:t>
            </w:r>
            <w:r>
              <w:rPr>
                <w:sz w:val="26"/>
                <w:szCs w:val="26"/>
              </w:rPr>
              <w:t xml:space="preserve"> Старотумбагушевский </w:t>
            </w:r>
            <w:r w:rsidRPr="00F50AC1">
              <w:rPr>
                <w:sz w:val="26"/>
                <w:szCs w:val="26"/>
              </w:rPr>
              <w:t xml:space="preserve">сельсовет муниципального района Шаранский район </w:t>
            </w:r>
          </w:p>
          <w:p w:rsidR="00563A06" w:rsidRPr="00F50AC1" w:rsidRDefault="00563A06" w:rsidP="000F3705">
            <w:pPr>
              <w:ind w:right="1020"/>
              <w:jc w:val="both"/>
              <w:rPr>
                <w:sz w:val="26"/>
                <w:szCs w:val="26"/>
              </w:rPr>
            </w:pPr>
            <w:r w:rsidRPr="00F50AC1">
              <w:rPr>
                <w:sz w:val="26"/>
                <w:szCs w:val="26"/>
              </w:rPr>
              <w:t>Республики Башкортостан</w:t>
            </w:r>
          </w:p>
          <w:p w:rsidR="00563A06" w:rsidRPr="00F50AC1" w:rsidRDefault="00563A06" w:rsidP="000F3705">
            <w:pPr>
              <w:ind w:left="113"/>
              <w:jc w:val="both"/>
              <w:rPr>
                <w:sz w:val="26"/>
                <w:szCs w:val="26"/>
              </w:rPr>
            </w:pPr>
          </w:p>
          <w:p w:rsidR="00563A06" w:rsidRDefault="00563A06" w:rsidP="000F3705">
            <w:pPr>
              <w:ind w:left="113"/>
              <w:jc w:val="both"/>
              <w:rPr>
                <w:sz w:val="26"/>
                <w:szCs w:val="26"/>
              </w:rPr>
            </w:pPr>
          </w:p>
          <w:p w:rsidR="00563A06" w:rsidRPr="00F50AC1" w:rsidRDefault="00563A06" w:rsidP="000F3705">
            <w:pPr>
              <w:ind w:left="113"/>
              <w:jc w:val="both"/>
              <w:rPr>
                <w:sz w:val="26"/>
                <w:szCs w:val="26"/>
              </w:rPr>
            </w:pPr>
          </w:p>
          <w:p w:rsidR="00563A06" w:rsidRDefault="00563A06" w:rsidP="000F3705">
            <w:pPr>
              <w:ind w:left="113"/>
              <w:jc w:val="both"/>
              <w:rPr>
                <w:sz w:val="26"/>
                <w:szCs w:val="26"/>
              </w:rPr>
            </w:pPr>
            <w:r w:rsidRPr="00F50AC1">
              <w:rPr>
                <w:sz w:val="26"/>
                <w:szCs w:val="26"/>
              </w:rPr>
              <w:t>____________________</w:t>
            </w:r>
            <w:r>
              <w:rPr>
                <w:sz w:val="26"/>
                <w:szCs w:val="26"/>
              </w:rPr>
              <w:t>И.Х. Бадамшин</w:t>
            </w:r>
          </w:p>
          <w:p w:rsidR="00563A06" w:rsidRDefault="00563A06" w:rsidP="000F3705">
            <w:pPr>
              <w:ind w:left="113"/>
              <w:jc w:val="both"/>
              <w:rPr>
                <w:sz w:val="26"/>
                <w:szCs w:val="26"/>
              </w:rPr>
            </w:pPr>
          </w:p>
          <w:p w:rsidR="00563A06" w:rsidRPr="00F50AC1" w:rsidRDefault="00563A06" w:rsidP="000F3705">
            <w:pPr>
              <w:ind w:left="113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МП</w:t>
            </w:r>
          </w:p>
        </w:tc>
      </w:tr>
    </w:tbl>
    <w:p w:rsidR="00563A06" w:rsidRPr="0039751F" w:rsidRDefault="00563A06" w:rsidP="00563A06">
      <w:pPr>
        <w:pStyle w:val="a8"/>
        <w:sectPr w:rsidR="00563A06" w:rsidRPr="0039751F" w:rsidSect="00EC487F">
          <w:footerReference w:type="default" r:id="rId9"/>
          <w:pgSz w:w="11905" w:h="16837"/>
          <w:pgMar w:top="709" w:right="565" w:bottom="993" w:left="1535" w:header="0" w:footer="0" w:gutter="0"/>
          <w:cols w:space="720"/>
          <w:noEndnote/>
          <w:docGrid w:linePitch="360"/>
        </w:sectPr>
      </w:pPr>
    </w:p>
    <w:p w:rsidR="00563A06" w:rsidRPr="001A4E8F" w:rsidRDefault="00563A06" w:rsidP="00563A06">
      <w:pPr>
        <w:rPr>
          <w:bCs/>
        </w:rPr>
        <w:sectPr w:rsidR="00563A06" w:rsidRPr="001A4E8F" w:rsidSect="002931AD">
          <w:footerReference w:type="default" r:id="rId10"/>
          <w:type w:val="continuous"/>
          <w:pgSz w:w="11905" w:h="16837"/>
          <w:pgMar w:top="1877" w:right="706" w:bottom="426" w:left="1535" w:header="0" w:footer="3" w:gutter="0"/>
          <w:cols w:num="2" w:space="720"/>
          <w:noEndnote/>
          <w:docGrid w:linePitch="360"/>
        </w:sectPr>
      </w:pPr>
    </w:p>
    <w:p w:rsidR="00B92A51" w:rsidRPr="00563A06" w:rsidRDefault="00B92A51" w:rsidP="00954853">
      <w:pPr>
        <w:spacing w:line="276" w:lineRule="auto"/>
        <w:jc w:val="both"/>
        <w:rPr>
          <w:sz w:val="26"/>
          <w:szCs w:val="26"/>
        </w:rPr>
      </w:pPr>
    </w:p>
    <w:sectPr w:rsidR="00B92A51" w:rsidRPr="00563A06" w:rsidSect="00954853">
      <w:pgSz w:w="11907" w:h="16840" w:code="9"/>
      <w:pgMar w:top="426" w:right="851" w:bottom="568" w:left="1276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30D" w:rsidRDefault="007E730D" w:rsidP="00B2716E">
      <w:r>
        <w:separator/>
      </w:r>
    </w:p>
  </w:endnote>
  <w:endnote w:type="continuationSeparator" w:id="1">
    <w:p w:rsidR="007E730D" w:rsidRDefault="007E730D" w:rsidP="00B2716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shkor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747B" w:rsidRDefault="007B7487">
    <w:pPr>
      <w:pStyle w:val="aa"/>
      <w:jc w:val="right"/>
    </w:pPr>
    <w:r>
      <w:fldChar w:fldCharType="begin"/>
    </w:r>
    <w:r w:rsidR="00B21D99">
      <w:instrText xml:space="preserve"> PAGE   \* MERGEFORMAT </w:instrText>
    </w:r>
    <w:r>
      <w:fldChar w:fldCharType="separate"/>
    </w:r>
    <w:r w:rsidR="00107BCD">
      <w:rPr>
        <w:noProof/>
      </w:rPr>
      <w:t>1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1C09" w:rsidRDefault="007B7487">
    <w:pPr>
      <w:pStyle w:val="aa"/>
      <w:jc w:val="right"/>
    </w:pPr>
    <w:r>
      <w:fldChar w:fldCharType="begin"/>
    </w:r>
    <w:r w:rsidR="00B21D99">
      <w:instrText xml:space="preserve"> PAGE   \* MERGEFORMAT </w:instrText>
    </w:r>
    <w:r>
      <w:fldChar w:fldCharType="separate"/>
    </w:r>
    <w:r w:rsidR="00B21D99">
      <w:rPr>
        <w:noProof/>
      </w:rPr>
      <w:t>6</w:t>
    </w:r>
    <w:r>
      <w:fldChar w:fldCharType="end"/>
    </w:r>
  </w:p>
  <w:p w:rsidR="00CE1C09" w:rsidRDefault="007E730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30D" w:rsidRDefault="007E730D" w:rsidP="00B2716E">
      <w:r>
        <w:separator/>
      </w:r>
    </w:p>
  </w:footnote>
  <w:footnote w:type="continuationSeparator" w:id="1">
    <w:p w:rsidR="007E730D" w:rsidRDefault="007E730D" w:rsidP="00B2716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D6FC5"/>
    <w:multiLevelType w:val="hybridMultilevel"/>
    <w:tmpl w:val="404033F4"/>
    <w:lvl w:ilvl="0" w:tplc="D760FE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41753C"/>
    <w:multiLevelType w:val="hybridMultilevel"/>
    <w:tmpl w:val="98B03464"/>
    <w:lvl w:ilvl="0" w:tplc="D760FE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FC37B86"/>
    <w:multiLevelType w:val="hybridMultilevel"/>
    <w:tmpl w:val="D12E4CD2"/>
    <w:lvl w:ilvl="0" w:tplc="E9AE7660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262342"/>
    <w:multiLevelType w:val="hybridMultilevel"/>
    <w:tmpl w:val="064E2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10E98"/>
    <w:multiLevelType w:val="hybridMultilevel"/>
    <w:tmpl w:val="02A002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575A67"/>
    <w:multiLevelType w:val="hybridMultilevel"/>
    <w:tmpl w:val="421A5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344A81"/>
    <w:multiLevelType w:val="hybridMultilevel"/>
    <w:tmpl w:val="BA5A8D9C"/>
    <w:lvl w:ilvl="0" w:tplc="90D60E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AC36F0B"/>
    <w:multiLevelType w:val="hybridMultilevel"/>
    <w:tmpl w:val="B25CEF1A"/>
    <w:lvl w:ilvl="0" w:tplc="29423996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E79BF"/>
    <w:rsid w:val="00021367"/>
    <w:rsid w:val="00024D2D"/>
    <w:rsid w:val="0003682C"/>
    <w:rsid w:val="00044926"/>
    <w:rsid w:val="0004735C"/>
    <w:rsid w:val="0005266C"/>
    <w:rsid w:val="000602AB"/>
    <w:rsid w:val="00063158"/>
    <w:rsid w:val="00063A27"/>
    <w:rsid w:val="00080F9C"/>
    <w:rsid w:val="000875B9"/>
    <w:rsid w:val="00094870"/>
    <w:rsid w:val="00096F22"/>
    <w:rsid w:val="000A3B28"/>
    <w:rsid w:val="000B1B13"/>
    <w:rsid w:val="000B2F91"/>
    <w:rsid w:val="000B4F04"/>
    <w:rsid w:val="000C2CE0"/>
    <w:rsid w:val="000C642D"/>
    <w:rsid w:val="000C755A"/>
    <w:rsid w:val="000C7F52"/>
    <w:rsid w:val="000D57EA"/>
    <w:rsid w:val="000E79BF"/>
    <w:rsid w:val="000F2B11"/>
    <w:rsid w:val="000F2B72"/>
    <w:rsid w:val="00106220"/>
    <w:rsid w:val="00107BCD"/>
    <w:rsid w:val="00121C9D"/>
    <w:rsid w:val="001251E4"/>
    <w:rsid w:val="00133961"/>
    <w:rsid w:val="0013570D"/>
    <w:rsid w:val="00146080"/>
    <w:rsid w:val="00173481"/>
    <w:rsid w:val="001828E7"/>
    <w:rsid w:val="001A58D7"/>
    <w:rsid w:val="001A7C7D"/>
    <w:rsid w:val="001B69B3"/>
    <w:rsid w:val="001C5A8A"/>
    <w:rsid w:val="001C6F27"/>
    <w:rsid w:val="001D497C"/>
    <w:rsid w:val="001E24AC"/>
    <w:rsid w:val="001E2B59"/>
    <w:rsid w:val="001F0F39"/>
    <w:rsid w:val="002008DC"/>
    <w:rsid w:val="00202F50"/>
    <w:rsid w:val="0020584C"/>
    <w:rsid w:val="00210A46"/>
    <w:rsid w:val="002178C7"/>
    <w:rsid w:val="002312EE"/>
    <w:rsid w:val="00233D47"/>
    <w:rsid w:val="0023554C"/>
    <w:rsid w:val="00242BB8"/>
    <w:rsid w:val="002534D9"/>
    <w:rsid w:val="00256531"/>
    <w:rsid w:val="002616BA"/>
    <w:rsid w:val="00263561"/>
    <w:rsid w:val="0026459B"/>
    <w:rsid w:val="00267023"/>
    <w:rsid w:val="00267BB7"/>
    <w:rsid w:val="00275EA0"/>
    <w:rsid w:val="00276ECD"/>
    <w:rsid w:val="00296E12"/>
    <w:rsid w:val="002A13DE"/>
    <w:rsid w:val="002B3E5D"/>
    <w:rsid w:val="002C0057"/>
    <w:rsid w:val="002C3325"/>
    <w:rsid w:val="002C6DEC"/>
    <w:rsid w:val="002D426D"/>
    <w:rsid w:val="002D5BB4"/>
    <w:rsid w:val="002F2336"/>
    <w:rsid w:val="002F4952"/>
    <w:rsid w:val="00313C47"/>
    <w:rsid w:val="00323A65"/>
    <w:rsid w:val="00333F11"/>
    <w:rsid w:val="003356BD"/>
    <w:rsid w:val="003400E2"/>
    <w:rsid w:val="00353CB3"/>
    <w:rsid w:val="0035567E"/>
    <w:rsid w:val="00361314"/>
    <w:rsid w:val="00362161"/>
    <w:rsid w:val="003660C2"/>
    <w:rsid w:val="00366361"/>
    <w:rsid w:val="00367E0F"/>
    <w:rsid w:val="0037164E"/>
    <w:rsid w:val="00387E88"/>
    <w:rsid w:val="00391491"/>
    <w:rsid w:val="003A54BD"/>
    <w:rsid w:val="003B3FA9"/>
    <w:rsid w:val="003B551C"/>
    <w:rsid w:val="003B6061"/>
    <w:rsid w:val="003C4EDB"/>
    <w:rsid w:val="003C5449"/>
    <w:rsid w:val="003D0CC5"/>
    <w:rsid w:val="003D5CE4"/>
    <w:rsid w:val="003D64C3"/>
    <w:rsid w:val="003F0785"/>
    <w:rsid w:val="003F607D"/>
    <w:rsid w:val="004044D8"/>
    <w:rsid w:val="00426CA2"/>
    <w:rsid w:val="004315FC"/>
    <w:rsid w:val="00436269"/>
    <w:rsid w:val="00436AE4"/>
    <w:rsid w:val="00442924"/>
    <w:rsid w:val="00443AEE"/>
    <w:rsid w:val="004532CF"/>
    <w:rsid w:val="004572A1"/>
    <w:rsid w:val="0046069E"/>
    <w:rsid w:val="00462D4E"/>
    <w:rsid w:val="00466349"/>
    <w:rsid w:val="00480DAC"/>
    <w:rsid w:val="00497FA4"/>
    <w:rsid w:val="004A4BCF"/>
    <w:rsid w:val="004B0057"/>
    <w:rsid w:val="004B051C"/>
    <w:rsid w:val="004B78A1"/>
    <w:rsid w:val="004C247C"/>
    <w:rsid w:val="004C3CB2"/>
    <w:rsid w:val="004C7EB9"/>
    <w:rsid w:val="004F0445"/>
    <w:rsid w:val="004F3833"/>
    <w:rsid w:val="0050146D"/>
    <w:rsid w:val="00513AEB"/>
    <w:rsid w:val="0051530C"/>
    <w:rsid w:val="00524B3C"/>
    <w:rsid w:val="00532A21"/>
    <w:rsid w:val="005355E7"/>
    <w:rsid w:val="0054271E"/>
    <w:rsid w:val="00551145"/>
    <w:rsid w:val="005636CC"/>
    <w:rsid w:val="00563A06"/>
    <w:rsid w:val="005702E5"/>
    <w:rsid w:val="00570AD6"/>
    <w:rsid w:val="00576169"/>
    <w:rsid w:val="005764F5"/>
    <w:rsid w:val="00582CC1"/>
    <w:rsid w:val="0059638E"/>
    <w:rsid w:val="005A0A38"/>
    <w:rsid w:val="005A3DFE"/>
    <w:rsid w:val="005B361E"/>
    <w:rsid w:val="005B3A42"/>
    <w:rsid w:val="005B7B90"/>
    <w:rsid w:val="005C0514"/>
    <w:rsid w:val="005C09E3"/>
    <w:rsid w:val="005C603D"/>
    <w:rsid w:val="005E05BC"/>
    <w:rsid w:val="005F603D"/>
    <w:rsid w:val="00604759"/>
    <w:rsid w:val="0061550E"/>
    <w:rsid w:val="00626ACD"/>
    <w:rsid w:val="0063331A"/>
    <w:rsid w:val="006362BB"/>
    <w:rsid w:val="0064247F"/>
    <w:rsid w:val="00644597"/>
    <w:rsid w:val="00646B56"/>
    <w:rsid w:val="0065537F"/>
    <w:rsid w:val="00660C76"/>
    <w:rsid w:val="00667D52"/>
    <w:rsid w:val="00674E9D"/>
    <w:rsid w:val="006757E7"/>
    <w:rsid w:val="00681B2B"/>
    <w:rsid w:val="00691EC5"/>
    <w:rsid w:val="006A1679"/>
    <w:rsid w:val="006B6F3A"/>
    <w:rsid w:val="006C705D"/>
    <w:rsid w:val="006D013F"/>
    <w:rsid w:val="006E1FD1"/>
    <w:rsid w:val="006E28C3"/>
    <w:rsid w:val="006F1206"/>
    <w:rsid w:val="006F55DB"/>
    <w:rsid w:val="006F64BB"/>
    <w:rsid w:val="00706494"/>
    <w:rsid w:val="007224E8"/>
    <w:rsid w:val="007226D0"/>
    <w:rsid w:val="007231FC"/>
    <w:rsid w:val="00724F0F"/>
    <w:rsid w:val="00740EC7"/>
    <w:rsid w:val="00763274"/>
    <w:rsid w:val="00781159"/>
    <w:rsid w:val="0078175F"/>
    <w:rsid w:val="007B1FD0"/>
    <w:rsid w:val="007B433D"/>
    <w:rsid w:val="007B7487"/>
    <w:rsid w:val="007D13E4"/>
    <w:rsid w:val="007D40E5"/>
    <w:rsid w:val="007D5812"/>
    <w:rsid w:val="007E0935"/>
    <w:rsid w:val="007E730D"/>
    <w:rsid w:val="00800355"/>
    <w:rsid w:val="00800FE3"/>
    <w:rsid w:val="00802375"/>
    <w:rsid w:val="00805B83"/>
    <w:rsid w:val="0081073D"/>
    <w:rsid w:val="0081209B"/>
    <w:rsid w:val="0081212A"/>
    <w:rsid w:val="00813784"/>
    <w:rsid w:val="0082287E"/>
    <w:rsid w:val="00840F46"/>
    <w:rsid w:val="00846F0E"/>
    <w:rsid w:val="008527AB"/>
    <w:rsid w:val="008555EA"/>
    <w:rsid w:val="00864F91"/>
    <w:rsid w:val="0086625A"/>
    <w:rsid w:val="0087069D"/>
    <w:rsid w:val="00871530"/>
    <w:rsid w:val="00877734"/>
    <w:rsid w:val="00883D2A"/>
    <w:rsid w:val="008902C5"/>
    <w:rsid w:val="00890CF0"/>
    <w:rsid w:val="008926A6"/>
    <w:rsid w:val="008A3401"/>
    <w:rsid w:val="008A4658"/>
    <w:rsid w:val="008C3A08"/>
    <w:rsid w:val="008C432A"/>
    <w:rsid w:val="008D041A"/>
    <w:rsid w:val="008D5138"/>
    <w:rsid w:val="008D702C"/>
    <w:rsid w:val="008E074A"/>
    <w:rsid w:val="008E22A8"/>
    <w:rsid w:val="008E3E72"/>
    <w:rsid w:val="008E7881"/>
    <w:rsid w:val="008E7E97"/>
    <w:rsid w:val="008F2ADA"/>
    <w:rsid w:val="008F647B"/>
    <w:rsid w:val="00900EB8"/>
    <w:rsid w:val="009109AD"/>
    <w:rsid w:val="009131EF"/>
    <w:rsid w:val="00915D1B"/>
    <w:rsid w:val="0092500E"/>
    <w:rsid w:val="00926376"/>
    <w:rsid w:val="009316D8"/>
    <w:rsid w:val="0093170C"/>
    <w:rsid w:val="009325D0"/>
    <w:rsid w:val="00932B32"/>
    <w:rsid w:val="009372D1"/>
    <w:rsid w:val="00941BEE"/>
    <w:rsid w:val="00943E32"/>
    <w:rsid w:val="00945564"/>
    <w:rsid w:val="00953AF8"/>
    <w:rsid w:val="00953E45"/>
    <w:rsid w:val="00954853"/>
    <w:rsid w:val="00956407"/>
    <w:rsid w:val="00963121"/>
    <w:rsid w:val="0097016F"/>
    <w:rsid w:val="009852D4"/>
    <w:rsid w:val="00985E92"/>
    <w:rsid w:val="00990141"/>
    <w:rsid w:val="009901E1"/>
    <w:rsid w:val="009A34F3"/>
    <w:rsid w:val="009A4EB8"/>
    <w:rsid w:val="009B2685"/>
    <w:rsid w:val="009B3F5C"/>
    <w:rsid w:val="009B4BAE"/>
    <w:rsid w:val="009B4FE9"/>
    <w:rsid w:val="009C1EDB"/>
    <w:rsid w:val="009C615D"/>
    <w:rsid w:val="009C62F3"/>
    <w:rsid w:val="009C78E1"/>
    <w:rsid w:val="009E02E8"/>
    <w:rsid w:val="009E25C4"/>
    <w:rsid w:val="009F4E6D"/>
    <w:rsid w:val="00A05F0B"/>
    <w:rsid w:val="00A10032"/>
    <w:rsid w:val="00A13BAF"/>
    <w:rsid w:val="00A402A4"/>
    <w:rsid w:val="00A40EDA"/>
    <w:rsid w:val="00A45B9D"/>
    <w:rsid w:val="00A469E2"/>
    <w:rsid w:val="00A54856"/>
    <w:rsid w:val="00A557AD"/>
    <w:rsid w:val="00A57AAE"/>
    <w:rsid w:val="00A84399"/>
    <w:rsid w:val="00A91685"/>
    <w:rsid w:val="00A9452A"/>
    <w:rsid w:val="00AA432A"/>
    <w:rsid w:val="00AB33D7"/>
    <w:rsid w:val="00AE6182"/>
    <w:rsid w:val="00AE6779"/>
    <w:rsid w:val="00AF1B19"/>
    <w:rsid w:val="00B01697"/>
    <w:rsid w:val="00B0298F"/>
    <w:rsid w:val="00B0466B"/>
    <w:rsid w:val="00B0600C"/>
    <w:rsid w:val="00B10C70"/>
    <w:rsid w:val="00B13428"/>
    <w:rsid w:val="00B14E0F"/>
    <w:rsid w:val="00B21D99"/>
    <w:rsid w:val="00B2716E"/>
    <w:rsid w:val="00B3106E"/>
    <w:rsid w:val="00B3112E"/>
    <w:rsid w:val="00B40AAD"/>
    <w:rsid w:val="00B411EA"/>
    <w:rsid w:val="00B454CF"/>
    <w:rsid w:val="00B52052"/>
    <w:rsid w:val="00B54CCE"/>
    <w:rsid w:val="00B61BF1"/>
    <w:rsid w:val="00B621F9"/>
    <w:rsid w:val="00B65B55"/>
    <w:rsid w:val="00B66E7E"/>
    <w:rsid w:val="00B812F5"/>
    <w:rsid w:val="00B92A51"/>
    <w:rsid w:val="00B93691"/>
    <w:rsid w:val="00B93E47"/>
    <w:rsid w:val="00B96BF2"/>
    <w:rsid w:val="00BA7784"/>
    <w:rsid w:val="00BB61F5"/>
    <w:rsid w:val="00BB6786"/>
    <w:rsid w:val="00BB70C4"/>
    <w:rsid w:val="00BB7E44"/>
    <w:rsid w:val="00BC10F9"/>
    <w:rsid w:val="00BD34F9"/>
    <w:rsid w:val="00BD4A15"/>
    <w:rsid w:val="00BD74E2"/>
    <w:rsid w:val="00BE0C77"/>
    <w:rsid w:val="00BF2B5D"/>
    <w:rsid w:val="00BF5F06"/>
    <w:rsid w:val="00BF635B"/>
    <w:rsid w:val="00BF6DD2"/>
    <w:rsid w:val="00BF6E77"/>
    <w:rsid w:val="00C149D0"/>
    <w:rsid w:val="00C252ED"/>
    <w:rsid w:val="00C36478"/>
    <w:rsid w:val="00C4114E"/>
    <w:rsid w:val="00C46B51"/>
    <w:rsid w:val="00C601EB"/>
    <w:rsid w:val="00C652A0"/>
    <w:rsid w:val="00C65FCE"/>
    <w:rsid w:val="00C71E5B"/>
    <w:rsid w:val="00C754B7"/>
    <w:rsid w:val="00C80A93"/>
    <w:rsid w:val="00C95379"/>
    <w:rsid w:val="00C9798E"/>
    <w:rsid w:val="00CA3251"/>
    <w:rsid w:val="00CA387B"/>
    <w:rsid w:val="00CB1F9A"/>
    <w:rsid w:val="00CC10A0"/>
    <w:rsid w:val="00CC35A3"/>
    <w:rsid w:val="00CD1D8D"/>
    <w:rsid w:val="00CD2161"/>
    <w:rsid w:val="00CD2695"/>
    <w:rsid w:val="00CD3886"/>
    <w:rsid w:val="00CD7783"/>
    <w:rsid w:val="00CE6F21"/>
    <w:rsid w:val="00CF54C3"/>
    <w:rsid w:val="00D10797"/>
    <w:rsid w:val="00D2718D"/>
    <w:rsid w:val="00D2737A"/>
    <w:rsid w:val="00D418A8"/>
    <w:rsid w:val="00D439AA"/>
    <w:rsid w:val="00D44B18"/>
    <w:rsid w:val="00D45999"/>
    <w:rsid w:val="00D45EC1"/>
    <w:rsid w:val="00D50B7B"/>
    <w:rsid w:val="00D51D78"/>
    <w:rsid w:val="00D65479"/>
    <w:rsid w:val="00D71218"/>
    <w:rsid w:val="00D802E0"/>
    <w:rsid w:val="00D879D7"/>
    <w:rsid w:val="00D90DCF"/>
    <w:rsid w:val="00DB5146"/>
    <w:rsid w:val="00DC3C74"/>
    <w:rsid w:val="00DD36B6"/>
    <w:rsid w:val="00DE0BF4"/>
    <w:rsid w:val="00DF0094"/>
    <w:rsid w:val="00DF72BD"/>
    <w:rsid w:val="00E0297D"/>
    <w:rsid w:val="00E12F6C"/>
    <w:rsid w:val="00E2686A"/>
    <w:rsid w:val="00E32CCB"/>
    <w:rsid w:val="00E331A0"/>
    <w:rsid w:val="00E37535"/>
    <w:rsid w:val="00E456EF"/>
    <w:rsid w:val="00E46893"/>
    <w:rsid w:val="00E521A0"/>
    <w:rsid w:val="00E866C0"/>
    <w:rsid w:val="00E870CD"/>
    <w:rsid w:val="00E916FB"/>
    <w:rsid w:val="00E94035"/>
    <w:rsid w:val="00EA603B"/>
    <w:rsid w:val="00EA6509"/>
    <w:rsid w:val="00EB1B70"/>
    <w:rsid w:val="00EB3009"/>
    <w:rsid w:val="00EB3878"/>
    <w:rsid w:val="00EB6C36"/>
    <w:rsid w:val="00EC3410"/>
    <w:rsid w:val="00EC487F"/>
    <w:rsid w:val="00EC4FE1"/>
    <w:rsid w:val="00ED2285"/>
    <w:rsid w:val="00ED5B0C"/>
    <w:rsid w:val="00EE5A47"/>
    <w:rsid w:val="00EF476E"/>
    <w:rsid w:val="00F03570"/>
    <w:rsid w:val="00F17142"/>
    <w:rsid w:val="00F20308"/>
    <w:rsid w:val="00F3735A"/>
    <w:rsid w:val="00F37952"/>
    <w:rsid w:val="00F547A8"/>
    <w:rsid w:val="00F64B14"/>
    <w:rsid w:val="00F70192"/>
    <w:rsid w:val="00F95D78"/>
    <w:rsid w:val="00FA4F9A"/>
    <w:rsid w:val="00FB204A"/>
    <w:rsid w:val="00FB77D9"/>
    <w:rsid w:val="00FC0FDB"/>
    <w:rsid w:val="00FC30D2"/>
    <w:rsid w:val="00FC3AD8"/>
    <w:rsid w:val="00FD1C71"/>
    <w:rsid w:val="00FD3498"/>
    <w:rsid w:val="00FD705B"/>
    <w:rsid w:val="00FD757C"/>
    <w:rsid w:val="00FE1DF1"/>
    <w:rsid w:val="00FE7AA1"/>
    <w:rsid w:val="00FF18B7"/>
    <w:rsid w:val="00FF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9B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1"/>
    <w:uiPriority w:val="99"/>
    <w:qFormat/>
    <w:rsid w:val="009316D8"/>
    <w:pPr>
      <w:keepNext/>
      <w:shd w:val="clear" w:color="auto" w:fill="FFFFFF"/>
      <w:spacing w:line="367" w:lineRule="exact"/>
      <w:ind w:left="691"/>
      <w:jc w:val="both"/>
      <w:outlineLvl w:val="0"/>
    </w:pPr>
    <w:rPr>
      <w:b/>
      <w:bCs/>
      <w:color w:val="000000"/>
      <w:spacing w:val="-2"/>
      <w:sz w:val="28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CD216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13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F476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E79BF"/>
    <w:pPr>
      <w:widowControl/>
      <w:tabs>
        <w:tab w:val="center" w:pos="4677"/>
        <w:tab w:val="right" w:pos="9355"/>
      </w:tabs>
      <w:autoSpaceDE/>
      <w:autoSpaceDN/>
      <w:adjustRightInd/>
    </w:pPr>
  </w:style>
  <w:style w:type="character" w:customStyle="1" w:styleId="a4">
    <w:name w:val="Верхний колонтитул Знак"/>
    <w:basedOn w:val="a0"/>
    <w:link w:val="a3"/>
    <w:rsid w:val="000E79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E79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79BF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DC3C7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316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basedOn w:val="a0"/>
    <w:link w:val="1"/>
    <w:uiPriority w:val="99"/>
    <w:locked/>
    <w:rsid w:val="009316D8"/>
    <w:rPr>
      <w:rFonts w:ascii="Times New Roman" w:eastAsia="Times New Roman" w:hAnsi="Times New Roman" w:cs="Times New Roman"/>
      <w:b/>
      <w:bCs/>
      <w:color w:val="000000"/>
      <w:spacing w:val="-2"/>
      <w:sz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D216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8">
    <w:name w:val="Body Text"/>
    <w:basedOn w:val="a"/>
    <w:link w:val="a9"/>
    <w:uiPriority w:val="99"/>
    <w:rsid w:val="00CD2161"/>
    <w:pPr>
      <w:shd w:val="clear" w:color="auto" w:fill="FFFFFF"/>
      <w:spacing w:before="115" w:line="360" w:lineRule="auto"/>
      <w:ind w:right="266"/>
      <w:jc w:val="both"/>
    </w:pPr>
    <w:rPr>
      <w:color w:val="000000"/>
      <w:sz w:val="28"/>
      <w:szCs w:val="22"/>
    </w:rPr>
  </w:style>
  <w:style w:type="character" w:customStyle="1" w:styleId="a9">
    <w:name w:val="Основной текст Знак"/>
    <w:basedOn w:val="a0"/>
    <w:link w:val="a8"/>
    <w:uiPriority w:val="99"/>
    <w:rsid w:val="00CD2161"/>
    <w:rPr>
      <w:rFonts w:ascii="Times New Roman" w:eastAsia="Times New Roman" w:hAnsi="Times New Roman" w:cs="Times New Roman"/>
      <w:color w:val="000000"/>
      <w:sz w:val="28"/>
      <w:shd w:val="clear" w:color="auto" w:fill="FFFFFF"/>
      <w:lang w:eastAsia="ru-RU"/>
    </w:rPr>
  </w:style>
  <w:style w:type="paragraph" w:customStyle="1" w:styleId="ConsPlusNonformat">
    <w:name w:val="ConsPlusNonformat"/>
    <w:uiPriority w:val="99"/>
    <w:rsid w:val="00CD21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D216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BB70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A13DE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F47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563A0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563A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563A06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563A06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c">
    <w:name w:val="Normal (Web)"/>
    <w:basedOn w:val="a"/>
    <w:unhideWhenUsed/>
    <w:rsid w:val="00563A0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2D8420-04EC-4B77-B122-F4D173471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664</TotalTime>
  <Pages>1</Pages>
  <Words>1813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Зирик сельсовет</Company>
  <LinksUpToDate>false</LinksUpToDate>
  <CharactersWithSpaces>12124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Ахметшина</dc:creator>
  <cp:lastModifiedBy>User</cp:lastModifiedBy>
  <cp:revision>250</cp:revision>
  <cp:lastPrinted>2017-06-08T05:25:00Z</cp:lastPrinted>
  <dcterms:created xsi:type="dcterms:W3CDTF">2015-08-25T03:19:00Z</dcterms:created>
  <dcterms:modified xsi:type="dcterms:W3CDTF">2017-06-08T05:27:00Z</dcterms:modified>
</cp:coreProperties>
</file>