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32" w:type="dxa"/>
        <w:tblInd w:w="-923" w:type="dxa"/>
        <w:tblBorders>
          <w:bottom w:val="single" w:sz="4" w:space="0" w:color="auto"/>
        </w:tblBorders>
        <w:tblLayout w:type="fixed"/>
        <w:tblCellMar>
          <w:left w:w="70" w:type="dxa"/>
          <w:right w:w="70" w:type="dxa"/>
        </w:tblCellMar>
        <w:tblLook w:val="04A0"/>
      </w:tblPr>
      <w:tblGrid>
        <w:gridCol w:w="4587"/>
        <w:gridCol w:w="1654"/>
        <w:gridCol w:w="4791"/>
      </w:tblGrid>
      <w:tr w:rsidR="008419CE" w:rsidTr="00E946B5">
        <w:tc>
          <w:tcPr>
            <w:tcW w:w="4587" w:type="dxa"/>
          </w:tcPr>
          <w:p w:rsidR="008419CE" w:rsidRDefault="008419CE" w:rsidP="00E946B5">
            <w:pPr>
              <w:spacing w:after="120"/>
              <w:jc w:val="center"/>
              <w:rPr>
                <w:rFonts w:ascii="ER Bukinist Bashkir" w:hAnsi="ER Bukinist Bashkir"/>
                <w:b/>
                <w:sz w:val="16"/>
                <w:szCs w:val="16"/>
              </w:rPr>
            </w:pPr>
            <w:r>
              <w:rPr>
                <w:rFonts w:ascii="ER Bukinist Bashkir" w:hAnsi="ER Bukinist Bashkir"/>
                <w:b/>
                <w:sz w:val="16"/>
                <w:szCs w:val="16"/>
              </w:rPr>
              <w:t>БАШ</w:t>
            </w:r>
            <w:r>
              <w:rPr>
                <w:rFonts w:ascii="Arial" w:hAnsi="Arial" w:cs="Arial"/>
                <w:b/>
                <w:sz w:val="16"/>
                <w:szCs w:val="16"/>
              </w:rPr>
              <w:t>Қ</w:t>
            </w:r>
            <w:r>
              <w:rPr>
                <w:rFonts w:ascii="ER Bukinist Bashkir" w:hAnsi="ER Bukinist Bashkir"/>
                <w:b/>
                <w:sz w:val="16"/>
                <w:szCs w:val="16"/>
              </w:rPr>
              <w:t>ОРТОСТАН РЕСПУБЛИКАҺ</w:t>
            </w:r>
            <w:proofErr w:type="gramStart"/>
            <w:r>
              <w:rPr>
                <w:rFonts w:ascii="ER Bukinist Bashkir" w:hAnsi="ER Bukinist Bashkir"/>
                <w:b/>
                <w:sz w:val="16"/>
                <w:szCs w:val="16"/>
              </w:rPr>
              <w:t>Ы</w:t>
            </w:r>
            <w:proofErr w:type="gramEnd"/>
          </w:p>
          <w:p w:rsidR="008419CE" w:rsidRDefault="008419CE" w:rsidP="00E946B5">
            <w:pPr>
              <w:spacing w:after="120"/>
              <w:jc w:val="center"/>
              <w:rPr>
                <w:rFonts w:ascii="ER Bukinist Bashkir" w:hAnsi="ER Bukinist Bashkir"/>
                <w:b/>
                <w:sz w:val="16"/>
                <w:szCs w:val="16"/>
              </w:rPr>
            </w:pPr>
            <w:r>
              <w:rPr>
                <w:rFonts w:ascii="ER Bukinist Bashkir" w:hAnsi="ER Bukinist Bashkir"/>
                <w:b/>
                <w:sz w:val="16"/>
                <w:szCs w:val="16"/>
              </w:rPr>
              <w:t>ШАРАН РАЙОНЫ МУНИЦИПАЛЬ РАЙОНЫ</w:t>
            </w:r>
          </w:p>
          <w:p w:rsidR="008419CE" w:rsidRDefault="008419CE" w:rsidP="00E946B5">
            <w:pPr>
              <w:spacing w:after="120"/>
              <w:jc w:val="center"/>
              <w:rPr>
                <w:rFonts w:ascii="ER Bukinist Bashkir" w:hAnsi="ER Bukinist Bashkir"/>
                <w:b/>
                <w:sz w:val="16"/>
                <w:szCs w:val="16"/>
              </w:rPr>
            </w:pPr>
            <w:proofErr w:type="gramStart"/>
            <w:r>
              <w:rPr>
                <w:rFonts w:ascii="ER Bukinist Bashkir" w:hAnsi="ER Bukinist Bashkir"/>
                <w:b/>
                <w:sz w:val="16"/>
                <w:szCs w:val="16"/>
              </w:rPr>
              <w:t>ИСКЕ</w:t>
            </w:r>
            <w:proofErr w:type="gramEnd"/>
            <w:r>
              <w:rPr>
                <w:rFonts w:ascii="ER Bukinist Bashkir" w:hAnsi="ER Bukinist Bashkir"/>
                <w:b/>
                <w:sz w:val="16"/>
                <w:szCs w:val="16"/>
              </w:rPr>
              <w:t xml:space="preserve"> ТОМБАҒОШ АУЫЛ СОВЕТЫ</w:t>
            </w:r>
          </w:p>
          <w:p w:rsidR="008419CE" w:rsidRPr="003111E4" w:rsidRDefault="008419CE" w:rsidP="00E946B5">
            <w:pPr>
              <w:pStyle w:val="a3"/>
              <w:tabs>
                <w:tab w:val="left" w:pos="708"/>
              </w:tabs>
              <w:spacing w:after="120"/>
              <w:jc w:val="center"/>
              <w:rPr>
                <w:b/>
                <w:sz w:val="16"/>
                <w:szCs w:val="16"/>
              </w:rPr>
            </w:pPr>
            <w:r>
              <w:rPr>
                <w:rFonts w:ascii="ER Bukinist Bashkir" w:hAnsi="ER Bukinist Bashkir"/>
                <w:b/>
                <w:sz w:val="16"/>
                <w:szCs w:val="16"/>
              </w:rPr>
              <w:t xml:space="preserve">АУЫЛ </w:t>
            </w:r>
            <w:r>
              <w:rPr>
                <w:rFonts w:ascii="ER Bukinist Bashkir" w:hAnsi="ER Bukinist Bashkir"/>
                <w:b/>
                <w:iCs/>
                <w:sz w:val="16"/>
                <w:szCs w:val="16"/>
              </w:rPr>
              <w:t xml:space="preserve">БИЛӘМӘҺЕ </w:t>
            </w:r>
            <w:r>
              <w:rPr>
                <w:b/>
                <w:sz w:val="16"/>
                <w:szCs w:val="16"/>
              </w:rPr>
              <w:t>ХАКИМИ</w:t>
            </w:r>
            <w:r>
              <w:rPr>
                <w:rFonts w:ascii="ER Bukinist Bashkir" w:hAnsi="ER Bukinist Bashkir"/>
                <w:b/>
                <w:iCs/>
                <w:sz w:val="16"/>
                <w:szCs w:val="16"/>
              </w:rPr>
              <w:t>Ә</w:t>
            </w:r>
            <w:r>
              <w:rPr>
                <w:b/>
                <w:sz w:val="16"/>
                <w:szCs w:val="16"/>
              </w:rPr>
              <w:t>ТЕ</w:t>
            </w:r>
          </w:p>
          <w:p w:rsidR="008419CE" w:rsidRDefault="008419CE" w:rsidP="00E946B5">
            <w:pPr>
              <w:pStyle w:val="a3"/>
              <w:tabs>
                <w:tab w:val="left" w:pos="708"/>
              </w:tabs>
              <w:spacing w:after="120"/>
              <w:jc w:val="center"/>
              <w:rPr>
                <w:rFonts w:ascii="Bookman Old Style" w:hAnsi="Bookman Old Style"/>
                <w:bCs/>
              </w:rPr>
            </w:pPr>
            <w:proofErr w:type="gramStart"/>
            <w:r>
              <w:rPr>
                <w:rFonts w:ascii="ER Bukinist Bashkir" w:hAnsi="ER Bukinist Bashkir"/>
                <w:bCs/>
              </w:rPr>
              <w:t>Иске</w:t>
            </w:r>
            <w:proofErr w:type="gramEnd"/>
            <w:r>
              <w:rPr>
                <w:rFonts w:ascii="ER Bukinist Bashkir" w:hAnsi="ER Bukinist Bashkir"/>
                <w:bCs/>
              </w:rPr>
              <w:t xml:space="preserve"> Томбағош </w:t>
            </w:r>
            <w:proofErr w:type="spellStart"/>
            <w:r>
              <w:rPr>
                <w:rFonts w:ascii="ER Bukinist Bashkir" w:hAnsi="ER Bukinist Bashkir"/>
                <w:bCs/>
              </w:rPr>
              <w:t>ауылы</w:t>
            </w:r>
            <w:proofErr w:type="spellEnd"/>
            <w:r>
              <w:rPr>
                <w:rFonts w:ascii="Bookman Old Style" w:hAnsi="Bookman Old Style"/>
                <w:bCs/>
              </w:rPr>
              <w:t>, тел.(34769) 2-47-19</w:t>
            </w:r>
          </w:p>
        </w:tc>
        <w:tc>
          <w:tcPr>
            <w:tcW w:w="1654" w:type="dxa"/>
          </w:tcPr>
          <w:p w:rsidR="008419CE" w:rsidRDefault="008419CE" w:rsidP="00E946B5">
            <w:pPr>
              <w:jc w:val="center"/>
              <w:rPr>
                <w:rFonts w:ascii="Arial New Bash" w:hAnsi="Arial New Bash"/>
              </w:rPr>
            </w:pPr>
            <w:r>
              <w:rPr>
                <w:rFonts w:ascii="Arial New Bash" w:hAnsi="Arial New Bash" w:cs="Arial New Bash"/>
                <w:noProof/>
              </w:rPr>
              <w:drawing>
                <wp:inline distT="0" distB="0" distL="0" distR="0">
                  <wp:extent cx="876300" cy="1095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876300" cy="1095375"/>
                          </a:xfrm>
                          <a:prstGeom prst="rect">
                            <a:avLst/>
                          </a:prstGeom>
                          <a:noFill/>
                          <a:ln w="9525">
                            <a:noFill/>
                            <a:miter lim="800000"/>
                            <a:headEnd/>
                            <a:tailEnd/>
                          </a:ln>
                        </pic:spPr>
                      </pic:pic>
                    </a:graphicData>
                  </a:graphic>
                </wp:inline>
              </w:drawing>
            </w:r>
          </w:p>
          <w:p w:rsidR="008419CE" w:rsidRDefault="008419CE" w:rsidP="00E946B5">
            <w:pPr>
              <w:jc w:val="center"/>
              <w:rPr>
                <w:rFonts w:ascii="Arial New Bash" w:hAnsi="Arial New Bash"/>
              </w:rPr>
            </w:pPr>
          </w:p>
        </w:tc>
        <w:tc>
          <w:tcPr>
            <w:tcW w:w="4791" w:type="dxa"/>
          </w:tcPr>
          <w:p w:rsidR="008419CE" w:rsidRDefault="008419CE" w:rsidP="00E946B5">
            <w:pPr>
              <w:spacing w:line="360" w:lineRule="auto"/>
              <w:jc w:val="center"/>
              <w:rPr>
                <w:rFonts w:ascii="ER Bukinist Bashkir" w:hAnsi="ER Bukinist Bashkir"/>
                <w:b/>
                <w:sz w:val="16"/>
                <w:szCs w:val="16"/>
              </w:rPr>
            </w:pPr>
            <w:r>
              <w:rPr>
                <w:rFonts w:ascii="ER Bukinist Bashkir" w:hAnsi="ER Bukinist Bashkir"/>
                <w:b/>
                <w:sz w:val="16"/>
                <w:szCs w:val="16"/>
              </w:rPr>
              <w:t>РЕСПУБЛИКА БАШКОРТОСТАН</w:t>
            </w:r>
          </w:p>
          <w:p w:rsidR="008419CE" w:rsidRDefault="008419CE" w:rsidP="00E946B5">
            <w:pPr>
              <w:spacing w:line="360" w:lineRule="auto"/>
              <w:jc w:val="center"/>
              <w:rPr>
                <w:rFonts w:ascii="ER Bukinist Bashkir" w:hAnsi="ER Bukinist Bashkir"/>
                <w:b/>
                <w:sz w:val="16"/>
                <w:szCs w:val="16"/>
              </w:rPr>
            </w:pPr>
            <w:r>
              <w:rPr>
                <w:rFonts w:ascii="ER Bukinist Bashkir" w:hAnsi="ER Bukinist Bashkir"/>
                <w:b/>
                <w:sz w:val="16"/>
                <w:szCs w:val="16"/>
              </w:rPr>
              <w:t>МУНИЦИПАЛЬНЫЙ РАЙОН ШАРАНСКИЙ РАЙОН</w:t>
            </w:r>
          </w:p>
          <w:p w:rsidR="008419CE" w:rsidRDefault="008419CE" w:rsidP="00E946B5">
            <w:pPr>
              <w:spacing w:line="360" w:lineRule="auto"/>
              <w:jc w:val="center"/>
              <w:rPr>
                <w:rFonts w:ascii="ER Bukinist Bashkir" w:hAnsi="ER Bukinist Bashkir"/>
                <w:b/>
                <w:sz w:val="16"/>
                <w:szCs w:val="16"/>
              </w:rPr>
            </w:pPr>
            <w:r>
              <w:rPr>
                <w:rFonts w:ascii="ER Bukinist Bashkir" w:hAnsi="ER Bukinist Bashkir"/>
                <w:b/>
                <w:sz w:val="16"/>
                <w:szCs w:val="16"/>
              </w:rPr>
              <w:t>АДМИНИСТРАЦИЯ  СЕЛЬСКОГО ПОСЕЛЕНИЯ</w:t>
            </w:r>
          </w:p>
          <w:p w:rsidR="008419CE" w:rsidRDefault="008419CE" w:rsidP="00E946B5">
            <w:pPr>
              <w:spacing w:line="360" w:lineRule="auto"/>
              <w:jc w:val="center"/>
              <w:rPr>
                <w:rFonts w:ascii="ER Bukinist Bashkir" w:hAnsi="ER Bukinist Bashkir"/>
                <w:b/>
                <w:sz w:val="16"/>
                <w:szCs w:val="16"/>
              </w:rPr>
            </w:pPr>
            <w:r>
              <w:rPr>
                <w:rFonts w:ascii="ER Bukinist Bashkir" w:hAnsi="ER Bukinist Bashkir"/>
                <w:b/>
                <w:sz w:val="16"/>
                <w:szCs w:val="16"/>
              </w:rPr>
              <w:t>СТАРОТУМБАГУШЕВСКИЙ</w:t>
            </w:r>
            <w:r>
              <w:rPr>
                <w:rFonts w:ascii="ER Bukinist Bashkir" w:hAnsi="ER Bukinist Bashkir" w:cs="Tahoma"/>
                <w:b/>
                <w:sz w:val="16"/>
                <w:szCs w:val="16"/>
              </w:rPr>
              <w:t xml:space="preserve"> СЕЛЬСОВЕТ</w:t>
            </w:r>
          </w:p>
          <w:p w:rsidR="008419CE" w:rsidRDefault="008419CE" w:rsidP="00E946B5">
            <w:pPr>
              <w:spacing w:line="360" w:lineRule="auto"/>
              <w:jc w:val="center"/>
              <w:rPr>
                <w:rFonts w:ascii="Arial New Bash" w:hAnsi="Arial New Bash"/>
                <w:sz w:val="20"/>
                <w:szCs w:val="20"/>
              </w:rPr>
            </w:pPr>
            <w:r>
              <w:rPr>
                <w:rFonts w:ascii="Bookman Old Style" w:hAnsi="Bookman Old Style"/>
                <w:bCs/>
                <w:sz w:val="20"/>
                <w:szCs w:val="20"/>
              </w:rPr>
              <w:t>с. Старотумбагушево, тел.(34769) 2-47-19</w:t>
            </w:r>
          </w:p>
        </w:tc>
      </w:tr>
    </w:tbl>
    <w:p w:rsidR="008419CE" w:rsidRDefault="008419CE" w:rsidP="008419CE">
      <w:pPr>
        <w:pStyle w:val="a3"/>
        <w:tabs>
          <w:tab w:val="left" w:pos="708"/>
        </w:tabs>
        <w:rPr>
          <w:b/>
        </w:rPr>
      </w:pPr>
      <w:r w:rsidRPr="00FA7D41">
        <w:rPr>
          <w:b/>
        </w:rPr>
        <w:t xml:space="preserve">     </w:t>
      </w:r>
    </w:p>
    <w:p w:rsidR="008419CE" w:rsidRPr="00015E4E" w:rsidRDefault="008419CE" w:rsidP="008419CE">
      <w:pPr>
        <w:pStyle w:val="a3"/>
        <w:tabs>
          <w:tab w:val="left" w:pos="708"/>
        </w:tabs>
        <w:rPr>
          <w:b/>
          <w:sz w:val="26"/>
          <w:szCs w:val="26"/>
        </w:rPr>
      </w:pPr>
      <w:r w:rsidRPr="00015E4E">
        <w:rPr>
          <w:b/>
          <w:sz w:val="26"/>
          <w:szCs w:val="26"/>
        </w:rPr>
        <w:t xml:space="preserve"> К А </w:t>
      </w:r>
      <w:proofErr w:type="gramStart"/>
      <w:r w:rsidRPr="00015E4E">
        <w:rPr>
          <w:b/>
          <w:sz w:val="26"/>
          <w:szCs w:val="26"/>
        </w:rPr>
        <w:t>Р</w:t>
      </w:r>
      <w:proofErr w:type="gramEnd"/>
      <w:r w:rsidRPr="00015E4E">
        <w:rPr>
          <w:b/>
          <w:sz w:val="26"/>
          <w:szCs w:val="26"/>
        </w:rPr>
        <w:t xml:space="preserve"> А Р                                                                                    ПОСТАНОВЛЕНИЕ                         </w:t>
      </w:r>
    </w:p>
    <w:p w:rsidR="008419CE" w:rsidRPr="00015E4E" w:rsidRDefault="008419CE" w:rsidP="008419CE">
      <w:pPr>
        <w:tabs>
          <w:tab w:val="left" w:pos="5790"/>
        </w:tabs>
        <w:jc w:val="both"/>
        <w:rPr>
          <w:b/>
          <w:sz w:val="26"/>
          <w:szCs w:val="26"/>
          <w:u w:val="single"/>
        </w:rPr>
      </w:pPr>
    </w:p>
    <w:p w:rsidR="008419CE" w:rsidRPr="00015E4E" w:rsidRDefault="008419CE" w:rsidP="008419CE">
      <w:pPr>
        <w:rPr>
          <w:b/>
          <w:sz w:val="26"/>
          <w:szCs w:val="26"/>
        </w:rPr>
      </w:pPr>
      <w:r w:rsidRPr="00015E4E">
        <w:rPr>
          <w:b/>
          <w:sz w:val="26"/>
          <w:szCs w:val="26"/>
        </w:rPr>
        <w:t>«</w:t>
      </w:r>
      <w:r>
        <w:rPr>
          <w:b/>
          <w:sz w:val="26"/>
          <w:szCs w:val="26"/>
        </w:rPr>
        <w:t>07</w:t>
      </w:r>
      <w:r w:rsidRPr="00015E4E">
        <w:rPr>
          <w:b/>
          <w:sz w:val="26"/>
          <w:szCs w:val="26"/>
        </w:rPr>
        <w:t xml:space="preserve">»  </w:t>
      </w:r>
      <w:r>
        <w:rPr>
          <w:b/>
          <w:sz w:val="26"/>
          <w:szCs w:val="26"/>
        </w:rPr>
        <w:t>декабря</w:t>
      </w:r>
      <w:r w:rsidRPr="00015E4E">
        <w:rPr>
          <w:b/>
          <w:sz w:val="26"/>
          <w:szCs w:val="26"/>
        </w:rPr>
        <w:t xml:space="preserve">  2012 </w:t>
      </w:r>
      <w:proofErr w:type="spellStart"/>
      <w:r w:rsidRPr="00015E4E">
        <w:rPr>
          <w:b/>
          <w:sz w:val="26"/>
          <w:szCs w:val="26"/>
        </w:rPr>
        <w:t>й</w:t>
      </w:r>
      <w:proofErr w:type="spellEnd"/>
      <w:r w:rsidRPr="00015E4E">
        <w:rPr>
          <w:b/>
          <w:sz w:val="26"/>
          <w:szCs w:val="26"/>
        </w:rPr>
        <w:t xml:space="preserve">.   </w:t>
      </w:r>
      <w:r w:rsidRPr="00015E4E">
        <w:rPr>
          <w:b/>
          <w:sz w:val="26"/>
          <w:szCs w:val="26"/>
        </w:rPr>
        <w:tab/>
        <w:t xml:space="preserve">                      №  </w:t>
      </w:r>
      <w:r>
        <w:rPr>
          <w:b/>
          <w:sz w:val="26"/>
          <w:szCs w:val="26"/>
        </w:rPr>
        <w:t>50</w:t>
      </w:r>
      <w:r w:rsidRPr="00015E4E">
        <w:rPr>
          <w:b/>
          <w:sz w:val="26"/>
          <w:szCs w:val="26"/>
        </w:rPr>
        <w:t xml:space="preserve">                            «</w:t>
      </w:r>
      <w:r>
        <w:rPr>
          <w:b/>
          <w:sz w:val="26"/>
          <w:szCs w:val="26"/>
        </w:rPr>
        <w:t>07</w:t>
      </w:r>
      <w:r w:rsidRPr="00015E4E">
        <w:rPr>
          <w:b/>
          <w:sz w:val="26"/>
          <w:szCs w:val="26"/>
        </w:rPr>
        <w:t xml:space="preserve">»  </w:t>
      </w:r>
      <w:r>
        <w:rPr>
          <w:b/>
          <w:sz w:val="26"/>
          <w:szCs w:val="26"/>
        </w:rPr>
        <w:t>декабря</w:t>
      </w:r>
      <w:r w:rsidRPr="00015E4E">
        <w:rPr>
          <w:b/>
          <w:sz w:val="26"/>
          <w:szCs w:val="26"/>
        </w:rPr>
        <w:t xml:space="preserve"> 2012 г.</w:t>
      </w:r>
    </w:p>
    <w:p w:rsidR="008419CE" w:rsidRPr="00015E4E" w:rsidRDefault="008419CE" w:rsidP="008419CE">
      <w:pPr>
        <w:rPr>
          <w:b/>
          <w:sz w:val="26"/>
          <w:szCs w:val="26"/>
        </w:rPr>
      </w:pPr>
    </w:p>
    <w:p w:rsidR="008419CE" w:rsidRPr="00015E4E" w:rsidRDefault="008419CE" w:rsidP="008419CE">
      <w:pPr>
        <w:rPr>
          <w:b/>
          <w:sz w:val="26"/>
          <w:szCs w:val="26"/>
        </w:rPr>
      </w:pPr>
    </w:p>
    <w:p w:rsidR="008419CE" w:rsidRDefault="008419CE" w:rsidP="008419CE">
      <w:pPr>
        <w:shd w:val="clear" w:color="auto" w:fill="FFFFFF"/>
        <w:tabs>
          <w:tab w:val="left" w:pos="2160"/>
        </w:tabs>
        <w:autoSpaceDE w:val="0"/>
        <w:autoSpaceDN w:val="0"/>
        <w:adjustRightInd w:val="0"/>
        <w:rPr>
          <w:rFonts w:ascii="Times New Roman CYR" w:eastAsia="SimSun" w:hAnsi="Times New Roman CYR"/>
          <w:b/>
          <w:bCs/>
          <w:sz w:val="32"/>
          <w:szCs w:val="32"/>
        </w:rPr>
      </w:pPr>
    </w:p>
    <w:p w:rsidR="008419CE" w:rsidRDefault="008419CE" w:rsidP="008419CE">
      <w:pPr>
        <w:autoSpaceDE w:val="0"/>
        <w:autoSpaceDN w:val="0"/>
        <w:adjustRightInd w:val="0"/>
        <w:jc w:val="center"/>
        <w:rPr>
          <w:rFonts w:ascii="Times New Roman CYR" w:eastAsia="SimSun" w:hAnsi="Times New Roman CYR"/>
          <w:b/>
          <w:bCs/>
          <w:sz w:val="28"/>
          <w:szCs w:val="28"/>
        </w:rPr>
      </w:pPr>
      <w:r>
        <w:rPr>
          <w:rFonts w:ascii="Times New Roman CYR" w:eastAsia="SimSun" w:hAnsi="Times New Roman CYR"/>
          <w:b/>
          <w:bCs/>
          <w:sz w:val="28"/>
          <w:szCs w:val="28"/>
        </w:rPr>
        <w:t xml:space="preserve">Об утверждении Административного регламента </w:t>
      </w:r>
    </w:p>
    <w:p w:rsidR="008419CE" w:rsidRDefault="008419CE" w:rsidP="008419CE">
      <w:pPr>
        <w:autoSpaceDE w:val="0"/>
        <w:autoSpaceDN w:val="0"/>
        <w:adjustRightInd w:val="0"/>
        <w:jc w:val="center"/>
        <w:rPr>
          <w:rFonts w:ascii="Times New Roman CYR" w:eastAsia="SimSun" w:hAnsi="Times New Roman CYR"/>
          <w:b/>
          <w:bCs/>
          <w:sz w:val="28"/>
          <w:szCs w:val="28"/>
        </w:rPr>
      </w:pPr>
      <w:r>
        <w:rPr>
          <w:rFonts w:ascii="Times New Roman CYR" w:eastAsia="SimSun" w:hAnsi="Times New Roman CYR"/>
          <w:b/>
          <w:bCs/>
          <w:sz w:val="28"/>
          <w:szCs w:val="28"/>
        </w:rPr>
        <w:t>администрации   сельского поселения Старотумбагушевский сельсовет муниципального района Шаранский район Республики Башкортостан  по предоставлению   муниципальной услуги «Оформление документов для регистрации граждан Российской Федерации    по месту жительства и по месту пребывания  на территории  сельского поселения Старотумбагушевский сельсовет, для получения или замены  паспорта»</w:t>
      </w:r>
    </w:p>
    <w:p w:rsidR="008419CE" w:rsidRDefault="008419CE" w:rsidP="008419CE">
      <w:pPr>
        <w:autoSpaceDE w:val="0"/>
        <w:autoSpaceDN w:val="0"/>
        <w:adjustRightInd w:val="0"/>
        <w:jc w:val="center"/>
        <w:rPr>
          <w:rFonts w:ascii="Times New Roman CYR" w:eastAsia="SimSun" w:hAnsi="Times New Roman CYR"/>
          <w:sz w:val="28"/>
          <w:szCs w:val="28"/>
        </w:rPr>
      </w:pPr>
      <w:r>
        <w:rPr>
          <w:rFonts w:ascii="Times New Roman CYR" w:eastAsia="SimSun" w:hAnsi="Times New Roman CYR"/>
          <w:b/>
          <w:bCs/>
          <w:sz w:val="28"/>
          <w:szCs w:val="28"/>
        </w:rPr>
        <w:t xml:space="preserve">    </w:t>
      </w:r>
    </w:p>
    <w:p w:rsidR="008419CE" w:rsidRDefault="008419CE" w:rsidP="008419CE">
      <w:pPr>
        <w:suppressAutoHyphens/>
        <w:autoSpaceDE w:val="0"/>
        <w:autoSpaceDN w:val="0"/>
        <w:adjustRightInd w:val="0"/>
        <w:ind w:firstLine="840"/>
        <w:jc w:val="both"/>
        <w:rPr>
          <w:rFonts w:ascii="Times New Roman CYR" w:eastAsia="SimSun" w:hAnsi="Times New Roman CYR"/>
          <w:sz w:val="28"/>
          <w:szCs w:val="28"/>
        </w:rPr>
      </w:pPr>
      <w:r>
        <w:rPr>
          <w:rFonts w:ascii="Times New Roman CYR" w:eastAsia="SimSun" w:hAnsi="Times New Roman CYR"/>
          <w:sz w:val="28"/>
          <w:szCs w:val="28"/>
        </w:rPr>
        <w:t>В   соответствии   с   Федеральными   Законами   от   06  октября  2003  года № 131-ФЗ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и Уставом сельского поселения Старотумбагушевский сельсовет муниципального района Шаранский район Республики Башкортостан, во исполнение Федерального закона от 27 июля 2010 года № 210 – ФЗ «Об организации предоставления государственных и муниципальных услуг»</w:t>
      </w:r>
    </w:p>
    <w:p w:rsidR="008419CE" w:rsidRDefault="008419CE" w:rsidP="008419CE">
      <w:pPr>
        <w:suppressAutoHyphens/>
        <w:autoSpaceDE w:val="0"/>
        <w:autoSpaceDN w:val="0"/>
        <w:adjustRightInd w:val="0"/>
        <w:ind w:left="-709" w:firstLine="708"/>
        <w:jc w:val="both"/>
        <w:rPr>
          <w:rFonts w:ascii="Times New Roman CYR" w:eastAsia="SimSun" w:hAnsi="Times New Roman CYR"/>
          <w:sz w:val="28"/>
          <w:szCs w:val="28"/>
        </w:rPr>
      </w:pPr>
      <w:r>
        <w:rPr>
          <w:rFonts w:ascii="Times New Roman CYR" w:eastAsia="SimSun" w:hAnsi="Times New Roman CYR"/>
          <w:sz w:val="28"/>
          <w:szCs w:val="28"/>
        </w:rPr>
        <w:t xml:space="preserve">                                          </w:t>
      </w:r>
    </w:p>
    <w:p w:rsidR="008419CE" w:rsidRDefault="008419CE" w:rsidP="008419CE">
      <w:pPr>
        <w:suppressAutoHyphens/>
        <w:autoSpaceDE w:val="0"/>
        <w:autoSpaceDN w:val="0"/>
        <w:adjustRightInd w:val="0"/>
        <w:ind w:left="-709" w:firstLine="708"/>
        <w:jc w:val="center"/>
        <w:rPr>
          <w:rFonts w:ascii="Times New Roman CYR" w:eastAsia="SimSun" w:hAnsi="Times New Roman CYR"/>
          <w:b/>
          <w:bCs/>
          <w:sz w:val="28"/>
          <w:szCs w:val="28"/>
        </w:rPr>
      </w:pPr>
      <w:r>
        <w:rPr>
          <w:rFonts w:ascii="Times New Roman CYR" w:eastAsia="SimSun" w:hAnsi="Times New Roman CYR"/>
          <w:b/>
          <w:bCs/>
          <w:sz w:val="28"/>
          <w:szCs w:val="28"/>
        </w:rPr>
        <w:t>ПОСТАНОВЛЯЮ:</w:t>
      </w:r>
    </w:p>
    <w:p w:rsidR="008419CE" w:rsidRDefault="008419CE" w:rsidP="008419CE">
      <w:pPr>
        <w:suppressAutoHyphens/>
        <w:autoSpaceDE w:val="0"/>
        <w:autoSpaceDN w:val="0"/>
        <w:adjustRightInd w:val="0"/>
        <w:ind w:left="-709" w:firstLine="708"/>
        <w:jc w:val="both"/>
        <w:rPr>
          <w:rFonts w:ascii="Times New Roman CYR" w:eastAsia="SimSun" w:hAnsi="Times New Roman CYR"/>
          <w:b/>
          <w:bCs/>
          <w:sz w:val="28"/>
          <w:szCs w:val="28"/>
        </w:rPr>
      </w:pPr>
    </w:p>
    <w:p w:rsidR="008419CE" w:rsidRDefault="008419CE" w:rsidP="008419CE">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1.  </w:t>
      </w:r>
      <w:proofErr w:type="gramStart"/>
      <w:r>
        <w:rPr>
          <w:rFonts w:ascii="Times New Roman CYR" w:eastAsia="SimSun" w:hAnsi="Times New Roman CYR"/>
          <w:sz w:val="28"/>
          <w:szCs w:val="28"/>
        </w:rPr>
        <w:t>Утвердить  прилагаемый Административный регламент администрации сельского поселения Старотумбагушевский сельсовет муниципального района Шаранский район Республики Башкортостан по предоставлению Администрацией сельского поселения Старотумбагушевский сельсовет муниципального района Шаранский район Республики Башкортостан муниципальной услуги по оформлению  документов для регистрации граждан Российской Федерации    по месту жительства и по месту пребывания  на территории   сельского поселения Старотумбагушевский сельсовет муниципального района Шаранский район Республики Башкортостан, для получения или</w:t>
      </w:r>
      <w:proofErr w:type="gramEnd"/>
      <w:r>
        <w:rPr>
          <w:rFonts w:ascii="Times New Roman CYR" w:eastAsia="SimSun" w:hAnsi="Times New Roman CYR"/>
          <w:sz w:val="28"/>
          <w:szCs w:val="28"/>
        </w:rPr>
        <w:t xml:space="preserve"> замены паспорта. </w:t>
      </w:r>
    </w:p>
    <w:p w:rsidR="008419CE" w:rsidRDefault="008419CE" w:rsidP="008419CE">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2. </w:t>
      </w:r>
      <w:r>
        <w:rPr>
          <w:rFonts w:ascii="Times New Roman CYR" w:eastAsia="SimSun" w:hAnsi="Times New Roman CYR"/>
          <w:sz w:val="28"/>
          <w:szCs w:val="28"/>
        </w:rPr>
        <w:tab/>
        <w:t>Обеспечить  размещение настоящего постановления на странице сельского поселения Старотумбагушевский сельсовет муниципального района Шаранский район Республики Башкортостан официального  сайта органов местного самоуправления муниципального района Шаранский район  Республики Башкортостан  в сети Интернет.</w:t>
      </w:r>
    </w:p>
    <w:p w:rsidR="008419CE" w:rsidRDefault="008419CE" w:rsidP="008419CE">
      <w:pPr>
        <w:suppressAutoHyphens/>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lastRenderedPageBreak/>
        <w:t xml:space="preserve">3. </w:t>
      </w:r>
      <w:r>
        <w:rPr>
          <w:rFonts w:ascii="Times New Roman CYR" w:eastAsia="SimSun" w:hAnsi="Times New Roman CYR"/>
          <w:sz w:val="28"/>
          <w:szCs w:val="28"/>
        </w:rPr>
        <w:tab/>
        <w:t>Обнародовать настоящее постановление на информационном стенде в здании  адм</w:t>
      </w:r>
      <w:r w:rsidR="00F31EB1">
        <w:rPr>
          <w:rFonts w:ascii="Times New Roman CYR" w:eastAsia="SimSun" w:hAnsi="Times New Roman CYR"/>
          <w:sz w:val="28"/>
          <w:szCs w:val="28"/>
        </w:rPr>
        <w:t xml:space="preserve">инистрации сельского поселения </w:t>
      </w:r>
      <w:r>
        <w:rPr>
          <w:rFonts w:ascii="Times New Roman CYR" w:eastAsia="SimSun" w:hAnsi="Times New Roman CYR"/>
          <w:sz w:val="28"/>
          <w:szCs w:val="28"/>
        </w:rPr>
        <w:t xml:space="preserve">Старотумбагушевский сельсовет муниципального района Шаранский район Республики Башкортостан по адресу: с. Старотумбагушево, ул. </w:t>
      </w:r>
      <w:proofErr w:type="gramStart"/>
      <w:r>
        <w:rPr>
          <w:rFonts w:ascii="Times New Roman CYR" w:eastAsia="SimSun" w:hAnsi="Times New Roman CYR"/>
          <w:sz w:val="28"/>
          <w:szCs w:val="28"/>
        </w:rPr>
        <w:t>Центральная</w:t>
      </w:r>
      <w:proofErr w:type="gramEnd"/>
      <w:r>
        <w:rPr>
          <w:rFonts w:ascii="Times New Roman CYR" w:eastAsia="SimSun" w:hAnsi="Times New Roman CYR"/>
          <w:sz w:val="28"/>
          <w:szCs w:val="28"/>
        </w:rPr>
        <w:t xml:space="preserve"> , 14. </w:t>
      </w:r>
    </w:p>
    <w:p w:rsidR="008419CE" w:rsidRDefault="008419CE" w:rsidP="008419CE">
      <w:pPr>
        <w:widowControl w:val="0"/>
        <w:autoSpaceDE w:val="0"/>
        <w:autoSpaceDN w:val="0"/>
        <w:adjustRightInd w:val="0"/>
        <w:ind w:right="19772"/>
        <w:jc w:val="both"/>
        <w:rPr>
          <w:rFonts w:ascii="Arial CYR" w:eastAsia="SimSun" w:hAnsi="Arial CYR"/>
          <w:sz w:val="20"/>
          <w:szCs w:val="20"/>
        </w:rPr>
      </w:pPr>
    </w:p>
    <w:p w:rsidR="008419CE" w:rsidRDefault="008419CE" w:rsidP="008419CE">
      <w:pPr>
        <w:suppressAutoHyphens/>
        <w:autoSpaceDE w:val="0"/>
        <w:autoSpaceDN w:val="0"/>
        <w:adjustRightInd w:val="0"/>
        <w:ind w:firstLine="708"/>
        <w:jc w:val="both"/>
        <w:rPr>
          <w:rFonts w:ascii="Times New Roman CYR" w:eastAsia="SimSun" w:hAnsi="Times New Roman CYR"/>
          <w:b/>
          <w:bCs/>
          <w:sz w:val="28"/>
          <w:szCs w:val="28"/>
        </w:rPr>
      </w:pPr>
    </w:p>
    <w:p w:rsidR="008419CE" w:rsidRPr="00EF3117" w:rsidRDefault="008419CE" w:rsidP="008419CE">
      <w:pPr>
        <w:keepNext/>
        <w:autoSpaceDE w:val="0"/>
        <w:autoSpaceDN w:val="0"/>
        <w:adjustRightInd w:val="0"/>
        <w:ind w:firstLine="540"/>
        <w:rPr>
          <w:rFonts w:ascii="Times New Roman CYR" w:eastAsia="SimSun" w:hAnsi="Times New Roman CYR"/>
          <w:bCs/>
          <w:sz w:val="28"/>
          <w:szCs w:val="28"/>
        </w:rPr>
      </w:pPr>
      <w:r w:rsidRPr="00EF3117">
        <w:rPr>
          <w:rFonts w:ascii="Times New Roman CYR" w:eastAsia="SimSun" w:hAnsi="Times New Roman CYR"/>
          <w:bCs/>
          <w:sz w:val="28"/>
          <w:szCs w:val="28"/>
        </w:rPr>
        <w:t xml:space="preserve">И.о. главы  сельского поселения                                             И.Х. </w:t>
      </w:r>
      <w:proofErr w:type="spellStart"/>
      <w:r w:rsidRPr="00EF3117">
        <w:rPr>
          <w:rFonts w:ascii="Times New Roman CYR" w:eastAsia="SimSun" w:hAnsi="Times New Roman CYR"/>
          <w:bCs/>
          <w:sz w:val="28"/>
          <w:szCs w:val="28"/>
        </w:rPr>
        <w:t>Бадамшин</w:t>
      </w:r>
      <w:proofErr w:type="spellEnd"/>
    </w:p>
    <w:p w:rsidR="008419CE" w:rsidRDefault="008419CE" w:rsidP="008419CE">
      <w:pPr>
        <w:suppressAutoHyphens/>
        <w:autoSpaceDE w:val="0"/>
        <w:autoSpaceDN w:val="0"/>
        <w:adjustRightInd w:val="0"/>
        <w:rPr>
          <w:rFonts w:ascii="Times New Roman CYR" w:eastAsia="SimSun" w:hAnsi="Times New Roman CYR"/>
        </w:rPr>
      </w:pPr>
    </w:p>
    <w:p w:rsidR="008419CE" w:rsidRDefault="008419CE" w:rsidP="008419CE">
      <w:pPr>
        <w:suppressAutoHyphens/>
        <w:autoSpaceDE w:val="0"/>
        <w:autoSpaceDN w:val="0"/>
        <w:adjustRightInd w:val="0"/>
        <w:rPr>
          <w:rFonts w:ascii="Times New Roman CYR" w:eastAsia="SimSun" w:hAnsi="Times New Roman CYR"/>
        </w:rPr>
      </w:pPr>
    </w:p>
    <w:p w:rsidR="008419CE" w:rsidRDefault="008419CE" w:rsidP="008419CE">
      <w:pPr>
        <w:suppressAutoHyphens/>
        <w:autoSpaceDE w:val="0"/>
        <w:autoSpaceDN w:val="0"/>
        <w:adjustRightInd w:val="0"/>
        <w:rPr>
          <w:rFonts w:ascii="Times New Roman CYR" w:eastAsia="SimSun" w:hAnsi="Times New Roman CYR"/>
        </w:rPr>
      </w:pPr>
    </w:p>
    <w:p w:rsidR="008419CE" w:rsidRDefault="008419CE" w:rsidP="008419CE">
      <w:pPr>
        <w:autoSpaceDE w:val="0"/>
        <w:autoSpaceDN w:val="0"/>
        <w:adjustRightInd w:val="0"/>
        <w:jc w:val="center"/>
        <w:rPr>
          <w:rFonts w:ascii="Times New Roman CYR" w:eastAsia="SimSun" w:hAnsi="Times New Roman CYR"/>
          <w:sz w:val="20"/>
          <w:szCs w:val="20"/>
        </w:rPr>
      </w:pPr>
      <w:r>
        <w:rPr>
          <w:rFonts w:ascii="Times New Roman CYR" w:eastAsia="SimSun" w:hAnsi="Times New Roman CYR"/>
          <w:sz w:val="20"/>
          <w:szCs w:val="20"/>
        </w:rPr>
        <w:t xml:space="preserve">                              </w:t>
      </w:r>
    </w:p>
    <w:p w:rsidR="008419CE" w:rsidRDefault="008419CE" w:rsidP="008419CE">
      <w:pPr>
        <w:autoSpaceDE w:val="0"/>
        <w:autoSpaceDN w:val="0"/>
        <w:adjustRightInd w:val="0"/>
        <w:jc w:val="center"/>
        <w:rPr>
          <w:rFonts w:ascii="Times New Roman CYR" w:eastAsia="SimSun" w:hAnsi="Times New Roman CYR"/>
          <w:sz w:val="20"/>
          <w:szCs w:val="20"/>
        </w:rPr>
      </w:pPr>
    </w:p>
    <w:p w:rsidR="008419CE" w:rsidRDefault="008419CE" w:rsidP="008419CE">
      <w:pPr>
        <w:autoSpaceDE w:val="0"/>
        <w:autoSpaceDN w:val="0"/>
        <w:adjustRightInd w:val="0"/>
        <w:jc w:val="center"/>
        <w:rPr>
          <w:rFonts w:ascii="Times New Roman CYR" w:eastAsia="SimSun" w:hAnsi="Times New Roman CYR"/>
          <w:sz w:val="20"/>
          <w:szCs w:val="20"/>
        </w:rPr>
      </w:pPr>
    </w:p>
    <w:p w:rsidR="008419CE" w:rsidRDefault="008419CE" w:rsidP="008419CE">
      <w:pPr>
        <w:autoSpaceDE w:val="0"/>
        <w:autoSpaceDN w:val="0"/>
        <w:adjustRightInd w:val="0"/>
        <w:jc w:val="center"/>
        <w:rPr>
          <w:rFonts w:ascii="Times New Roman CYR" w:eastAsia="SimSun" w:hAnsi="Times New Roman CYR"/>
          <w:sz w:val="20"/>
          <w:szCs w:val="20"/>
        </w:rPr>
      </w:pPr>
    </w:p>
    <w:p w:rsidR="008419CE" w:rsidRDefault="008419CE" w:rsidP="008419CE">
      <w:pPr>
        <w:autoSpaceDE w:val="0"/>
        <w:autoSpaceDN w:val="0"/>
        <w:adjustRightInd w:val="0"/>
        <w:jc w:val="center"/>
        <w:rPr>
          <w:rFonts w:ascii="Times New Roman CYR" w:eastAsia="SimSun" w:hAnsi="Times New Roman CYR"/>
          <w:sz w:val="20"/>
          <w:szCs w:val="20"/>
        </w:rPr>
      </w:pPr>
    </w:p>
    <w:p w:rsidR="008419CE" w:rsidRDefault="008419CE" w:rsidP="008419CE">
      <w:pPr>
        <w:autoSpaceDE w:val="0"/>
        <w:autoSpaceDN w:val="0"/>
        <w:adjustRightInd w:val="0"/>
        <w:jc w:val="center"/>
        <w:rPr>
          <w:rFonts w:ascii="Times New Roman CYR" w:eastAsia="SimSun" w:hAnsi="Times New Roman CYR"/>
          <w:sz w:val="20"/>
          <w:szCs w:val="20"/>
        </w:rPr>
      </w:pPr>
    </w:p>
    <w:p w:rsidR="008419CE" w:rsidRDefault="008419CE" w:rsidP="008419CE">
      <w:pPr>
        <w:autoSpaceDE w:val="0"/>
        <w:autoSpaceDN w:val="0"/>
        <w:adjustRightInd w:val="0"/>
        <w:jc w:val="center"/>
        <w:rPr>
          <w:rFonts w:ascii="Times New Roman CYR" w:eastAsia="SimSun" w:hAnsi="Times New Roman CYR"/>
          <w:sz w:val="20"/>
          <w:szCs w:val="20"/>
        </w:rPr>
      </w:pPr>
    </w:p>
    <w:p w:rsidR="008419CE" w:rsidRDefault="008419CE" w:rsidP="008419CE">
      <w:pPr>
        <w:autoSpaceDE w:val="0"/>
        <w:autoSpaceDN w:val="0"/>
        <w:adjustRightInd w:val="0"/>
        <w:jc w:val="center"/>
        <w:rPr>
          <w:rFonts w:ascii="Times New Roman CYR" w:eastAsia="SimSun" w:hAnsi="Times New Roman CYR"/>
          <w:sz w:val="20"/>
          <w:szCs w:val="20"/>
        </w:rPr>
      </w:pPr>
    </w:p>
    <w:p w:rsidR="008419CE" w:rsidRDefault="008419CE" w:rsidP="008419CE">
      <w:pPr>
        <w:autoSpaceDE w:val="0"/>
        <w:autoSpaceDN w:val="0"/>
        <w:adjustRightInd w:val="0"/>
        <w:jc w:val="center"/>
        <w:rPr>
          <w:rFonts w:ascii="Times New Roman CYR" w:eastAsia="SimSun" w:hAnsi="Times New Roman CYR"/>
          <w:sz w:val="20"/>
          <w:szCs w:val="20"/>
        </w:rPr>
      </w:pPr>
    </w:p>
    <w:p w:rsidR="008419CE" w:rsidRDefault="008419CE" w:rsidP="008419CE">
      <w:pPr>
        <w:autoSpaceDE w:val="0"/>
        <w:autoSpaceDN w:val="0"/>
        <w:adjustRightInd w:val="0"/>
        <w:jc w:val="center"/>
        <w:rPr>
          <w:rFonts w:ascii="Times New Roman CYR" w:eastAsia="SimSun" w:hAnsi="Times New Roman CYR"/>
          <w:sz w:val="20"/>
          <w:szCs w:val="20"/>
        </w:rPr>
      </w:pPr>
    </w:p>
    <w:p w:rsidR="008419CE" w:rsidRDefault="008419CE" w:rsidP="008419CE">
      <w:pPr>
        <w:autoSpaceDE w:val="0"/>
        <w:autoSpaceDN w:val="0"/>
        <w:adjustRightInd w:val="0"/>
        <w:jc w:val="center"/>
        <w:rPr>
          <w:rFonts w:ascii="Times New Roman CYR" w:eastAsia="SimSun" w:hAnsi="Times New Roman CYR"/>
          <w:sz w:val="20"/>
          <w:szCs w:val="20"/>
        </w:rPr>
      </w:pPr>
    </w:p>
    <w:p w:rsidR="008419CE" w:rsidRDefault="008419CE" w:rsidP="008419CE">
      <w:pPr>
        <w:autoSpaceDE w:val="0"/>
        <w:autoSpaceDN w:val="0"/>
        <w:adjustRightInd w:val="0"/>
        <w:jc w:val="center"/>
        <w:rPr>
          <w:rFonts w:ascii="Times New Roman CYR" w:eastAsia="SimSun" w:hAnsi="Times New Roman CYR"/>
          <w:sz w:val="20"/>
          <w:szCs w:val="20"/>
        </w:rPr>
      </w:pPr>
    </w:p>
    <w:p w:rsidR="008419CE" w:rsidRDefault="008419CE" w:rsidP="008419CE">
      <w:pPr>
        <w:autoSpaceDE w:val="0"/>
        <w:autoSpaceDN w:val="0"/>
        <w:adjustRightInd w:val="0"/>
        <w:jc w:val="center"/>
        <w:rPr>
          <w:rFonts w:ascii="Times New Roman CYR" w:eastAsia="SimSun" w:hAnsi="Times New Roman CYR"/>
          <w:sz w:val="20"/>
          <w:szCs w:val="20"/>
        </w:rPr>
      </w:pPr>
    </w:p>
    <w:p w:rsidR="008419CE" w:rsidRDefault="008419CE" w:rsidP="008419CE">
      <w:pPr>
        <w:autoSpaceDE w:val="0"/>
        <w:autoSpaceDN w:val="0"/>
        <w:adjustRightInd w:val="0"/>
        <w:jc w:val="center"/>
        <w:rPr>
          <w:rFonts w:ascii="Times New Roman CYR" w:eastAsia="SimSun" w:hAnsi="Times New Roman CYR"/>
          <w:sz w:val="20"/>
          <w:szCs w:val="20"/>
        </w:rPr>
      </w:pPr>
    </w:p>
    <w:p w:rsidR="008419CE" w:rsidRDefault="008419CE" w:rsidP="008419CE">
      <w:pPr>
        <w:autoSpaceDE w:val="0"/>
        <w:autoSpaceDN w:val="0"/>
        <w:adjustRightInd w:val="0"/>
        <w:jc w:val="center"/>
        <w:rPr>
          <w:rFonts w:ascii="Times New Roman CYR" w:eastAsia="SimSun" w:hAnsi="Times New Roman CYR"/>
          <w:sz w:val="20"/>
          <w:szCs w:val="20"/>
        </w:rPr>
      </w:pPr>
    </w:p>
    <w:p w:rsidR="008419CE" w:rsidRDefault="008419CE" w:rsidP="008419CE">
      <w:pPr>
        <w:autoSpaceDE w:val="0"/>
        <w:autoSpaceDN w:val="0"/>
        <w:adjustRightInd w:val="0"/>
        <w:jc w:val="center"/>
        <w:rPr>
          <w:rFonts w:ascii="Times New Roman CYR" w:eastAsia="SimSun" w:hAnsi="Times New Roman CYR"/>
          <w:sz w:val="20"/>
          <w:szCs w:val="20"/>
        </w:rPr>
      </w:pPr>
    </w:p>
    <w:p w:rsidR="008419CE" w:rsidRDefault="008419CE" w:rsidP="008419CE">
      <w:pPr>
        <w:autoSpaceDE w:val="0"/>
        <w:autoSpaceDN w:val="0"/>
        <w:adjustRightInd w:val="0"/>
        <w:jc w:val="center"/>
        <w:rPr>
          <w:rFonts w:ascii="Times New Roman CYR" w:eastAsia="SimSun" w:hAnsi="Times New Roman CYR"/>
          <w:sz w:val="20"/>
          <w:szCs w:val="20"/>
        </w:rPr>
      </w:pPr>
    </w:p>
    <w:p w:rsidR="008419CE" w:rsidRDefault="008419CE" w:rsidP="008419CE">
      <w:pPr>
        <w:autoSpaceDE w:val="0"/>
        <w:autoSpaceDN w:val="0"/>
        <w:adjustRightInd w:val="0"/>
        <w:jc w:val="center"/>
        <w:rPr>
          <w:rFonts w:ascii="Times New Roman CYR" w:eastAsia="SimSun" w:hAnsi="Times New Roman CYR"/>
          <w:sz w:val="20"/>
          <w:szCs w:val="20"/>
        </w:rPr>
      </w:pPr>
    </w:p>
    <w:p w:rsidR="008419CE" w:rsidRDefault="008419CE" w:rsidP="008419CE">
      <w:pPr>
        <w:autoSpaceDE w:val="0"/>
        <w:autoSpaceDN w:val="0"/>
        <w:adjustRightInd w:val="0"/>
        <w:jc w:val="center"/>
        <w:rPr>
          <w:rFonts w:ascii="Times New Roman CYR" w:eastAsia="SimSun" w:hAnsi="Times New Roman CYR"/>
          <w:sz w:val="20"/>
          <w:szCs w:val="20"/>
        </w:rPr>
      </w:pPr>
    </w:p>
    <w:p w:rsidR="008419CE" w:rsidRDefault="008419CE" w:rsidP="008419CE">
      <w:pPr>
        <w:autoSpaceDE w:val="0"/>
        <w:autoSpaceDN w:val="0"/>
        <w:adjustRightInd w:val="0"/>
        <w:jc w:val="center"/>
        <w:rPr>
          <w:rFonts w:ascii="Times New Roman CYR" w:eastAsia="SimSun" w:hAnsi="Times New Roman CYR"/>
          <w:sz w:val="20"/>
          <w:szCs w:val="20"/>
        </w:rPr>
      </w:pPr>
    </w:p>
    <w:p w:rsidR="008419CE" w:rsidRDefault="008419CE" w:rsidP="008419CE">
      <w:pPr>
        <w:autoSpaceDE w:val="0"/>
        <w:autoSpaceDN w:val="0"/>
        <w:adjustRightInd w:val="0"/>
        <w:jc w:val="center"/>
        <w:rPr>
          <w:rFonts w:ascii="Times New Roman CYR" w:eastAsia="SimSun" w:hAnsi="Times New Roman CYR"/>
          <w:sz w:val="20"/>
          <w:szCs w:val="20"/>
        </w:rPr>
      </w:pPr>
    </w:p>
    <w:p w:rsidR="008419CE" w:rsidRDefault="008419CE" w:rsidP="008419CE">
      <w:pPr>
        <w:autoSpaceDE w:val="0"/>
        <w:autoSpaceDN w:val="0"/>
        <w:adjustRightInd w:val="0"/>
        <w:jc w:val="center"/>
        <w:rPr>
          <w:rFonts w:ascii="Times New Roman CYR" w:eastAsia="SimSun" w:hAnsi="Times New Roman CYR"/>
          <w:sz w:val="20"/>
          <w:szCs w:val="20"/>
        </w:rPr>
      </w:pPr>
    </w:p>
    <w:p w:rsidR="008419CE" w:rsidRDefault="008419CE" w:rsidP="008419CE">
      <w:pPr>
        <w:autoSpaceDE w:val="0"/>
        <w:autoSpaceDN w:val="0"/>
        <w:adjustRightInd w:val="0"/>
        <w:jc w:val="center"/>
        <w:rPr>
          <w:rFonts w:ascii="Times New Roman CYR" w:eastAsia="SimSun" w:hAnsi="Times New Roman CYR"/>
          <w:sz w:val="20"/>
          <w:szCs w:val="20"/>
        </w:rPr>
      </w:pPr>
    </w:p>
    <w:p w:rsidR="008419CE" w:rsidRDefault="008419CE" w:rsidP="008419CE">
      <w:pPr>
        <w:autoSpaceDE w:val="0"/>
        <w:autoSpaceDN w:val="0"/>
        <w:adjustRightInd w:val="0"/>
        <w:jc w:val="center"/>
        <w:rPr>
          <w:rFonts w:ascii="Times New Roman CYR" w:eastAsia="SimSun" w:hAnsi="Times New Roman CYR"/>
          <w:sz w:val="20"/>
          <w:szCs w:val="20"/>
        </w:rPr>
      </w:pPr>
    </w:p>
    <w:p w:rsidR="008419CE" w:rsidRDefault="008419CE" w:rsidP="008419CE">
      <w:pPr>
        <w:autoSpaceDE w:val="0"/>
        <w:autoSpaceDN w:val="0"/>
        <w:adjustRightInd w:val="0"/>
        <w:jc w:val="center"/>
        <w:rPr>
          <w:rFonts w:ascii="Times New Roman CYR" w:eastAsia="SimSun" w:hAnsi="Times New Roman CYR"/>
          <w:sz w:val="20"/>
          <w:szCs w:val="20"/>
        </w:rPr>
      </w:pPr>
    </w:p>
    <w:p w:rsidR="008419CE" w:rsidRDefault="008419CE" w:rsidP="008419CE">
      <w:pPr>
        <w:autoSpaceDE w:val="0"/>
        <w:autoSpaceDN w:val="0"/>
        <w:adjustRightInd w:val="0"/>
        <w:jc w:val="center"/>
        <w:rPr>
          <w:rFonts w:ascii="Times New Roman CYR" w:eastAsia="SimSun" w:hAnsi="Times New Roman CYR"/>
          <w:sz w:val="20"/>
          <w:szCs w:val="20"/>
        </w:rPr>
      </w:pPr>
    </w:p>
    <w:p w:rsidR="008419CE" w:rsidRDefault="008419CE" w:rsidP="008419CE">
      <w:pPr>
        <w:autoSpaceDE w:val="0"/>
        <w:autoSpaceDN w:val="0"/>
        <w:adjustRightInd w:val="0"/>
        <w:jc w:val="center"/>
        <w:rPr>
          <w:rFonts w:ascii="Times New Roman CYR" w:eastAsia="SimSun" w:hAnsi="Times New Roman CYR"/>
          <w:sz w:val="20"/>
          <w:szCs w:val="20"/>
        </w:rPr>
      </w:pPr>
    </w:p>
    <w:p w:rsidR="008419CE" w:rsidRDefault="008419CE" w:rsidP="008419CE">
      <w:pPr>
        <w:autoSpaceDE w:val="0"/>
        <w:autoSpaceDN w:val="0"/>
        <w:adjustRightInd w:val="0"/>
        <w:jc w:val="center"/>
        <w:rPr>
          <w:rFonts w:ascii="Times New Roman CYR" w:eastAsia="SimSun" w:hAnsi="Times New Roman CYR"/>
          <w:sz w:val="20"/>
          <w:szCs w:val="20"/>
        </w:rPr>
      </w:pPr>
    </w:p>
    <w:p w:rsidR="008419CE" w:rsidRDefault="008419CE" w:rsidP="008419CE">
      <w:pPr>
        <w:autoSpaceDE w:val="0"/>
        <w:autoSpaceDN w:val="0"/>
        <w:adjustRightInd w:val="0"/>
        <w:jc w:val="center"/>
        <w:rPr>
          <w:rFonts w:ascii="Times New Roman CYR" w:eastAsia="SimSun" w:hAnsi="Times New Roman CYR"/>
          <w:sz w:val="20"/>
          <w:szCs w:val="20"/>
        </w:rPr>
      </w:pPr>
    </w:p>
    <w:p w:rsidR="008419CE" w:rsidRDefault="008419CE" w:rsidP="008419CE">
      <w:pPr>
        <w:autoSpaceDE w:val="0"/>
        <w:autoSpaceDN w:val="0"/>
        <w:adjustRightInd w:val="0"/>
        <w:jc w:val="center"/>
        <w:rPr>
          <w:rFonts w:ascii="Times New Roman CYR" w:eastAsia="SimSun" w:hAnsi="Times New Roman CYR"/>
          <w:sz w:val="20"/>
          <w:szCs w:val="20"/>
        </w:rPr>
      </w:pPr>
    </w:p>
    <w:p w:rsidR="008419CE" w:rsidRDefault="008419CE" w:rsidP="008419CE">
      <w:pPr>
        <w:autoSpaceDE w:val="0"/>
        <w:autoSpaceDN w:val="0"/>
        <w:adjustRightInd w:val="0"/>
        <w:jc w:val="center"/>
        <w:rPr>
          <w:rFonts w:ascii="Times New Roman CYR" w:eastAsia="SimSun" w:hAnsi="Times New Roman CYR"/>
          <w:sz w:val="20"/>
          <w:szCs w:val="20"/>
        </w:rPr>
      </w:pPr>
    </w:p>
    <w:p w:rsidR="008419CE" w:rsidRDefault="008419CE" w:rsidP="008419CE">
      <w:pPr>
        <w:autoSpaceDE w:val="0"/>
        <w:autoSpaceDN w:val="0"/>
        <w:adjustRightInd w:val="0"/>
        <w:jc w:val="center"/>
        <w:rPr>
          <w:rFonts w:ascii="Times New Roman CYR" w:eastAsia="SimSun" w:hAnsi="Times New Roman CYR"/>
          <w:sz w:val="20"/>
          <w:szCs w:val="20"/>
        </w:rPr>
      </w:pPr>
    </w:p>
    <w:p w:rsidR="008419CE" w:rsidRDefault="008419CE" w:rsidP="008419CE">
      <w:pPr>
        <w:autoSpaceDE w:val="0"/>
        <w:autoSpaceDN w:val="0"/>
        <w:adjustRightInd w:val="0"/>
        <w:jc w:val="center"/>
        <w:rPr>
          <w:rFonts w:ascii="Times New Roman CYR" w:eastAsia="SimSun" w:hAnsi="Times New Roman CYR"/>
          <w:sz w:val="20"/>
          <w:szCs w:val="20"/>
        </w:rPr>
      </w:pPr>
    </w:p>
    <w:p w:rsidR="008419CE" w:rsidRDefault="008419CE" w:rsidP="008419CE">
      <w:pPr>
        <w:autoSpaceDE w:val="0"/>
        <w:autoSpaceDN w:val="0"/>
        <w:adjustRightInd w:val="0"/>
        <w:jc w:val="center"/>
        <w:rPr>
          <w:rFonts w:ascii="Times New Roman CYR" w:eastAsia="SimSun" w:hAnsi="Times New Roman CYR"/>
          <w:sz w:val="20"/>
          <w:szCs w:val="20"/>
        </w:rPr>
      </w:pPr>
    </w:p>
    <w:p w:rsidR="008419CE" w:rsidRDefault="008419CE" w:rsidP="008419CE">
      <w:pPr>
        <w:autoSpaceDE w:val="0"/>
        <w:autoSpaceDN w:val="0"/>
        <w:adjustRightInd w:val="0"/>
        <w:jc w:val="center"/>
        <w:rPr>
          <w:rFonts w:ascii="Times New Roman CYR" w:eastAsia="SimSun" w:hAnsi="Times New Roman CYR"/>
          <w:sz w:val="20"/>
          <w:szCs w:val="20"/>
        </w:rPr>
      </w:pPr>
    </w:p>
    <w:p w:rsidR="008419CE" w:rsidRDefault="008419CE" w:rsidP="008419CE">
      <w:pPr>
        <w:autoSpaceDE w:val="0"/>
        <w:autoSpaceDN w:val="0"/>
        <w:adjustRightInd w:val="0"/>
        <w:jc w:val="center"/>
        <w:rPr>
          <w:rFonts w:ascii="Times New Roman CYR" w:eastAsia="SimSun" w:hAnsi="Times New Roman CYR"/>
          <w:sz w:val="20"/>
          <w:szCs w:val="20"/>
        </w:rPr>
      </w:pPr>
    </w:p>
    <w:p w:rsidR="008419CE" w:rsidRDefault="008419CE" w:rsidP="008419CE">
      <w:pPr>
        <w:autoSpaceDE w:val="0"/>
        <w:autoSpaceDN w:val="0"/>
        <w:adjustRightInd w:val="0"/>
        <w:jc w:val="center"/>
        <w:rPr>
          <w:rFonts w:ascii="Times New Roman CYR" w:eastAsia="SimSun" w:hAnsi="Times New Roman CYR"/>
          <w:sz w:val="20"/>
          <w:szCs w:val="20"/>
        </w:rPr>
      </w:pPr>
    </w:p>
    <w:p w:rsidR="008419CE" w:rsidRDefault="008419CE" w:rsidP="008419CE">
      <w:pPr>
        <w:autoSpaceDE w:val="0"/>
        <w:autoSpaceDN w:val="0"/>
        <w:adjustRightInd w:val="0"/>
        <w:jc w:val="center"/>
        <w:rPr>
          <w:rFonts w:ascii="Times New Roman CYR" w:eastAsia="SimSun" w:hAnsi="Times New Roman CYR"/>
          <w:sz w:val="20"/>
          <w:szCs w:val="20"/>
        </w:rPr>
      </w:pPr>
    </w:p>
    <w:p w:rsidR="008419CE" w:rsidRDefault="008419CE" w:rsidP="008419CE">
      <w:pPr>
        <w:autoSpaceDE w:val="0"/>
        <w:autoSpaceDN w:val="0"/>
        <w:adjustRightInd w:val="0"/>
        <w:jc w:val="center"/>
        <w:rPr>
          <w:rFonts w:ascii="Times New Roman CYR" w:eastAsia="SimSun" w:hAnsi="Times New Roman CYR"/>
          <w:sz w:val="20"/>
          <w:szCs w:val="20"/>
        </w:rPr>
      </w:pPr>
    </w:p>
    <w:p w:rsidR="008419CE" w:rsidRDefault="008419CE" w:rsidP="008419CE">
      <w:pPr>
        <w:autoSpaceDE w:val="0"/>
        <w:autoSpaceDN w:val="0"/>
        <w:adjustRightInd w:val="0"/>
        <w:jc w:val="center"/>
        <w:rPr>
          <w:rFonts w:ascii="Times New Roman CYR" w:eastAsia="SimSun" w:hAnsi="Times New Roman CYR"/>
          <w:sz w:val="20"/>
          <w:szCs w:val="20"/>
        </w:rPr>
      </w:pPr>
    </w:p>
    <w:p w:rsidR="008419CE" w:rsidRDefault="008419CE" w:rsidP="008419CE">
      <w:pPr>
        <w:autoSpaceDE w:val="0"/>
        <w:autoSpaceDN w:val="0"/>
        <w:adjustRightInd w:val="0"/>
        <w:jc w:val="center"/>
        <w:rPr>
          <w:rFonts w:ascii="Times New Roman CYR" w:eastAsia="SimSun" w:hAnsi="Times New Roman CYR"/>
          <w:sz w:val="20"/>
          <w:szCs w:val="20"/>
        </w:rPr>
      </w:pPr>
    </w:p>
    <w:p w:rsidR="008419CE" w:rsidRDefault="008419CE" w:rsidP="008419CE">
      <w:pPr>
        <w:autoSpaceDE w:val="0"/>
        <w:autoSpaceDN w:val="0"/>
        <w:adjustRightInd w:val="0"/>
        <w:jc w:val="center"/>
        <w:rPr>
          <w:rFonts w:ascii="Times New Roman CYR" w:eastAsia="SimSun" w:hAnsi="Times New Roman CYR"/>
          <w:sz w:val="20"/>
          <w:szCs w:val="20"/>
        </w:rPr>
      </w:pPr>
    </w:p>
    <w:p w:rsidR="008419CE" w:rsidRDefault="008419CE" w:rsidP="008419CE">
      <w:pPr>
        <w:autoSpaceDE w:val="0"/>
        <w:autoSpaceDN w:val="0"/>
        <w:adjustRightInd w:val="0"/>
        <w:jc w:val="center"/>
        <w:rPr>
          <w:rFonts w:ascii="Times New Roman CYR" w:eastAsia="SimSun" w:hAnsi="Times New Roman CYR"/>
          <w:sz w:val="20"/>
          <w:szCs w:val="20"/>
        </w:rPr>
      </w:pPr>
    </w:p>
    <w:p w:rsidR="008419CE" w:rsidRDefault="008419CE" w:rsidP="008419CE">
      <w:pPr>
        <w:autoSpaceDE w:val="0"/>
        <w:autoSpaceDN w:val="0"/>
        <w:adjustRightInd w:val="0"/>
        <w:jc w:val="center"/>
        <w:rPr>
          <w:rFonts w:ascii="Times New Roman CYR" w:eastAsia="SimSun" w:hAnsi="Times New Roman CYR"/>
          <w:sz w:val="20"/>
          <w:szCs w:val="20"/>
        </w:rPr>
      </w:pPr>
    </w:p>
    <w:p w:rsidR="008419CE" w:rsidRDefault="008419CE" w:rsidP="008419CE">
      <w:pPr>
        <w:autoSpaceDE w:val="0"/>
        <w:autoSpaceDN w:val="0"/>
        <w:adjustRightInd w:val="0"/>
        <w:jc w:val="center"/>
        <w:rPr>
          <w:rFonts w:ascii="Times New Roman CYR" w:eastAsia="SimSun" w:hAnsi="Times New Roman CYR"/>
          <w:sz w:val="20"/>
          <w:szCs w:val="20"/>
        </w:rPr>
      </w:pPr>
    </w:p>
    <w:p w:rsidR="008419CE" w:rsidRDefault="008419CE" w:rsidP="008419CE">
      <w:pPr>
        <w:autoSpaceDE w:val="0"/>
        <w:autoSpaceDN w:val="0"/>
        <w:adjustRightInd w:val="0"/>
        <w:jc w:val="center"/>
        <w:rPr>
          <w:rFonts w:ascii="Times New Roman CYR" w:eastAsia="SimSun" w:hAnsi="Times New Roman CYR"/>
          <w:sz w:val="20"/>
          <w:szCs w:val="20"/>
        </w:rPr>
      </w:pPr>
    </w:p>
    <w:p w:rsidR="008419CE" w:rsidRDefault="008419CE" w:rsidP="008419CE">
      <w:pPr>
        <w:autoSpaceDE w:val="0"/>
        <w:autoSpaceDN w:val="0"/>
        <w:adjustRightInd w:val="0"/>
        <w:jc w:val="center"/>
        <w:rPr>
          <w:rFonts w:ascii="Times New Roman CYR" w:eastAsia="SimSun" w:hAnsi="Times New Roman CYR"/>
          <w:sz w:val="20"/>
          <w:szCs w:val="20"/>
        </w:rPr>
      </w:pPr>
    </w:p>
    <w:p w:rsidR="008419CE" w:rsidRDefault="008419CE" w:rsidP="008419CE">
      <w:pPr>
        <w:autoSpaceDE w:val="0"/>
        <w:autoSpaceDN w:val="0"/>
        <w:adjustRightInd w:val="0"/>
        <w:jc w:val="center"/>
        <w:rPr>
          <w:rFonts w:ascii="Times New Roman CYR" w:eastAsia="SimSun" w:hAnsi="Times New Roman CYR"/>
          <w:sz w:val="20"/>
          <w:szCs w:val="20"/>
        </w:rPr>
      </w:pPr>
    </w:p>
    <w:p w:rsidR="008419CE" w:rsidRDefault="008419CE" w:rsidP="008419CE">
      <w:pPr>
        <w:autoSpaceDE w:val="0"/>
        <w:autoSpaceDN w:val="0"/>
        <w:adjustRightInd w:val="0"/>
        <w:jc w:val="center"/>
        <w:rPr>
          <w:rFonts w:ascii="Times New Roman CYR" w:eastAsia="SimSun" w:hAnsi="Times New Roman CYR"/>
          <w:sz w:val="20"/>
          <w:szCs w:val="20"/>
        </w:rPr>
      </w:pPr>
    </w:p>
    <w:p w:rsidR="008419CE" w:rsidRDefault="008419CE" w:rsidP="008419CE">
      <w:pPr>
        <w:autoSpaceDE w:val="0"/>
        <w:autoSpaceDN w:val="0"/>
        <w:adjustRightInd w:val="0"/>
        <w:jc w:val="center"/>
        <w:rPr>
          <w:rFonts w:ascii="Times New Roman CYR" w:eastAsia="SimSun" w:hAnsi="Times New Roman CYR"/>
          <w:sz w:val="20"/>
          <w:szCs w:val="20"/>
        </w:rPr>
      </w:pPr>
    </w:p>
    <w:p w:rsidR="008419CE" w:rsidRDefault="008419CE" w:rsidP="008419CE">
      <w:pPr>
        <w:autoSpaceDE w:val="0"/>
        <w:autoSpaceDN w:val="0"/>
        <w:adjustRightInd w:val="0"/>
        <w:jc w:val="center"/>
        <w:rPr>
          <w:rFonts w:ascii="Times New Roman CYR" w:eastAsia="SimSun" w:hAnsi="Times New Roman CYR"/>
          <w:sz w:val="20"/>
          <w:szCs w:val="20"/>
        </w:rPr>
      </w:pPr>
    </w:p>
    <w:p w:rsidR="008419CE" w:rsidRDefault="008419CE" w:rsidP="008419CE">
      <w:pPr>
        <w:autoSpaceDE w:val="0"/>
        <w:autoSpaceDN w:val="0"/>
        <w:adjustRightInd w:val="0"/>
        <w:jc w:val="center"/>
        <w:rPr>
          <w:rFonts w:ascii="Times New Roman CYR" w:eastAsia="SimSun" w:hAnsi="Times New Roman CYR"/>
          <w:sz w:val="20"/>
          <w:szCs w:val="20"/>
        </w:rPr>
      </w:pPr>
    </w:p>
    <w:p w:rsidR="008419CE" w:rsidRDefault="008419CE" w:rsidP="008419CE">
      <w:pPr>
        <w:autoSpaceDE w:val="0"/>
        <w:autoSpaceDN w:val="0"/>
        <w:adjustRightInd w:val="0"/>
        <w:jc w:val="center"/>
        <w:rPr>
          <w:rFonts w:ascii="Times New Roman CYR" w:eastAsia="SimSun" w:hAnsi="Times New Roman CYR"/>
          <w:sz w:val="20"/>
          <w:szCs w:val="20"/>
        </w:rPr>
      </w:pPr>
    </w:p>
    <w:p w:rsidR="008419CE" w:rsidRDefault="008419CE" w:rsidP="008419CE">
      <w:pPr>
        <w:autoSpaceDE w:val="0"/>
        <w:autoSpaceDN w:val="0"/>
        <w:adjustRightInd w:val="0"/>
        <w:jc w:val="center"/>
        <w:rPr>
          <w:rFonts w:ascii="Times New Roman CYR" w:eastAsia="SimSun" w:hAnsi="Times New Roman CYR"/>
          <w:sz w:val="20"/>
          <w:szCs w:val="20"/>
        </w:rPr>
      </w:pPr>
    </w:p>
    <w:p w:rsidR="008419CE" w:rsidRDefault="008419CE" w:rsidP="008419CE">
      <w:pPr>
        <w:autoSpaceDE w:val="0"/>
        <w:autoSpaceDN w:val="0"/>
        <w:adjustRightInd w:val="0"/>
        <w:jc w:val="center"/>
        <w:rPr>
          <w:rFonts w:ascii="Times New Roman CYR" w:eastAsia="SimSun" w:hAnsi="Times New Roman CYR"/>
          <w:sz w:val="20"/>
          <w:szCs w:val="20"/>
        </w:rPr>
      </w:pPr>
    </w:p>
    <w:p w:rsidR="008419CE" w:rsidRDefault="008419CE" w:rsidP="008419CE">
      <w:pPr>
        <w:autoSpaceDE w:val="0"/>
        <w:autoSpaceDN w:val="0"/>
        <w:adjustRightInd w:val="0"/>
        <w:jc w:val="center"/>
        <w:rPr>
          <w:rFonts w:ascii="Times New Roman CYR" w:eastAsia="SimSun" w:hAnsi="Times New Roman CYR"/>
          <w:sz w:val="20"/>
          <w:szCs w:val="20"/>
        </w:rPr>
      </w:pPr>
    </w:p>
    <w:p w:rsidR="008419CE" w:rsidRDefault="008419CE" w:rsidP="00F31EB1">
      <w:pPr>
        <w:autoSpaceDE w:val="0"/>
        <w:autoSpaceDN w:val="0"/>
        <w:adjustRightInd w:val="0"/>
        <w:jc w:val="right"/>
        <w:rPr>
          <w:rFonts w:ascii="Times New Roman CYR" w:eastAsia="SimSun" w:hAnsi="Times New Roman CYR"/>
          <w:sz w:val="20"/>
          <w:szCs w:val="20"/>
        </w:rPr>
      </w:pPr>
      <w:r>
        <w:rPr>
          <w:rFonts w:ascii="Times New Roman CYR" w:eastAsia="SimSun" w:hAnsi="Times New Roman CYR"/>
          <w:sz w:val="20"/>
          <w:szCs w:val="20"/>
        </w:rPr>
        <w:t xml:space="preserve">                               Приложение </w:t>
      </w:r>
    </w:p>
    <w:p w:rsidR="008419CE" w:rsidRDefault="008419CE" w:rsidP="00F31EB1">
      <w:pPr>
        <w:autoSpaceDE w:val="0"/>
        <w:autoSpaceDN w:val="0"/>
        <w:adjustRightInd w:val="0"/>
        <w:jc w:val="right"/>
        <w:rPr>
          <w:rFonts w:ascii="Times New Roman CYR" w:eastAsia="SimSun" w:hAnsi="Times New Roman CYR"/>
          <w:sz w:val="20"/>
          <w:szCs w:val="20"/>
        </w:rPr>
      </w:pPr>
      <w:r>
        <w:rPr>
          <w:rFonts w:ascii="Times New Roman CYR" w:eastAsia="SimSun" w:hAnsi="Times New Roman CYR"/>
          <w:sz w:val="20"/>
          <w:szCs w:val="20"/>
        </w:rPr>
        <w:t xml:space="preserve">                                                                                       к постановлению главы сельского поселения</w:t>
      </w:r>
    </w:p>
    <w:p w:rsidR="008419CE" w:rsidRDefault="008419CE" w:rsidP="00F31EB1">
      <w:pPr>
        <w:autoSpaceDE w:val="0"/>
        <w:autoSpaceDN w:val="0"/>
        <w:adjustRightInd w:val="0"/>
        <w:jc w:val="right"/>
        <w:rPr>
          <w:rFonts w:ascii="Times New Roman CYR" w:eastAsia="SimSun" w:hAnsi="Times New Roman CYR"/>
          <w:sz w:val="20"/>
          <w:szCs w:val="20"/>
        </w:rPr>
      </w:pPr>
      <w:r>
        <w:rPr>
          <w:rFonts w:ascii="Times New Roman CYR" w:eastAsia="SimSun" w:hAnsi="Times New Roman CYR"/>
          <w:sz w:val="20"/>
          <w:szCs w:val="20"/>
        </w:rPr>
        <w:t xml:space="preserve">                                                                                                 Старотумбагушевский сельсовет муниципального района</w:t>
      </w:r>
    </w:p>
    <w:p w:rsidR="008419CE" w:rsidRDefault="008419CE" w:rsidP="00F31EB1">
      <w:pPr>
        <w:autoSpaceDE w:val="0"/>
        <w:autoSpaceDN w:val="0"/>
        <w:adjustRightInd w:val="0"/>
        <w:jc w:val="right"/>
        <w:rPr>
          <w:rFonts w:ascii="Times New Roman CYR" w:eastAsia="SimSun" w:hAnsi="Times New Roman CYR"/>
          <w:sz w:val="20"/>
          <w:szCs w:val="20"/>
        </w:rPr>
      </w:pPr>
      <w:r>
        <w:rPr>
          <w:rFonts w:ascii="Times New Roman CYR" w:eastAsia="SimSun" w:hAnsi="Times New Roman CYR"/>
          <w:sz w:val="20"/>
          <w:szCs w:val="20"/>
        </w:rPr>
        <w:t xml:space="preserve">                                                                                               Шаранский район Республики Башкортостан </w:t>
      </w:r>
    </w:p>
    <w:p w:rsidR="008419CE" w:rsidRDefault="008419CE" w:rsidP="00F31EB1">
      <w:pPr>
        <w:autoSpaceDE w:val="0"/>
        <w:autoSpaceDN w:val="0"/>
        <w:adjustRightInd w:val="0"/>
        <w:jc w:val="right"/>
        <w:rPr>
          <w:rFonts w:ascii="Times New Roman CYR" w:eastAsia="SimSun" w:hAnsi="Times New Roman CYR"/>
          <w:sz w:val="20"/>
          <w:szCs w:val="20"/>
        </w:rPr>
      </w:pPr>
      <w:r>
        <w:rPr>
          <w:rFonts w:ascii="Times New Roman CYR" w:eastAsia="SimSun" w:hAnsi="Times New Roman CYR"/>
          <w:sz w:val="20"/>
          <w:szCs w:val="20"/>
        </w:rPr>
        <w:t xml:space="preserve">                                                                                 от 07.12.2012  года № 50</w:t>
      </w:r>
    </w:p>
    <w:p w:rsidR="008419CE" w:rsidRDefault="008419CE" w:rsidP="008419CE">
      <w:pPr>
        <w:autoSpaceDE w:val="0"/>
        <w:autoSpaceDN w:val="0"/>
        <w:adjustRightInd w:val="0"/>
        <w:jc w:val="center"/>
        <w:rPr>
          <w:rFonts w:ascii="Times New Roman CYR" w:eastAsia="SimSun" w:hAnsi="Times New Roman CYR"/>
          <w:b/>
          <w:bCs/>
          <w:sz w:val="20"/>
          <w:szCs w:val="20"/>
        </w:rPr>
      </w:pPr>
    </w:p>
    <w:p w:rsidR="008419CE" w:rsidRDefault="008419CE" w:rsidP="008419CE">
      <w:pPr>
        <w:autoSpaceDE w:val="0"/>
        <w:autoSpaceDN w:val="0"/>
        <w:adjustRightInd w:val="0"/>
        <w:jc w:val="center"/>
        <w:rPr>
          <w:rFonts w:ascii="Times New Roman CYR" w:eastAsia="SimSun" w:hAnsi="Times New Roman CYR"/>
          <w:b/>
          <w:bCs/>
          <w:sz w:val="28"/>
          <w:szCs w:val="28"/>
        </w:rPr>
      </w:pPr>
    </w:p>
    <w:p w:rsidR="008419CE" w:rsidRDefault="008419CE" w:rsidP="008419CE">
      <w:pPr>
        <w:autoSpaceDE w:val="0"/>
        <w:autoSpaceDN w:val="0"/>
        <w:adjustRightInd w:val="0"/>
        <w:jc w:val="both"/>
        <w:rPr>
          <w:rFonts w:ascii="Times New Roman CYR" w:eastAsia="SimSun" w:hAnsi="Times New Roman CYR"/>
          <w:b/>
          <w:bCs/>
          <w:sz w:val="28"/>
          <w:szCs w:val="28"/>
        </w:rPr>
      </w:pPr>
    </w:p>
    <w:p w:rsidR="008419CE" w:rsidRDefault="008419CE" w:rsidP="008419CE">
      <w:pPr>
        <w:autoSpaceDE w:val="0"/>
        <w:autoSpaceDN w:val="0"/>
        <w:adjustRightInd w:val="0"/>
        <w:jc w:val="center"/>
        <w:rPr>
          <w:rFonts w:ascii="Times New Roman CYR" w:eastAsia="SimSun" w:hAnsi="Times New Roman CYR"/>
          <w:b/>
          <w:bCs/>
          <w:sz w:val="28"/>
          <w:szCs w:val="28"/>
        </w:rPr>
      </w:pPr>
      <w:r>
        <w:rPr>
          <w:rFonts w:ascii="Times New Roman CYR" w:eastAsia="SimSun" w:hAnsi="Times New Roman CYR"/>
          <w:b/>
          <w:bCs/>
          <w:sz w:val="28"/>
          <w:szCs w:val="28"/>
        </w:rPr>
        <w:t xml:space="preserve">Административный регламент   </w:t>
      </w:r>
    </w:p>
    <w:p w:rsidR="008419CE" w:rsidRDefault="008419CE" w:rsidP="008419CE">
      <w:pPr>
        <w:autoSpaceDE w:val="0"/>
        <w:autoSpaceDN w:val="0"/>
        <w:adjustRightInd w:val="0"/>
        <w:jc w:val="center"/>
        <w:rPr>
          <w:rFonts w:ascii="Times New Roman CYR" w:eastAsia="SimSun" w:hAnsi="Times New Roman CYR"/>
          <w:b/>
          <w:bCs/>
          <w:sz w:val="28"/>
          <w:szCs w:val="28"/>
        </w:rPr>
      </w:pPr>
      <w:r>
        <w:rPr>
          <w:rFonts w:ascii="Times New Roman CYR" w:eastAsia="SimSun" w:hAnsi="Times New Roman CYR"/>
          <w:b/>
          <w:bCs/>
          <w:sz w:val="28"/>
          <w:szCs w:val="28"/>
        </w:rPr>
        <w:t>по предоставлению муниципальной услуги  «Оформление документов для регистрации  граждан Российской Федерации   по месту жительства и по месту пребывания на территории сельского поселения Старотумбагушевский сельсовет муниципального района Шаранский район Республики Башкортостан, для получения или замены паспорта»</w:t>
      </w:r>
    </w:p>
    <w:p w:rsidR="008419CE" w:rsidRDefault="008419CE" w:rsidP="008419CE">
      <w:pPr>
        <w:autoSpaceDE w:val="0"/>
        <w:autoSpaceDN w:val="0"/>
        <w:adjustRightInd w:val="0"/>
        <w:jc w:val="both"/>
        <w:rPr>
          <w:rFonts w:ascii="Times New Roman CYR" w:eastAsia="SimSun" w:hAnsi="Times New Roman CYR"/>
          <w:b/>
          <w:bCs/>
          <w:sz w:val="28"/>
          <w:szCs w:val="28"/>
        </w:rPr>
      </w:pPr>
    </w:p>
    <w:p w:rsidR="008419CE" w:rsidRDefault="008419CE" w:rsidP="008419CE">
      <w:pPr>
        <w:autoSpaceDE w:val="0"/>
        <w:autoSpaceDN w:val="0"/>
        <w:adjustRightInd w:val="0"/>
        <w:jc w:val="center"/>
        <w:rPr>
          <w:rFonts w:ascii="Times New Roman CYR" w:eastAsia="SimSun" w:hAnsi="Times New Roman CYR"/>
          <w:b/>
          <w:bCs/>
          <w:sz w:val="28"/>
          <w:szCs w:val="28"/>
        </w:rPr>
      </w:pPr>
      <w:r>
        <w:rPr>
          <w:rFonts w:ascii="Times New Roman CYR" w:eastAsia="SimSun" w:hAnsi="Times New Roman CYR"/>
          <w:b/>
          <w:bCs/>
          <w:sz w:val="28"/>
          <w:szCs w:val="28"/>
        </w:rPr>
        <w:t>I. Общие положения</w:t>
      </w:r>
    </w:p>
    <w:p w:rsidR="008419CE" w:rsidRDefault="008419CE" w:rsidP="008419CE">
      <w:pPr>
        <w:autoSpaceDE w:val="0"/>
        <w:autoSpaceDN w:val="0"/>
        <w:adjustRightInd w:val="0"/>
        <w:rPr>
          <w:rFonts w:ascii="Times New Roman CYR" w:eastAsia="SimSun" w:hAnsi="Times New Roman CYR"/>
          <w:sz w:val="28"/>
          <w:szCs w:val="28"/>
        </w:rPr>
      </w:pPr>
      <w:r>
        <w:rPr>
          <w:rFonts w:ascii="Times New Roman CYR" w:eastAsia="SimSun" w:hAnsi="Times New Roman CYR"/>
          <w:b/>
          <w:bCs/>
          <w:sz w:val="28"/>
          <w:szCs w:val="28"/>
        </w:rPr>
        <w:t xml:space="preserve">          </w:t>
      </w:r>
    </w:p>
    <w:p w:rsidR="008419CE" w:rsidRDefault="008419CE" w:rsidP="008419CE">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          </w:t>
      </w:r>
      <w:proofErr w:type="gramStart"/>
      <w:r>
        <w:rPr>
          <w:rFonts w:ascii="Times New Roman CYR" w:eastAsia="SimSun" w:hAnsi="Times New Roman CYR"/>
          <w:sz w:val="28"/>
          <w:szCs w:val="28"/>
        </w:rPr>
        <w:t>1.1.Административный регламент по предоставлению муниципальной услуги «Оформление документов для регистрации граждан Российской Федерации по месту жительства и по месту пребывания на территории сельского поселения Старотумбагушевский сельсовет, для получения или замены паспорта»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(далее – муниципальная услуга).</w:t>
      </w:r>
      <w:proofErr w:type="gramEnd"/>
      <w:r>
        <w:rPr>
          <w:rFonts w:ascii="Times New Roman CYR" w:eastAsia="SimSun" w:hAnsi="Times New Roman CYR"/>
          <w:sz w:val="28"/>
          <w:szCs w:val="28"/>
        </w:rPr>
        <w:t xml:space="preserve">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r>
        <w:rPr>
          <w:rFonts w:ascii="Arial CYR" w:eastAsia="SimSun" w:hAnsi="Arial CYR"/>
          <w:sz w:val="28"/>
          <w:szCs w:val="28"/>
        </w:rPr>
        <w:t xml:space="preserve"> </w:t>
      </w:r>
    </w:p>
    <w:p w:rsidR="008419CE" w:rsidRDefault="008419CE" w:rsidP="008419CE">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1.2. Заявителями муниципальной услуги  являются:</w:t>
      </w:r>
    </w:p>
    <w:p w:rsidR="008419CE" w:rsidRDefault="008419CE" w:rsidP="008419CE">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 xml:space="preserve">граждане Российской Федерации, а также постоянно или временно проживающие на территории Российской Федерации иностранные граждане и лица без гражданства;      </w:t>
      </w:r>
    </w:p>
    <w:p w:rsidR="008419CE" w:rsidRDefault="008419CE" w:rsidP="008419CE">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          - юридические лица, созданные в соответствии с законодательством Российской Федерации и имеющие место нахождения в Российской Федерации.</w:t>
      </w:r>
    </w:p>
    <w:p w:rsidR="008419CE" w:rsidRDefault="008419CE" w:rsidP="008419CE">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          1.2.2. От имени физических лиц заявления о предоставлении муниципальной услуги могут подавать: </w:t>
      </w:r>
    </w:p>
    <w:p w:rsidR="008419CE" w:rsidRDefault="008419CE" w:rsidP="008419CE">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          - законные представители (родители, усыновители, опекуны) несовершеннолетних в возрасте до 14 лет;</w:t>
      </w:r>
    </w:p>
    <w:p w:rsidR="008419CE" w:rsidRDefault="008419CE" w:rsidP="008419CE">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          - опекуны недееспособных граждан.</w:t>
      </w:r>
    </w:p>
    <w:p w:rsidR="008419CE" w:rsidRDefault="008419CE" w:rsidP="008419CE">
      <w:pPr>
        <w:keepNext/>
        <w:suppressAutoHyphens/>
        <w:autoSpaceDE w:val="0"/>
        <w:autoSpaceDN w:val="0"/>
        <w:adjustRightInd w:val="0"/>
        <w:jc w:val="both"/>
        <w:rPr>
          <w:rFonts w:ascii="Times New Roman CYR" w:eastAsia="SimSun" w:hAnsi="Times New Roman CYR"/>
          <w:sz w:val="28"/>
          <w:szCs w:val="28"/>
        </w:rPr>
      </w:pPr>
      <w:r>
        <w:rPr>
          <w:rFonts w:ascii="Times New Roman CYR" w:eastAsia="SimSun" w:hAnsi="Times New Roman CYR"/>
          <w:b/>
          <w:bCs/>
          <w:sz w:val="28"/>
          <w:szCs w:val="28"/>
        </w:rPr>
        <w:t xml:space="preserve">          </w:t>
      </w:r>
      <w:r>
        <w:rPr>
          <w:rFonts w:ascii="Times New Roman CYR" w:eastAsia="SimSun" w:hAnsi="Times New Roman CYR"/>
          <w:sz w:val="28"/>
          <w:szCs w:val="28"/>
        </w:rPr>
        <w:t>1.3. Порядок информирования о правилах предоставления муниципальной услуги</w:t>
      </w:r>
    </w:p>
    <w:p w:rsidR="008419CE" w:rsidRDefault="008419CE" w:rsidP="008419CE">
      <w:pPr>
        <w:autoSpaceDE w:val="0"/>
        <w:autoSpaceDN w:val="0"/>
        <w:adjustRightInd w:val="0"/>
        <w:ind w:firstLine="708"/>
        <w:jc w:val="both"/>
        <w:rPr>
          <w:rFonts w:ascii="Times New Roman CYR" w:eastAsia="SimSun" w:hAnsi="Times New Roman CYR"/>
          <w:i/>
          <w:iCs/>
          <w:sz w:val="28"/>
          <w:szCs w:val="28"/>
        </w:rPr>
      </w:pPr>
      <w:r>
        <w:rPr>
          <w:rFonts w:ascii="Times New Roman CYR" w:eastAsia="SimSun" w:hAnsi="Times New Roman CYR"/>
          <w:sz w:val="28"/>
          <w:szCs w:val="28"/>
        </w:rPr>
        <w:t xml:space="preserve">1.3.1. Орган, предоставляющий муниципальную услугу – администрация сельского поселения </w:t>
      </w:r>
      <w:r w:rsidR="00F31EB1">
        <w:rPr>
          <w:rFonts w:ascii="Times New Roman CYR" w:eastAsia="SimSun" w:hAnsi="Times New Roman CYR"/>
          <w:sz w:val="28"/>
          <w:szCs w:val="28"/>
        </w:rPr>
        <w:t>Старотумбагушевский</w:t>
      </w:r>
      <w:r>
        <w:rPr>
          <w:rFonts w:ascii="Times New Roman CYR" w:eastAsia="SimSun" w:hAnsi="Times New Roman CYR"/>
          <w:sz w:val="28"/>
          <w:szCs w:val="28"/>
        </w:rPr>
        <w:t xml:space="preserve"> сельсовет муниципального района Шаранский район Республики Башкортостан (далее - Администрация). Глава сельского поселения Старотумбагушевский сельсовет муниципального района Шаранский район Республики Башкортостан (далее – Глава сельского поселения) определяет должностное лицо (лицо, его заменяющее) ответственное за предоставление муниципальной услуги.</w:t>
      </w:r>
    </w:p>
    <w:p w:rsidR="008419CE" w:rsidRDefault="008419CE" w:rsidP="008419CE">
      <w:pPr>
        <w:autoSpaceDE w:val="0"/>
        <w:autoSpaceDN w:val="0"/>
        <w:adjustRightInd w:val="0"/>
        <w:jc w:val="both"/>
        <w:rPr>
          <w:rFonts w:ascii="Times New Roman CYR" w:eastAsia="SimSun" w:hAnsi="Times New Roman CYR"/>
          <w:color w:val="000000"/>
          <w:sz w:val="28"/>
          <w:szCs w:val="28"/>
        </w:rPr>
      </w:pPr>
      <w:r>
        <w:rPr>
          <w:rFonts w:ascii="Times New Roman CYR" w:eastAsia="SimSun" w:hAnsi="Times New Roman CYR"/>
          <w:sz w:val="28"/>
          <w:szCs w:val="28"/>
        </w:rPr>
        <w:t xml:space="preserve">            а) местонахождение Администрации: 452636, Республика Башкортостан, Шаран</w:t>
      </w:r>
      <w:r w:rsidR="00F31EB1">
        <w:rPr>
          <w:rFonts w:ascii="Times New Roman CYR" w:eastAsia="SimSun" w:hAnsi="Times New Roman CYR"/>
          <w:sz w:val="28"/>
          <w:szCs w:val="28"/>
        </w:rPr>
        <w:t>ский район, с. Старотумбагушево</w:t>
      </w:r>
      <w:r>
        <w:rPr>
          <w:rFonts w:ascii="Times New Roman CYR" w:eastAsia="SimSun" w:hAnsi="Times New Roman CYR"/>
          <w:sz w:val="28"/>
          <w:szCs w:val="28"/>
        </w:rPr>
        <w:t>, ул. Центральная ,14.</w:t>
      </w:r>
    </w:p>
    <w:p w:rsidR="008419CE" w:rsidRDefault="008419CE" w:rsidP="008419CE">
      <w:pPr>
        <w:autoSpaceDE w:val="0"/>
        <w:autoSpaceDN w:val="0"/>
        <w:adjustRightInd w:val="0"/>
        <w:ind w:firstLine="708"/>
        <w:rPr>
          <w:rFonts w:ascii="Times New Roman CYR" w:eastAsia="SimSun" w:hAnsi="Times New Roman CYR"/>
          <w:sz w:val="28"/>
          <w:szCs w:val="28"/>
        </w:rPr>
      </w:pPr>
      <w:r>
        <w:rPr>
          <w:rFonts w:ascii="Times New Roman CYR" w:eastAsia="SimSun" w:hAnsi="Times New Roman CYR"/>
          <w:sz w:val="28"/>
          <w:szCs w:val="28"/>
        </w:rPr>
        <w:lastRenderedPageBreak/>
        <w:t xml:space="preserve">б) график приема заявителей: </w:t>
      </w:r>
    </w:p>
    <w:p w:rsidR="008419CE" w:rsidRDefault="008419CE" w:rsidP="008419CE">
      <w:pPr>
        <w:autoSpaceDE w:val="0"/>
        <w:autoSpaceDN w:val="0"/>
        <w:adjustRightInd w:val="0"/>
        <w:ind w:firstLine="708"/>
        <w:rPr>
          <w:rFonts w:ascii="Times New Roman CYR" w:eastAsia="SimSun" w:hAnsi="Times New Roman CYR"/>
          <w:sz w:val="28"/>
          <w:szCs w:val="28"/>
        </w:rPr>
      </w:pPr>
    </w:p>
    <w:tbl>
      <w:tblPr>
        <w:tblW w:w="0" w:type="auto"/>
        <w:tblLayout w:type="fixed"/>
        <w:tblLook w:val="0000"/>
      </w:tblPr>
      <w:tblGrid>
        <w:gridCol w:w="3190"/>
        <w:gridCol w:w="3190"/>
        <w:gridCol w:w="3190"/>
      </w:tblGrid>
      <w:tr w:rsidR="008419CE" w:rsidTr="00E946B5">
        <w:tc>
          <w:tcPr>
            <w:tcW w:w="3190" w:type="dxa"/>
            <w:tcBorders>
              <w:top w:val="single" w:sz="6" w:space="0" w:color="auto"/>
              <w:left w:val="single" w:sz="6" w:space="0" w:color="auto"/>
              <w:bottom w:val="single" w:sz="6" w:space="0" w:color="auto"/>
              <w:right w:val="single" w:sz="6" w:space="0" w:color="auto"/>
            </w:tcBorders>
          </w:tcPr>
          <w:p w:rsidR="008419CE" w:rsidRDefault="008419CE" w:rsidP="00E946B5">
            <w:pPr>
              <w:autoSpaceDE w:val="0"/>
              <w:autoSpaceDN w:val="0"/>
              <w:adjustRightInd w:val="0"/>
              <w:jc w:val="center"/>
              <w:rPr>
                <w:rFonts w:ascii="Times New Roman CYR" w:eastAsia="SimSun" w:hAnsi="Times New Roman CYR"/>
                <w:sz w:val="28"/>
                <w:szCs w:val="28"/>
              </w:rPr>
            </w:pPr>
            <w:r>
              <w:rPr>
                <w:rFonts w:ascii="Times New Roman CYR" w:eastAsia="SimSun" w:hAnsi="Times New Roman CYR"/>
                <w:sz w:val="28"/>
                <w:szCs w:val="28"/>
              </w:rPr>
              <w:t>День недели</w:t>
            </w:r>
          </w:p>
        </w:tc>
        <w:tc>
          <w:tcPr>
            <w:tcW w:w="3190" w:type="dxa"/>
            <w:tcBorders>
              <w:top w:val="single" w:sz="6" w:space="0" w:color="auto"/>
              <w:left w:val="single" w:sz="6" w:space="0" w:color="auto"/>
              <w:bottom w:val="single" w:sz="6" w:space="0" w:color="auto"/>
              <w:right w:val="single" w:sz="6" w:space="0" w:color="auto"/>
            </w:tcBorders>
          </w:tcPr>
          <w:p w:rsidR="008419CE" w:rsidRDefault="008419CE" w:rsidP="00E946B5">
            <w:pPr>
              <w:autoSpaceDE w:val="0"/>
              <w:autoSpaceDN w:val="0"/>
              <w:adjustRightInd w:val="0"/>
              <w:jc w:val="center"/>
              <w:rPr>
                <w:rFonts w:ascii="Times New Roman CYR" w:eastAsia="SimSun" w:hAnsi="Times New Roman CYR"/>
                <w:sz w:val="28"/>
                <w:szCs w:val="28"/>
              </w:rPr>
            </w:pPr>
            <w:r>
              <w:rPr>
                <w:rFonts w:ascii="Times New Roman CYR" w:eastAsia="SimSun" w:hAnsi="Times New Roman CYR"/>
                <w:sz w:val="28"/>
                <w:szCs w:val="28"/>
              </w:rPr>
              <w:t>Время приема</w:t>
            </w:r>
          </w:p>
        </w:tc>
        <w:tc>
          <w:tcPr>
            <w:tcW w:w="3190" w:type="dxa"/>
            <w:tcBorders>
              <w:top w:val="single" w:sz="6" w:space="0" w:color="auto"/>
              <w:left w:val="single" w:sz="6" w:space="0" w:color="auto"/>
              <w:bottom w:val="single" w:sz="6" w:space="0" w:color="auto"/>
              <w:right w:val="single" w:sz="6" w:space="0" w:color="auto"/>
            </w:tcBorders>
          </w:tcPr>
          <w:p w:rsidR="008419CE" w:rsidRDefault="008419CE" w:rsidP="00E946B5">
            <w:pPr>
              <w:autoSpaceDE w:val="0"/>
              <w:autoSpaceDN w:val="0"/>
              <w:adjustRightInd w:val="0"/>
              <w:jc w:val="center"/>
              <w:rPr>
                <w:rFonts w:ascii="Times New Roman CYR" w:eastAsia="SimSun" w:hAnsi="Times New Roman CYR"/>
                <w:sz w:val="28"/>
                <w:szCs w:val="28"/>
              </w:rPr>
            </w:pPr>
            <w:r>
              <w:rPr>
                <w:rFonts w:ascii="Times New Roman CYR" w:eastAsia="SimSun" w:hAnsi="Times New Roman CYR"/>
                <w:sz w:val="28"/>
                <w:szCs w:val="28"/>
              </w:rPr>
              <w:t>Обеденный перерыв</w:t>
            </w:r>
          </w:p>
        </w:tc>
      </w:tr>
      <w:tr w:rsidR="008419CE" w:rsidTr="00E946B5">
        <w:tc>
          <w:tcPr>
            <w:tcW w:w="3190" w:type="dxa"/>
            <w:tcBorders>
              <w:top w:val="single" w:sz="6" w:space="0" w:color="auto"/>
              <w:left w:val="single" w:sz="6" w:space="0" w:color="auto"/>
              <w:bottom w:val="single" w:sz="6" w:space="0" w:color="auto"/>
              <w:right w:val="single" w:sz="6" w:space="0" w:color="auto"/>
            </w:tcBorders>
          </w:tcPr>
          <w:p w:rsidR="008419CE" w:rsidRDefault="008419CE" w:rsidP="00E946B5">
            <w:pPr>
              <w:autoSpaceDE w:val="0"/>
              <w:autoSpaceDN w:val="0"/>
              <w:adjustRightInd w:val="0"/>
              <w:jc w:val="center"/>
              <w:rPr>
                <w:rFonts w:ascii="Times New Roman CYR" w:eastAsia="SimSun" w:hAnsi="Times New Roman CYR"/>
                <w:sz w:val="28"/>
                <w:szCs w:val="28"/>
              </w:rPr>
            </w:pPr>
            <w:r>
              <w:rPr>
                <w:rFonts w:ascii="Times New Roman CYR" w:eastAsia="SimSun" w:hAnsi="Times New Roman CYR"/>
                <w:sz w:val="28"/>
                <w:szCs w:val="28"/>
              </w:rPr>
              <w:t>Понедельник</w:t>
            </w:r>
          </w:p>
        </w:tc>
        <w:tc>
          <w:tcPr>
            <w:tcW w:w="3190" w:type="dxa"/>
            <w:tcBorders>
              <w:top w:val="single" w:sz="6" w:space="0" w:color="auto"/>
              <w:left w:val="single" w:sz="6" w:space="0" w:color="auto"/>
              <w:bottom w:val="single" w:sz="6" w:space="0" w:color="auto"/>
              <w:right w:val="single" w:sz="6" w:space="0" w:color="auto"/>
            </w:tcBorders>
          </w:tcPr>
          <w:p w:rsidR="008419CE" w:rsidRDefault="008419CE" w:rsidP="00E946B5">
            <w:pPr>
              <w:autoSpaceDE w:val="0"/>
              <w:autoSpaceDN w:val="0"/>
              <w:adjustRightInd w:val="0"/>
              <w:jc w:val="center"/>
              <w:rPr>
                <w:rFonts w:ascii="Times New Roman CYR" w:eastAsia="SimSun" w:hAnsi="Times New Roman CYR"/>
                <w:sz w:val="28"/>
                <w:szCs w:val="28"/>
              </w:rPr>
            </w:pPr>
            <w:r>
              <w:rPr>
                <w:rFonts w:ascii="Times New Roman CYR" w:eastAsia="SimSun" w:hAnsi="Times New Roman CYR"/>
                <w:sz w:val="28"/>
                <w:szCs w:val="28"/>
              </w:rPr>
              <w:t>09.00-17.00</w:t>
            </w:r>
          </w:p>
        </w:tc>
        <w:tc>
          <w:tcPr>
            <w:tcW w:w="3190" w:type="dxa"/>
            <w:tcBorders>
              <w:top w:val="single" w:sz="6" w:space="0" w:color="auto"/>
              <w:left w:val="single" w:sz="6" w:space="0" w:color="auto"/>
              <w:bottom w:val="single" w:sz="6" w:space="0" w:color="auto"/>
              <w:right w:val="single" w:sz="6" w:space="0" w:color="auto"/>
            </w:tcBorders>
          </w:tcPr>
          <w:p w:rsidR="008419CE" w:rsidRDefault="008419CE" w:rsidP="00E946B5">
            <w:pPr>
              <w:autoSpaceDE w:val="0"/>
              <w:autoSpaceDN w:val="0"/>
              <w:adjustRightInd w:val="0"/>
              <w:jc w:val="center"/>
              <w:rPr>
                <w:rFonts w:ascii="Times New Roman CYR" w:eastAsia="SimSun" w:hAnsi="Times New Roman CYR"/>
                <w:sz w:val="28"/>
                <w:szCs w:val="28"/>
              </w:rPr>
            </w:pPr>
            <w:r>
              <w:rPr>
                <w:rFonts w:ascii="Times New Roman CYR" w:eastAsia="SimSun" w:hAnsi="Times New Roman CYR"/>
                <w:sz w:val="28"/>
                <w:szCs w:val="28"/>
              </w:rPr>
              <w:t>13.00-14.00</w:t>
            </w:r>
          </w:p>
        </w:tc>
      </w:tr>
      <w:tr w:rsidR="008419CE" w:rsidTr="00E946B5">
        <w:tc>
          <w:tcPr>
            <w:tcW w:w="3190" w:type="dxa"/>
            <w:tcBorders>
              <w:top w:val="single" w:sz="6" w:space="0" w:color="auto"/>
              <w:left w:val="single" w:sz="6" w:space="0" w:color="auto"/>
              <w:bottom w:val="single" w:sz="6" w:space="0" w:color="auto"/>
              <w:right w:val="single" w:sz="6" w:space="0" w:color="auto"/>
            </w:tcBorders>
          </w:tcPr>
          <w:p w:rsidR="008419CE" w:rsidRDefault="008419CE" w:rsidP="00E946B5">
            <w:pPr>
              <w:autoSpaceDE w:val="0"/>
              <w:autoSpaceDN w:val="0"/>
              <w:adjustRightInd w:val="0"/>
              <w:jc w:val="center"/>
              <w:rPr>
                <w:rFonts w:ascii="Times New Roman CYR" w:eastAsia="SimSun" w:hAnsi="Times New Roman CYR"/>
                <w:sz w:val="28"/>
                <w:szCs w:val="28"/>
              </w:rPr>
            </w:pPr>
            <w:r>
              <w:rPr>
                <w:rFonts w:ascii="Times New Roman CYR" w:eastAsia="SimSun" w:hAnsi="Times New Roman CYR"/>
                <w:sz w:val="28"/>
                <w:szCs w:val="28"/>
              </w:rPr>
              <w:t>Вторник</w:t>
            </w:r>
          </w:p>
        </w:tc>
        <w:tc>
          <w:tcPr>
            <w:tcW w:w="3190" w:type="dxa"/>
            <w:tcBorders>
              <w:top w:val="single" w:sz="6" w:space="0" w:color="auto"/>
              <w:left w:val="single" w:sz="6" w:space="0" w:color="auto"/>
              <w:bottom w:val="single" w:sz="6" w:space="0" w:color="auto"/>
              <w:right w:val="single" w:sz="6" w:space="0" w:color="auto"/>
            </w:tcBorders>
          </w:tcPr>
          <w:p w:rsidR="008419CE" w:rsidRDefault="008419CE" w:rsidP="00E946B5">
            <w:pPr>
              <w:autoSpaceDE w:val="0"/>
              <w:autoSpaceDN w:val="0"/>
              <w:adjustRightInd w:val="0"/>
              <w:jc w:val="center"/>
              <w:rPr>
                <w:rFonts w:ascii="Times New Roman CYR" w:eastAsia="SimSun" w:hAnsi="Times New Roman CYR"/>
                <w:sz w:val="28"/>
                <w:szCs w:val="28"/>
              </w:rPr>
            </w:pPr>
            <w:r>
              <w:rPr>
                <w:rFonts w:ascii="Times New Roman CYR" w:eastAsia="SimSun" w:hAnsi="Times New Roman CYR"/>
                <w:sz w:val="28"/>
                <w:szCs w:val="28"/>
              </w:rPr>
              <w:t>09.00-17.00</w:t>
            </w:r>
          </w:p>
        </w:tc>
        <w:tc>
          <w:tcPr>
            <w:tcW w:w="3190" w:type="dxa"/>
            <w:tcBorders>
              <w:top w:val="single" w:sz="6" w:space="0" w:color="auto"/>
              <w:left w:val="single" w:sz="6" w:space="0" w:color="auto"/>
              <w:bottom w:val="single" w:sz="6" w:space="0" w:color="auto"/>
              <w:right w:val="single" w:sz="6" w:space="0" w:color="auto"/>
            </w:tcBorders>
          </w:tcPr>
          <w:p w:rsidR="008419CE" w:rsidRDefault="008419CE" w:rsidP="00E946B5">
            <w:pPr>
              <w:autoSpaceDE w:val="0"/>
              <w:autoSpaceDN w:val="0"/>
              <w:adjustRightInd w:val="0"/>
              <w:jc w:val="center"/>
              <w:rPr>
                <w:rFonts w:ascii="Times New Roman CYR" w:eastAsia="SimSun" w:hAnsi="Times New Roman CYR"/>
                <w:sz w:val="28"/>
                <w:szCs w:val="28"/>
              </w:rPr>
            </w:pPr>
            <w:r>
              <w:rPr>
                <w:rFonts w:ascii="Times New Roman CYR" w:eastAsia="SimSun" w:hAnsi="Times New Roman CYR"/>
                <w:sz w:val="28"/>
                <w:szCs w:val="28"/>
              </w:rPr>
              <w:t>13.00-14.00</w:t>
            </w:r>
          </w:p>
        </w:tc>
      </w:tr>
      <w:tr w:rsidR="008419CE" w:rsidTr="00E946B5">
        <w:tc>
          <w:tcPr>
            <w:tcW w:w="3190" w:type="dxa"/>
            <w:tcBorders>
              <w:top w:val="single" w:sz="6" w:space="0" w:color="auto"/>
              <w:left w:val="single" w:sz="6" w:space="0" w:color="auto"/>
              <w:bottom w:val="single" w:sz="6" w:space="0" w:color="auto"/>
              <w:right w:val="single" w:sz="6" w:space="0" w:color="auto"/>
            </w:tcBorders>
          </w:tcPr>
          <w:p w:rsidR="008419CE" w:rsidRDefault="008419CE" w:rsidP="00E946B5">
            <w:pPr>
              <w:autoSpaceDE w:val="0"/>
              <w:autoSpaceDN w:val="0"/>
              <w:adjustRightInd w:val="0"/>
              <w:jc w:val="center"/>
              <w:rPr>
                <w:rFonts w:ascii="Times New Roman CYR" w:eastAsia="SimSun" w:hAnsi="Times New Roman CYR"/>
                <w:sz w:val="28"/>
                <w:szCs w:val="28"/>
              </w:rPr>
            </w:pPr>
            <w:r>
              <w:rPr>
                <w:rFonts w:ascii="Times New Roman CYR" w:eastAsia="SimSun" w:hAnsi="Times New Roman CYR"/>
                <w:sz w:val="28"/>
                <w:szCs w:val="28"/>
              </w:rPr>
              <w:t>Среда</w:t>
            </w:r>
          </w:p>
        </w:tc>
        <w:tc>
          <w:tcPr>
            <w:tcW w:w="3190" w:type="dxa"/>
            <w:tcBorders>
              <w:top w:val="single" w:sz="6" w:space="0" w:color="auto"/>
              <w:left w:val="single" w:sz="6" w:space="0" w:color="auto"/>
              <w:bottom w:val="single" w:sz="6" w:space="0" w:color="auto"/>
              <w:right w:val="single" w:sz="6" w:space="0" w:color="auto"/>
            </w:tcBorders>
          </w:tcPr>
          <w:p w:rsidR="008419CE" w:rsidRDefault="008419CE" w:rsidP="00E946B5">
            <w:pPr>
              <w:autoSpaceDE w:val="0"/>
              <w:autoSpaceDN w:val="0"/>
              <w:adjustRightInd w:val="0"/>
              <w:jc w:val="center"/>
              <w:rPr>
                <w:rFonts w:ascii="Times New Roman CYR" w:eastAsia="SimSun" w:hAnsi="Times New Roman CYR"/>
                <w:sz w:val="28"/>
                <w:szCs w:val="28"/>
              </w:rPr>
            </w:pPr>
            <w:r>
              <w:rPr>
                <w:rFonts w:ascii="Times New Roman CYR" w:eastAsia="SimSun" w:hAnsi="Times New Roman CYR"/>
                <w:sz w:val="28"/>
                <w:szCs w:val="28"/>
              </w:rPr>
              <w:t>09.00-17.00</w:t>
            </w:r>
          </w:p>
        </w:tc>
        <w:tc>
          <w:tcPr>
            <w:tcW w:w="3190" w:type="dxa"/>
            <w:tcBorders>
              <w:top w:val="single" w:sz="6" w:space="0" w:color="auto"/>
              <w:left w:val="single" w:sz="6" w:space="0" w:color="auto"/>
              <w:bottom w:val="single" w:sz="6" w:space="0" w:color="auto"/>
              <w:right w:val="single" w:sz="6" w:space="0" w:color="auto"/>
            </w:tcBorders>
          </w:tcPr>
          <w:p w:rsidR="008419CE" w:rsidRDefault="008419CE" w:rsidP="00E946B5">
            <w:pPr>
              <w:autoSpaceDE w:val="0"/>
              <w:autoSpaceDN w:val="0"/>
              <w:adjustRightInd w:val="0"/>
              <w:jc w:val="center"/>
              <w:rPr>
                <w:rFonts w:ascii="Times New Roman CYR" w:eastAsia="SimSun" w:hAnsi="Times New Roman CYR"/>
                <w:sz w:val="28"/>
                <w:szCs w:val="28"/>
              </w:rPr>
            </w:pPr>
            <w:r>
              <w:rPr>
                <w:rFonts w:ascii="Times New Roman CYR" w:eastAsia="SimSun" w:hAnsi="Times New Roman CYR"/>
                <w:sz w:val="28"/>
                <w:szCs w:val="28"/>
              </w:rPr>
              <w:t>13.00-14.00</w:t>
            </w:r>
          </w:p>
        </w:tc>
      </w:tr>
      <w:tr w:rsidR="008419CE" w:rsidTr="00E946B5">
        <w:tc>
          <w:tcPr>
            <w:tcW w:w="3190" w:type="dxa"/>
            <w:tcBorders>
              <w:top w:val="single" w:sz="6" w:space="0" w:color="auto"/>
              <w:left w:val="single" w:sz="6" w:space="0" w:color="auto"/>
              <w:bottom w:val="single" w:sz="6" w:space="0" w:color="auto"/>
              <w:right w:val="single" w:sz="6" w:space="0" w:color="auto"/>
            </w:tcBorders>
          </w:tcPr>
          <w:p w:rsidR="008419CE" w:rsidRDefault="008419CE" w:rsidP="00E946B5">
            <w:pPr>
              <w:autoSpaceDE w:val="0"/>
              <w:autoSpaceDN w:val="0"/>
              <w:adjustRightInd w:val="0"/>
              <w:jc w:val="center"/>
              <w:rPr>
                <w:rFonts w:ascii="Times New Roman CYR" w:eastAsia="SimSun" w:hAnsi="Times New Roman CYR"/>
                <w:sz w:val="28"/>
                <w:szCs w:val="28"/>
              </w:rPr>
            </w:pPr>
            <w:r>
              <w:rPr>
                <w:rFonts w:ascii="Times New Roman CYR" w:eastAsia="SimSun" w:hAnsi="Times New Roman CYR"/>
                <w:sz w:val="28"/>
                <w:szCs w:val="28"/>
              </w:rPr>
              <w:t>Четверг</w:t>
            </w:r>
          </w:p>
        </w:tc>
        <w:tc>
          <w:tcPr>
            <w:tcW w:w="6380" w:type="dxa"/>
            <w:gridSpan w:val="2"/>
            <w:tcBorders>
              <w:top w:val="single" w:sz="6" w:space="0" w:color="auto"/>
              <w:left w:val="single" w:sz="6" w:space="0" w:color="auto"/>
              <w:bottom w:val="single" w:sz="6" w:space="0" w:color="auto"/>
              <w:right w:val="single" w:sz="6" w:space="0" w:color="auto"/>
            </w:tcBorders>
          </w:tcPr>
          <w:p w:rsidR="008419CE" w:rsidRDefault="008419CE" w:rsidP="00E946B5">
            <w:pPr>
              <w:autoSpaceDE w:val="0"/>
              <w:autoSpaceDN w:val="0"/>
              <w:adjustRightInd w:val="0"/>
              <w:jc w:val="center"/>
              <w:rPr>
                <w:rFonts w:ascii="Times New Roman CYR" w:eastAsia="SimSun" w:hAnsi="Times New Roman CYR"/>
                <w:sz w:val="28"/>
                <w:szCs w:val="28"/>
              </w:rPr>
            </w:pPr>
            <w:proofErr w:type="spellStart"/>
            <w:r>
              <w:rPr>
                <w:rFonts w:ascii="Times New Roman CYR" w:eastAsia="SimSun" w:hAnsi="Times New Roman CYR"/>
                <w:sz w:val="28"/>
                <w:szCs w:val="28"/>
              </w:rPr>
              <w:t>Неприемный</w:t>
            </w:r>
            <w:proofErr w:type="spellEnd"/>
            <w:r>
              <w:rPr>
                <w:rFonts w:ascii="Times New Roman CYR" w:eastAsia="SimSun" w:hAnsi="Times New Roman CYR"/>
                <w:sz w:val="28"/>
                <w:szCs w:val="28"/>
              </w:rPr>
              <w:t xml:space="preserve"> день</w:t>
            </w:r>
          </w:p>
        </w:tc>
      </w:tr>
      <w:tr w:rsidR="008419CE" w:rsidTr="00E946B5">
        <w:tc>
          <w:tcPr>
            <w:tcW w:w="3190" w:type="dxa"/>
            <w:tcBorders>
              <w:top w:val="single" w:sz="6" w:space="0" w:color="auto"/>
              <w:left w:val="single" w:sz="6" w:space="0" w:color="auto"/>
              <w:bottom w:val="single" w:sz="6" w:space="0" w:color="auto"/>
              <w:right w:val="single" w:sz="6" w:space="0" w:color="auto"/>
            </w:tcBorders>
          </w:tcPr>
          <w:p w:rsidR="008419CE" w:rsidRDefault="008419CE" w:rsidP="00E946B5">
            <w:pPr>
              <w:autoSpaceDE w:val="0"/>
              <w:autoSpaceDN w:val="0"/>
              <w:adjustRightInd w:val="0"/>
              <w:jc w:val="center"/>
              <w:rPr>
                <w:rFonts w:ascii="Times New Roman CYR" w:eastAsia="SimSun" w:hAnsi="Times New Roman CYR"/>
                <w:sz w:val="28"/>
                <w:szCs w:val="28"/>
              </w:rPr>
            </w:pPr>
            <w:r>
              <w:rPr>
                <w:rFonts w:ascii="Times New Roman CYR" w:eastAsia="SimSun" w:hAnsi="Times New Roman CYR"/>
                <w:sz w:val="28"/>
                <w:szCs w:val="28"/>
              </w:rPr>
              <w:t>Пятница</w:t>
            </w:r>
          </w:p>
        </w:tc>
        <w:tc>
          <w:tcPr>
            <w:tcW w:w="3190" w:type="dxa"/>
            <w:tcBorders>
              <w:top w:val="single" w:sz="6" w:space="0" w:color="auto"/>
              <w:left w:val="single" w:sz="6" w:space="0" w:color="auto"/>
              <w:bottom w:val="single" w:sz="6" w:space="0" w:color="auto"/>
              <w:right w:val="single" w:sz="6" w:space="0" w:color="auto"/>
            </w:tcBorders>
          </w:tcPr>
          <w:p w:rsidR="008419CE" w:rsidRDefault="008419CE" w:rsidP="00E946B5">
            <w:pPr>
              <w:autoSpaceDE w:val="0"/>
              <w:autoSpaceDN w:val="0"/>
              <w:adjustRightInd w:val="0"/>
              <w:jc w:val="center"/>
              <w:rPr>
                <w:rFonts w:ascii="Times New Roman CYR" w:eastAsia="SimSun" w:hAnsi="Times New Roman CYR"/>
                <w:sz w:val="28"/>
                <w:szCs w:val="28"/>
              </w:rPr>
            </w:pPr>
            <w:r>
              <w:rPr>
                <w:rFonts w:ascii="Times New Roman CYR" w:eastAsia="SimSun" w:hAnsi="Times New Roman CYR"/>
                <w:sz w:val="28"/>
                <w:szCs w:val="28"/>
              </w:rPr>
              <w:t>09.00-17.00</w:t>
            </w:r>
          </w:p>
        </w:tc>
        <w:tc>
          <w:tcPr>
            <w:tcW w:w="3190" w:type="dxa"/>
            <w:tcBorders>
              <w:top w:val="single" w:sz="6" w:space="0" w:color="auto"/>
              <w:left w:val="single" w:sz="6" w:space="0" w:color="auto"/>
              <w:bottom w:val="single" w:sz="6" w:space="0" w:color="auto"/>
              <w:right w:val="single" w:sz="6" w:space="0" w:color="auto"/>
            </w:tcBorders>
          </w:tcPr>
          <w:p w:rsidR="008419CE" w:rsidRDefault="008419CE" w:rsidP="00E946B5">
            <w:pPr>
              <w:autoSpaceDE w:val="0"/>
              <w:autoSpaceDN w:val="0"/>
              <w:adjustRightInd w:val="0"/>
              <w:jc w:val="center"/>
              <w:rPr>
                <w:rFonts w:ascii="Times New Roman CYR" w:eastAsia="SimSun" w:hAnsi="Times New Roman CYR"/>
                <w:sz w:val="28"/>
                <w:szCs w:val="28"/>
              </w:rPr>
            </w:pPr>
            <w:r>
              <w:rPr>
                <w:rFonts w:ascii="Times New Roman CYR" w:eastAsia="SimSun" w:hAnsi="Times New Roman CYR"/>
                <w:sz w:val="28"/>
                <w:szCs w:val="28"/>
              </w:rPr>
              <w:t>13.00-14.00</w:t>
            </w:r>
          </w:p>
        </w:tc>
      </w:tr>
      <w:tr w:rsidR="008419CE" w:rsidTr="00E946B5">
        <w:tc>
          <w:tcPr>
            <w:tcW w:w="3190" w:type="dxa"/>
            <w:tcBorders>
              <w:top w:val="single" w:sz="6" w:space="0" w:color="auto"/>
              <w:left w:val="single" w:sz="6" w:space="0" w:color="auto"/>
              <w:bottom w:val="single" w:sz="6" w:space="0" w:color="auto"/>
              <w:right w:val="single" w:sz="6" w:space="0" w:color="auto"/>
            </w:tcBorders>
          </w:tcPr>
          <w:p w:rsidR="008419CE" w:rsidRDefault="008419CE" w:rsidP="00E946B5">
            <w:pPr>
              <w:autoSpaceDE w:val="0"/>
              <w:autoSpaceDN w:val="0"/>
              <w:adjustRightInd w:val="0"/>
              <w:jc w:val="center"/>
              <w:rPr>
                <w:rFonts w:ascii="Times New Roman CYR" w:eastAsia="SimSun" w:hAnsi="Times New Roman CYR"/>
                <w:sz w:val="28"/>
                <w:szCs w:val="28"/>
              </w:rPr>
            </w:pPr>
            <w:r>
              <w:rPr>
                <w:rFonts w:ascii="Times New Roman CYR" w:eastAsia="SimSun" w:hAnsi="Times New Roman CYR"/>
                <w:sz w:val="28"/>
                <w:szCs w:val="28"/>
              </w:rPr>
              <w:t>Суббота</w:t>
            </w:r>
          </w:p>
        </w:tc>
        <w:tc>
          <w:tcPr>
            <w:tcW w:w="6380" w:type="dxa"/>
            <w:gridSpan w:val="2"/>
            <w:tcBorders>
              <w:top w:val="single" w:sz="6" w:space="0" w:color="auto"/>
              <w:left w:val="single" w:sz="6" w:space="0" w:color="auto"/>
              <w:bottom w:val="single" w:sz="6" w:space="0" w:color="auto"/>
              <w:right w:val="single" w:sz="6" w:space="0" w:color="auto"/>
            </w:tcBorders>
          </w:tcPr>
          <w:p w:rsidR="008419CE" w:rsidRDefault="008419CE" w:rsidP="00E946B5">
            <w:pPr>
              <w:autoSpaceDE w:val="0"/>
              <w:autoSpaceDN w:val="0"/>
              <w:adjustRightInd w:val="0"/>
              <w:jc w:val="center"/>
              <w:rPr>
                <w:rFonts w:ascii="Times New Roman CYR" w:eastAsia="SimSun" w:hAnsi="Times New Roman CYR"/>
                <w:sz w:val="28"/>
                <w:szCs w:val="28"/>
              </w:rPr>
            </w:pPr>
            <w:r>
              <w:rPr>
                <w:rFonts w:ascii="Times New Roman CYR" w:eastAsia="SimSun" w:hAnsi="Times New Roman CYR"/>
                <w:sz w:val="28"/>
                <w:szCs w:val="28"/>
              </w:rPr>
              <w:t>Выходной день</w:t>
            </w:r>
          </w:p>
        </w:tc>
      </w:tr>
      <w:tr w:rsidR="008419CE" w:rsidTr="00E946B5">
        <w:tc>
          <w:tcPr>
            <w:tcW w:w="3190" w:type="dxa"/>
            <w:tcBorders>
              <w:top w:val="single" w:sz="6" w:space="0" w:color="auto"/>
              <w:left w:val="single" w:sz="6" w:space="0" w:color="auto"/>
              <w:bottom w:val="single" w:sz="6" w:space="0" w:color="auto"/>
              <w:right w:val="single" w:sz="6" w:space="0" w:color="auto"/>
            </w:tcBorders>
          </w:tcPr>
          <w:p w:rsidR="008419CE" w:rsidRDefault="008419CE" w:rsidP="00E946B5">
            <w:pPr>
              <w:autoSpaceDE w:val="0"/>
              <w:autoSpaceDN w:val="0"/>
              <w:adjustRightInd w:val="0"/>
              <w:jc w:val="center"/>
              <w:rPr>
                <w:rFonts w:ascii="Times New Roman CYR" w:eastAsia="SimSun" w:hAnsi="Times New Roman CYR"/>
                <w:sz w:val="28"/>
                <w:szCs w:val="28"/>
              </w:rPr>
            </w:pPr>
            <w:r>
              <w:rPr>
                <w:rFonts w:ascii="Times New Roman CYR" w:eastAsia="SimSun" w:hAnsi="Times New Roman CYR"/>
                <w:sz w:val="28"/>
                <w:szCs w:val="28"/>
              </w:rPr>
              <w:t>Воскресенье</w:t>
            </w:r>
          </w:p>
        </w:tc>
        <w:tc>
          <w:tcPr>
            <w:tcW w:w="6380" w:type="dxa"/>
            <w:gridSpan w:val="2"/>
            <w:tcBorders>
              <w:top w:val="single" w:sz="6" w:space="0" w:color="auto"/>
              <w:left w:val="single" w:sz="6" w:space="0" w:color="auto"/>
              <w:bottom w:val="single" w:sz="6" w:space="0" w:color="auto"/>
              <w:right w:val="single" w:sz="6" w:space="0" w:color="auto"/>
            </w:tcBorders>
          </w:tcPr>
          <w:p w:rsidR="008419CE" w:rsidRDefault="008419CE" w:rsidP="00E946B5">
            <w:pPr>
              <w:autoSpaceDE w:val="0"/>
              <w:autoSpaceDN w:val="0"/>
              <w:adjustRightInd w:val="0"/>
              <w:jc w:val="center"/>
              <w:rPr>
                <w:rFonts w:ascii="Times New Roman CYR" w:eastAsia="SimSun" w:hAnsi="Times New Roman CYR"/>
                <w:sz w:val="28"/>
                <w:szCs w:val="28"/>
              </w:rPr>
            </w:pPr>
            <w:r>
              <w:rPr>
                <w:rFonts w:ascii="Times New Roman CYR" w:eastAsia="SimSun" w:hAnsi="Times New Roman CYR"/>
                <w:sz w:val="28"/>
                <w:szCs w:val="28"/>
              </w:rPr>
              <w:t>Выходной день</w:t>
            </w:r>
          </w:p>
        </w:tc>
      </w:tr>
    </w:tbl>
    <w:p w:rsidR="008419CE" w:rsidRDefault="008419CE" w:rsidP="008419CE">
      <w:pPr>
        <w:autoSpaceDE w:val="0"/>
        <w:autoSpaceDN w:val="0"/>
        <w:adjustRightInd w:val="0"/>
        <w:rPr>
          <w:rFonts w:ascii="Times New Roman CYR" w:eastAsia="SimSun" w:hAnsi="Times New Roman CYR"/>
          <w:sz w:val="28"/>
          <w:szCs w:val="28"/>
        </w:rPr>
      </w:pPr>
    </w:p>
    <w:p w:rsidR="008419CE" w:rsidRDefault="008419CE" w:rsidP="008419CE">
      <w:pPr>
        <w:tabs>
          <w:tab w:val="left" w:pos="1080"/>
        </w:tabs>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           в) справочные телефоны: </w:t>
      </w:r>
    </w:p>
    <w:p w:rsidR="008419CE" w:rsidRDefault="008419CE" w:rsidP="008419CE">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 xml:space="preserve">              Глава сельского поселения: 8(34769) 2-47-19,</w:t>
      </w:r>
    </w:p>
    <w:p w:rsidR="008419CE" w:rsidRDefault="008419CE" w:rsidP="008419CE">
      <w:pPr>
        <w:tabs>
          <w:tab w:val="left" w:pos="1080"/>
        </w:tabs>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                        </w:t>
      </w:r>
    </w:p>
    <w:p w:rsidR="008419CE" w:rsidRDefault="008419CE" w:rsidP="008419CE">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 xml:space="preserve">г) страница сельского  поселения Старотумбагушевский сельсовет в  официальном сайте: </w:t>
      </w:r>
      <w:proofErr w:type="spellStart"/>
      <w:r>
        <w:rPr>
          <w:rFonts w:ascii="Times New Roman CYR" w:eastAsia="SimSun" w:hAnsi="Times New Roman CYR"/>
          <w:sz w:val="28"/>
          <w:szCs w:val="28"/>
          <w:u w:val="single"/>
        </w:rPr>
        <w:t>www</w:t>
      </w:r>
      <w:proofErr w:type="spellEnd"/>
      <w:r>
        <w:rPr>
          <w:rFonts w:ascii="Times New Roman CYR" w:eastAsia="SimSun" w:hAnsi="Times New Roman CYR"/>
          <w:sz w:val="28"/>
          <w:szCs w:val="28"/>
          <w:u w:val="single"/>
        </w:rPr>
        <w:t>//</w:t>
      </w:r>
      <w:proofErr w:type="spellStart"/>
      <w:r>
        <w:rPr>
          <w:rFonts w:ascii="Times New Roman CYR" w:eastAsia="SimSun" w:hAnsi="Times New Roman CYR"/>
          <w:sz w:val="28"/>
          <w:szCs w:val="28"/>
          <w:u w:val="single"/>
          <w:lang w:val="en-US"/>
        </w:rPr>
        <w:t>sharan</w:t>
      </w:r>
      <w:proofErr w:type="spellEnd"/>
      <w:r w:rsidRPr="00FF1DE3">
        <w:rPr>
          <w:rFonts w:ascii="Times New Roman CYR" w:eastAsia="SimSun" w:hAnsi="Times New Roman CYR"/>
          <w:sz w:val="28"/>
          <w:szCs w:val="28"/>
          <w:u w:val="single"/>
        </w:rPr>
        <w:t>-</w:t>
      </w:r>
      <w:proofErr w:type="spellStart"/>
      <w:r>
        <w:rPr>
          <w:rFonts w:ascii="Times New Roman CYR" w:eastAsia="SimSun" w:hAnsi="Times New Roman CYR"/>
          <w:sz w:val="28"/>
          <w:szCs w:val="28"/>
          <w:u w:val="single"/>
          <w:lang w:val="en-US"/>
        </w:rPr>
        <w:t>sovet</w:t>
      </w:r>
      <w:proofErr w:type="spellEnd"/>
      <w:r>
        <w:rPr>
          <w:rFonts w:ascii="Times New Roman CYR" w:eastAsia="SimSun" w:hAnsi="Times New Roman CYR"/>
          <w:sz w:val="28"/>
          <w:szCs w:val="28"/>
          <w:u w:val="single"/>
        </w:rPr>
        <w:t>.</w:t>
      </w:r>
      <w:proofErr w:type="spellStart"/>
      <w:r>
        <w:rPr>
          <w:rFonts w:ascii="Times New Roman CYR" w:eastAsia="SimSun" w:hAnsi="Times New Roman CYR"/>
          <w:sz w:val="28"/>
          <w:szCs w:val="28"/>
          <w:u w:val="single"/>
        </w:rPr>
        <w:t>ru</w:t>
      </w:r>
      <w:proofErr w:type="spellEnd"/>
      <w:r>
        <w:rPr>
          <w:rFonts w:ascii="Times New Roman CYR" w:eastAsia="SimSun" w:hAnsi="Times New Roman CYR"/>
          <w:sz w:val="28"/>
          <w:szCs w:val="28"/>
        </w:rPr>
        <w:t xml:space="preserve"> и адрес электронной почты: </w:t>
      </w:r>
      <w:r>
        <w:rPr>
          <w:rFonts w:ascii="Times New Roman CYR" w:eastAsia="SimSun" w:hAnsi="Times New Roman CYR"/>
          <w:b/>
          <w:bCs/>
          <w:sz w:val="28"/>
          <w:szCs w:val="28"/>
        </w:rPr>
        <w:t xml:space="preserve"> </w:t>
      </w:r>
      <w:proofErr w:type="spellStart"/>
      <w:r w:rsidRPr="00EF3117">
        <w:rPr>
          <w:rFonts w:ascii="Times New Roman CYR" w:eastAsia="SimSun" w:hAnsi="Times New Roman CYR"/>
          <w:bCs/>
          <w:sz w:val="28"/>
          <w:szCs w:val="28"/>
          <w:lang w:val="en-US"/>
        </w:rPr>
        <w:t>sttumbs</w:t>
      </w:r>
      <w:proofErr w:type="spellEnd"/>
      <w:r w:rsidRPr="00FF1DE3">
        <w:rPr>
          <w:rFonts w:ascii="Times New Roman CYR" w:eastAsia="SimSun" w:hAnsi="Times New Roman CYR"/>
          <w:color w:val="000000"/>
          <w:sz w:val="28"/>
          <w:szCs w:val="28"/>
          <w:u w:val="single"/>
        </w:rPr>
        <w:t>@</w:t>
      </w:r>
      <w:proofErr w:type="spellStart"/>
      <w:r>
        <w:rPr>
          <w:rFonts w:ascii="Times New Roman CYR" w:eastAsia="SimSun" w:hAnsi="Times New Roman CYR"/>
          <w:color w:val="000000"/>
          <w:sz w:val="28"/>
          <w:szCs w:val="28"/>
          <w:u w:val="single"/>
          <w:lang w:val="en-US"/>
        </w:rPr>
        <w:t>yandex</w:t>
      </w:r>
      <w:proofErr w:type="spellEnd"/>
      <w:r w:rsidRPr="00FF1DE3">
        <w:rPr>
          <w:rFonts w:ascii="Times New Roman CYR" w:eastAsia="SimSun" w:hAnsi="Times New Roman CYR"/>
          <w:color w:val="000000"/>
          <w:sz w:val="28"/>
          <w:szCs w:val="28"/>
          <w:u w:val="single"/>
        </w:rPr>
        <w:t>.</w:t>
      </w:r>
      <w:proofErr w:type="spellStart"/>
      <w:r>
        <w:rPr>
          <w:rFonts w:ascii="Times New Roman CYR" w:eastAsia="SimSun" w:hAnsi="Times New Roman CYR"/>
          <w:color w:val="000000"/>
          <w:sz w:val="28"/>
          <w:szCs w:val="28"/>
          <w:u w:val="single"/>
        </w:rPr>
        <w:t>ru</w:t>
      </w:r>
      <w:proofErr w:type="spellEnd"/>
      <w:proofErr w:type="gramStart"/>
      <w:r>
        <w:rPr>
          <w:rFonts w:ascii="Times New Roman CYR" w:eastAsia="SimSun" w:hAnsi="Times New Roman CYR"/>
          <w:color w:val="00007F"/>
          <w:sz w:val="28"/>
          <w:szCs w:val="28"/>
          <w:u w:val="single"/>
        </w:rPr>
        <w:t xml:space="preserve"> </w:t>
      </w:r>
      <w:r>
        <w:rPr>
          <w:rFonts w:ascii="Times New Roman CYR" w:eastAsia="SimSun" w:hAnsi="Times New Roman CYR"/>
          <w:sz w:val="28"/>
          <w:szCs w:val="28"/>
        </w:rPr>
        <w:t>;</w:t>
      </w:r>
      <w:proofErr w:type="gramEnd"/>
    </w:p>
    <w:p w:rsidR="008419CE" w:rsidRDefault="008419CE" w:rsidP="008419CE">
      <w:pPr>
        <w:autoSpaceDE w:val="0"/>
        <w:autoSpaceDN w:val="0"/>
        <w:adjustRightInd w:val="0"/>
        <w:ind w:firstLine="708"/>
        <w:jc w:val="both"/>
        <w:rPr>
          <w:rFonts w:ascii="Times New Roman CYR" w:eastAsia="SimSun" w:hAnsi="Times New Roman CYR"/>
          <w:b/>
          <w:bCs/>
          <w:color w:val="000000"/>
          <w:sz w:val="28"/>
          <w:szCs w:val="28"/>
        </w:rPr>
      </w:pPr>
    </w:p>
    <w:p w:rsidR="008419CE" w:rsidRDefault="008419CE" w:rsidP="008419CE">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1.3.2. Порядок получения информации по вопросам предоставления муниципальной услуги, в том числе о ходе предоставления муниципальной услуги.</w:t>
      </w:r>
    </w:p>
    <w:p w:rsidR="008419CE" w:rsidRDefault="008419CE" w:rsidP="008419CE">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 xml:space="preserve">Информирование по вопросам предоставления муниципальной услуги, в том числе о ходе предоставления муниципальной услуги, о местах нахождения и графиках работы государственных и муниципальных органов и организаций, обращение в которые необходимо для предоставления муниципальной услуги входит в обязанность должностного лица Администрации. </w:t>
      </w:r>
    </w:p>
    <w:p w:rsidR="008419CE" w:rsidRDefault="008419CE" w:rsidP="008419CE">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Информирование осуществляется:</w:t>
      </w:r>
    </w:p>
    <w:p w:rsidR="008419CE" w:rsidRDefault="008419CE" w:rsidP="008419CE">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1) при личном обращении заявителя;</w:t>
      </w:r>
    </w:p>
    <w:p w:rsidR="008419CE" w:rsidRDefault="008419CE" w:rsidP="008419CE">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2) при письменном обращении заявителя;</w:t>
      </w:r>
    </w:p>
    <w:p w:rsidR="008419CE" w:rsidRDefault="008419CE" w:rsidP="008419CE">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3) с использованием средств телефонной связи, посредством электронной почты;</w:t>
      </w:r>
    </w:p>
    <w:p w:rsidR="008419CE" w:rsidRDefault="008419CE" w:rsidP="008419CE">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ab/>
        <w:t>4) на официальном интернет-сайте  органов местного самоуправления муниципального района Шаранский район Республики Башкортостан.</w:t>
      </w:r>
    </w:p>
    <w:p w:rsidR="008419CE" w:rsidRDefault="008419CE" w:rsidP="008419CE">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1.3.3. Порядок, форма и место размещения информации.</w:t>
      </w:r>
    </w:p>
    <w:p w:rsidR="008419CE" w:rsidRDefault="008419CE" w:rsidP="008419CE">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Информация, указанная в подпунктах 1.3.1, 1.3.2 настоящего Административного регламента размещается на информационных стендах в месте предоставления муниципальной услуги и на официальном интернет- сайте  органов местного самоуправления муниципального района Шаранский район Республики Башкортостан.</w:t>
      </w:r>
    </w:p>
    <w:p w:rsidR="008419CE" w:rsidRDefault="008419CE" w:rsidP="008419CE">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Тексты материалов, размещаемых на информационных стендах, печатаются удобным для чтения шрифтом, без исправлений. Информационные стенды размещаются в доступном для заявителей месте.</w:t>
      </w:r>
    </w:p>
    <w:p w:rsidR="008419CE" w:rsidRDefault="008419CE" w:rsidP="008419CE">
      <w:pPr>
        <w:autoSpaceDE w:val="0"/>
        <w:autoSpaceDN w:val="0"/>
        <w:adjustRightInd w:val="0"/>
        <w:ind w:firstLine="547"/>
        <w:jc w:val="both"/>
        <w:rPr>
          <w:rFonts w:ascii="Times New Roman CYR" w:eastAsia="SimSun" w:hAnsi="Times New Roman CYR"/>
          <w:sz w:val="28"/>
          <w:szCs w:val="28"/>
        </w:rPr>
      </w:pPr>
      <w:r>
        <w:rPr>
          <w:rFonts w:ascii="Times New Roman CYR" w:eastAsia="SimSun" w:hAnsi="Times New Roman CYR"/>
          <w:sz w:val="28"/>
          <w:szCs w:val="28"/>
        </w:rPr>
        <w:t>1.3.4. Срок действия настоящего Административного регламента – до принятия другого нормативно-правового акта, регулирующего данный вопрос.</w:t>
      </w:r>
    </w:p>
    <w:p w:rsidR="008419CE" w:rsidRDefault="008419CE" w:rsidP="008419CE">
      <w:pPr>
        <w:tabs>
          <w:tab w:val="left" w:pos="3570"/>
        </w:tabs>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         </w:t>
      </w:r>
    </w:p>
    <w:p w:rsidR="008419CE" w:rsidRDefault="008419CE" w:rsidP="008419CE">
      <w:pPr>
        <w:tabs>
          <w:tab w:val="left" w:pos="3570"/>
        </w:tabs>
        <w:autoSpaceDE w:val="0"/>
        <w:autoSpaceDN w:val="0"/>
        <w:adjustRightInd w:val="0"/>
        <w:jc w:val="both"/>
        <w:rPr>
          <w:rFonts w:ascii="Times New Roman CYR" w:eastAsia="SimSun" w:hAnsi="Times New Roman CYR"/>
          <w:sz w:val="28"/>
          <w:szCs w:val="28"/>
        </w:rPr>
      </w:pPr>
    </w:p>
    <w:p w:rsidR="008419CE" w:rsidRDefault="008419CE" w:rsidP="008419CE">
      <w:pPr>
        <w:tabs>
          <w:tab w:val="left" w:pos="3570"/>
        </w:tabs>
        <w:autoSpaceDE w:val="0"/>
        <w:autoSpaceDN w:val="0"/>
        <w:adjustRightInd w:val="0"/>
        <w:jc w:val="both"/>
        <w:rPr>
          <w:rFonts w:ascii="Times New Roman CYR" w:eastAsia="SimSun" w:hAnsi="Times New Roman CYR"/>
          <w:sz w:val="28"/>
          <w:szCs w:val="28"/>
        </w:rPr>
      </w:pPr>
    </w:p>
    <w:p w:rsidR="00F31EB1" w:rsidRDefault="00F31EB1" w:rsidP="008419CE">
      <w:pPr>
        <w:tabs>
          <w:tab w:val="left" w:pos="3570"/>
        </w:tabs>
        <w:autoSpaceDE w:val="0"/>
        <w:autoSpaceDN w:val="0"/>
        <w:adjustRightInd w:val="0"/>
        <w:jc w:val="both"/>
        <w:rPr>
          <w:rFonts w:ascii="Times New Roman CYR" w:eastAsia="SimSun" w:hAnsi="Times New Roman CYR"/>
          <w:sz w:val="28"/>
          <w:szCs w:val="28"/>
        </w:rPr>
      </w:pPr>
    </w:p>
    <w:p w:rsidR="008419CE" w:rsidRDefault="008419CE" w:rsidP="008419CE">
      <w:pPr>
        <w:autoSpaceDE w:val="0"/>
        <w:autoSpaceDN w:val="0"/>
        <w:adjustRightInd w:val="0"/>
        <w:ind w:firstLine="567"/>
        <w:jc w:val="center"/>
        <w:rPr>
          <w:rFonts w:ascii="Times New Roman CYR" w:eastAsia="SimSun" w:hAnsi="Times New Roman CYR"/>
          <w:b/>
          <w:bCs/>
          <w:sz w:val="28"/>
          <w:szCs w:val="28"/>
        </w:rPr>
      </w:pPr>
      <w:r>
        <w:rPr>
          <w:rFonts w:ascii="Times New Roman CYR" w:eastAsia="SimSun" w:hAnsi="Times New Roman CYR"/>
          <w:b/>
          <w:bCs/>
          <w:sz w:val="28"/>
          <w:szCs w:val="28"/>
        </w:rPr>
        <w:lastRenderedPageBreak/>
        <w:t>II. Стандарт предоставления муниципальной услуги</w:t>
      </w:r>
    </w:p>
    <w:p w:rsidR="008419CE" w:rsidRDefault="008419CE" w:rsidP="008419CE">
      <w:pPr>
        <w:autoSpaceDE w:val="0"/>
        <w:autoSpaceDN w:val="0"/>
        <w:adjustRightInd w:val="0"/>
        <w:ind w:firstLine="567"/>
        <w:jc w:val="center"/>
        <w:rPr>
          <w:rFonts w:ascii="Times New Roman CYR" w:eastAsia="SimSun" w:hAnsi="Times New Roman CYR"/>
          <w:b/>
          <w:bCs/>
          <w:sz w:val="28"/>
          <w:szCs w:val="28"/>
        </w:rPr>
      </w:pPr>
    </w:p>
    <w:p w:rsidR="008419CE" w:rsidRDefault="008419CE" w:rsidP="008419CE">
      <w:pPr>
        <w:autoSpaceDE w:val="0"/>
        <w:autoSpaceDN w:val="0"/>
        <w:adjustRightInd w:val="0"/>
        <w:rPr>
          <w:rFonts w:ascii="Times New Roman CYR" w:eastAsia="SimSun" w:hAnsi="Times New Roman CYR"/>
          <w:sz w:val="28"/>
          <w:szCs w:val="28"/>
        </w:rPr>
      </w:pPr>
      <w:r>
        <w:rPr>
          <w:rFonts w:ascii="Times New Roman CYR" w:eastAsia="SimSun" w:hAnsi="Times New Roman CYR"/>
          <w:b/>
          <w:bCs/>
          <w:sz w:val="28"/>
          <w:szCs w:val="28"/>
        </w:rPr>
        <w:t xml:space="preserve">          </w:t>
      </w:r>
      <w:r>
        <w:rPr>
          <w:rFonts w:ascii="Times New Roman CYR" w:eastAsia="SimSun" w:hAnsi="Times New Roman CYR"/>
          <w:sz w:val="28"/>
          <w:szCs w:val="28"/>
        </w:rPr>
        <w:t>2.1.  Наименование муниципальной услуги:</w:t>
      </w:r>
    </w:p>
    <w:p w:rsidR="008419CE" w:rsidRDefault="008419CE" w:rsidP="008419CE">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          «Оформление документов для регистрации граждан Российской Федерации по месту жительства и по месту пребывания на территории  сельского поселения Старотумбагушевский сельсовет муниципального района Шаранский район Республики Башкортостан (далее – сельское поселение), для получения или замены паспорта».</w:t>
      </w:r>
    </w:p>
    <w:p w:rsidR="008419CE" w:rsidRDefault="008419CE" w:rsidP="008419CE">
      <w:pPr>
        <w:autoSpaceDE w:val="0"/>
        <w:autoSpaceDN w:val="0"/>
        <w:adjustRightInd w:val="0"/>
        <w:jc w:val="both"/>
        <w:rPr>
          <w:rFonts w:ascii="Times New Roman CYR" w:eastAsia="SimSun" w:hAnsi="Times New Roman CYR"/>
          <w:sz w:val="28"/>
          <w:szCs w:val="28"/>
        </w:rPr>
      </w:pPr>
      <w:r>
        <w:rPr>
          <w:rFonts w:ascii="Times New Roman CYR" w:eastAsia="SimSun" w:hAnsi="Times New Roman CYR"/>
          <w:b/>
          <w:bCs/>
          <w:sz w:val="28"/>
          <w:szCs w:val="28"/>
        </w:rPr>
        <w:t xml:space="preserve">          </w:t>
      </w:r>
      <w:r>
        <w:rPr>
          <w:rFonts w:ascii="Times New Roman CYR" w:eastAsia="SimSun" w:hAnsi="Times New Roman CYR"/>
          <w:sz w:val="28"/>
          <w:szCs w:val="28"/>
        </w:rPr>
        <w:t>2.2. Наименование органа,  предоставляющего муниципальную услугу.</w:t>
      </w:r>
    </w:p>
    <w:p w:rsidR="008419CE" w:rsidRDefault="008419CE" w:rsidP="008419CE">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Предоставление муниципальной услуги осуществляет Администрация. </w:t>
      </w:r>
    </w:p>
    <w:p w:rsidR="008419CE" w:rsidRDefault="008419CE" w:rsidP="008419CE">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          2.3. Результат предоставления муниципальной услуги.</w:t>
      </w:r>
    </w:p>
    <w:p w:rsidR="008419CE" w:rsidRDefault="008419CE" w:rsidP="008419CE">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          Конечным результатом предоставления муниципальной услуги являются: </w:t>
      </w:r>
    </w:p>
    <w:p w:rsidR="008419CE" w:rsidRDefault="008419CE" w:rsidP="008419CE">
      <w:pPr>
        <w:numPr>
          <w:ilvl w:val="0"/>
          <w:numId w:val="1"/>
        </w:numPr>
        <w:tabs>
          <w:tab w:val="left" w:pos="960"/>
        </w:tabs>
        <w:autoSpaceDE w:val="0"/>
        <w:autoSpaceDN w:val="0"/>
        <w:adjustRightInd w:val="0"/>
        <w:ind w:left="960" w:hanging="360"/>
        <w:jc w:val="both"/>
        <w:rPr>
          <w:rFonts w:ascii="Times New Roman CYR" w:eastAsia="SimSun" w:hAnsi="Times New Roman CYR"/>
          <w:sz w:val="28"/>
          <w:szCs w:val="28"/>
        </w:rPr>
      </w:pPr>
      <w:r>
        <w:rPr>
          <w:rFonts w:ascii="Times New Roman CYR" w:eastAsia="SimSun" w:hAnsi="Times New Roman CYR"/>
          <w:sz w:val="28"/>
          <w:szCs w:val="28"/>
        </w:rPr>
        <w:t>передача подготовленных документов в  отделение Управления Федеральной миграционной службы по Республике Башкортостан  в с. Шаран</w:t>
      </w:r>
      <w:proofErr w:type="gramStart"/>
      <w:r>
        <w:rPr>
          <w:rFonts w:ascii="Times New Roman CYR" w:eastAsia="SimSun" w:hAnsi="Times New Roman CYR"/>
          <w:sz w:val="28"/>
          <w:szCs w:val="28"/>
        </w:rPr>
        <w:t xml:space="preserve"> ;</w:t>
      </w:r>
      <w:proofErr w:type="gramEnd"/>
    </w:p>
    <w:p w:rsidR="008419CE" w:rsidRDefault="008419CE" w:rsidP="008419CE">
      <w:pPr>
        <w:numPr>
          <w:ilvl w:val="0"/>
          <w:numId w:val="2"/>
        </w:numPr>
        <w:tabs>
          <w:tab w:val="left" w:pos="960"/>
        </w:tabs>
        <w:autoSpaceDE w:val="0"/>
        <w:autoSpaceDN w:val="0"/>
        <w:adjustRightInd w:val="0"/>
        <w:ind w:left="960" w:hanging="360"/>
        <w:jc w:val="both"/>
        <w:rPr>
          <w:rFonts w:ascii="Times New Roman CYR" w:eastAsia="SimSun" w:hAnsi="Times New Roman CYR"/>
          <w:sz w:val="28"/>
          <w:szCs w:val="28"/>
        </w:rPr>
      </w:pPr>
      <w:r>
        <w:rPr>
          <w:rFonts w:ascii="Times New Roman CYR" w:eastAsia="SimSun" w:hAnsi="Times New Roman CYR"/>
          <w:sz w:val="28"/>
          <w:szCs w:val="28"/>
        </w:rPr>
        <w:t>повышение качества предоставления муниципальной услуги.</w:t>
      </w:r>
    </w:p>
    <w:p w:rsidR="008419CE" w:rsidRDefault="008419CE" w:rsidP="008419CE">
      <w:pPr>
        <w:autoSpaceDE w:val="0"/>
        <w:autoSpaceDN w:val="0"/>
        <w:adjustRightInd w:val="0"/>
        <w:jc w:val="both"/>
        <w:rPr>
          <w:rFonts w:ascii="Times New Roman CYR" w:eastAsia="SimSun" w:hAnsi="Times New Roman CYR"/>
          <w:sz w:val="28"/>
          <w:szCs w:val="28"/>
        </w:rPr>
      </w:pPr>
      <w:r>
        <w:rPr>
          <w:rFonts w:ascii="Times New Roman CYR" w:eastAsia="SimSun" w:hAnsi="Times New Roman CYR"/>
          <w:b/>
          <w:bCs/>
          <w:sz w:val="28"/>
          <w:szCs w:val="28"/>
        </w:rPr>
        <w:t xml:space="preserve">          </w:t>
      </w:r>
      <w:r>
        <w:rPr>
          <w:rFonts w:ascii="Times New Roman CYR" w:eastAsia="SimSun" w:hAnsi="Times New Roman CYR"/>
          <w:sz w:val="28"/>
          <w:szCs w:val="28"/>
        </w:rPr>
        <w:t>2.4. Срок предоставления муниципальной услуги.</w:t>
      </w:r>
    </w:p>
    <w:p w:rsidR="008419CE" w:rsidRDefault="008419CE" w:rsidP="008419CE">
      <w:pPr>
        <w:autoSpaceDE w:val="0"/>
        <w:autoSpaceDN w:val="0"/>
        <w:adjustRightInd w:val="0"/>
        <w:spacing w:line="312" w:lineRule="atLeast"/>
        <w:jc w:val="both"/>
        <w:rPr>
          <w:rFonts w:ascii="Times New Roman CYR" w:eastAsia="SimSun" w:hAnsi="Times New Roman CYR"/>
          <w:sz w:val="28"/>
          <w:szCs w:val="28"/>
        </w:rPr>
      </w:pPr>
      <w:r>
        <w:rPr>
          <w:rFonts w:ascii="Times New Roman CYR" w:eastAsia="SimSun" w:hAnsi="Times New Roman CYR"/>
          <w:sz w:val="28"/>
          <w:szCs w:val="28"/>
        </w:rPr>
        <w:t xml:space="preserve">          2.4.1.</w:t>
      </w:r>
      <w:r>
        <w:rPr>
          <w:rFonts w:ascii="Arial CYR" w:eastAsia="SimSun" w:hAnsi="Arial CYR"/>
          <w:sz w:val="28"/>
          <w:szCs w:val="28"/>
        </w:rPr>
        <w:t xml:space="preserve"> </w:t>
      </w:r>
      <w:r>
        <w:rPr>
          <w:rFonts w:ascii="Times New Roman CYR" w:eastAsia="SimSun" w:hAnsi="Times New Roman CYR"/>
          <w:sz w:val="28"/>
          <w:szCs w:val="28"/>
        </w:rPr>
        <w:t xml:space="preserve"> Муниципальная услуга  исполняется в срок, не превышающий 3 рабочих дней со дня поступления  документов, необходимых для предоставления муниципальной услуги.</w:t>
      </w:r>
    </w:p>
    <w:p w:rsidR="008419CE" w:rsidRDefault="008419CE" w:rsidP="008419CE">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          2.4.2. Начало общего срока осуществления процедуры по предоставлению муниципальной услуги исчисляется </w:t>
      </w:r>
      <w:proofErr w:type="gramStart"/>
      <w:r>
        <w:rPr>
          <w:rFonts w:ascii="Times New Roman CYR" w:eastAsia="SimSun" w:hAnsi="Times New Roman CYR"/>
          <w:sz w:val="28"/>
          <w:szCs w:val="28"/>
        </w:rPr>
        <w:t>с даты  представления</w:t>
      </w:r>
      <w:proofErr w:type="gramEnd"/>
      <w:r>
        <w:rPr>
          <w:rFonts w:ascii="Times New Roman CYR" w:eastAsia="SimSun" w:hAnsi="Times New Roman CYR"/>
          <w:sz w:val="28"/>
          <w:szCs w:val="28"/>
        </w:rPr>
        <w:t xml:space="preserve"> заявителем полного комплекта документов, предусмотренных пунктом 2.6. настоящего Административного регламента, не требующих исправления и доработки.</w:t>
      </w:r>
    </w:p>
    <w:p w:rsidR="008419CE" w:rsidRDefault="008419CE" w:rsidP="008419CE">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          2.4.3. Время ожидания в очереди на прием к специалисту для передачи запроса и для получения консультации не должно превышать 30 минут.</w:t>
      </w:r>
    </w:p>
    <w:p w:rsidR="008419CE" w:rsidRDefault="008419CE" w:rsidP="008419CE">
      <w:pPr>
        <w:autoSpaceDE w:val="0"/>
        <w:autoSpaceDN w:val="0"/>
        <w:adjustRightInd w:val="0"/>
        <w:jc w:val="both"/>
        <w:rPr>
          <w:rFonts w:ascii="Times New Roman CYR" w:eastAsia="SimSun" w:hAnsi="Times New Roman CYR"/>
          <w:sz w:val="28"/>
          <w:szCs w:val="28"/>
        </w:rPr>
      </w:pPr>
      <w:r>
        <w:rPr>
          <w:rFonts w:ascii="Times New Roman CYR" w:eastAsia="SimSun" w:hAnsi="Times New Roman CYR"/>
          <w:b/>
          <w:bCs/>
          <w:sz w:val="28"/>
          <w:szCs w:val="28"/>
        </w:rPr>
        <w:t xml:space="preserve">          </w:t>
      </w:r>
      <w:r>
        <w:rPr>
          <w:rFonts w:ascii="Times New Roman CYR" w:eastAsia="SimSun" w:hAnsi="Times New Roman CYR"/>
          <w:sz w:val="28"/>
          <w:szCs w:val="28"/>
        </w:rPr>
        <w:t>2.5. Правовые основания для предоставления муниципальной услуги.</w:t>
      </w:r>
    </w:p>
    <w:p w:rsidR="008419CE" w:rsidRDefault="008419CE" w:rsidP="008419CE">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2.5.1. Конституция Российской Федерации от 12 декабря 1993 года (Собрание законодательства Российской Федерации, 2009, № 4, ст. 445; 2009, № 1, ст. 1; 2009, № 1, ст. 2);</w:t>
      </w:r>
    </w:p>
    <w:p w:rsidR="008419CE" w:rsidRDefault="008419CE" w:rsidP="008419CE">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2.5.2. Федеральный закон от 27 июля 2010 года № 210-ФЗ «Об организации предоставления государственных и муниципальных услуг» («Российская газета», 30.07.2010, № 168);</w:t>
      </w:r>
    </w:p>
    <w:p w:rsidR="008419CE" w:rsidRDefault="008419CE" w:rsidP="008419CE">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2.5.3. Федеральный закон от 06 октября 2003 года  N 131-ФЗ "Об общих принципах организации местного самоуправления в Российской Федерации" ("Собрание законодательства РФ", 06.октября 2003 года, N 40, ст. 3822, "Парламентская газета", N 186, 08 октября 2003 года, "Российская газета", N 202, 08 октября 2003 года)</w:t>
      </w:r>
    </w:p>
    <w:p w:rsidR="008419CE" w:rsidRDefault="008419CE" w:rsidP="008419CE">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 xml:space="preserve">2.5.4. </w:t>
      </w:r>
      <w:proofErr w:type="gramStart"/>
      <w:r>
        <w:rPr>
          <w:rFonts w:ascii="Times New Roman CYR" w:eastAsia="SimSun" w:hAnsi="Times New Roman CYR"/>
          <w:sz w:val="28"/>
          <w:szCs w:val="28"/>
        </w:rPr>
        <w:t>Постановление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 («Собрание законодательства Российской Федерации», 30</w:t>
      </w:r>
      <w:proofErr w:type="gramEnd"/>
      <w:r>
        <w:rPr>
          <w:rFonts w:ascii="Times New Roman CYR" w:eastAsia="SimSun" w:hAnsi="Times New Roman CYR"/>
          <w:sz w:val="28"/>
          <w:szCs w:val="28"/>
        </w:rPr>
        <w:t xml:space="preserve"> мая 2011 год, N 22, ст. 3169.)</w:t>
      </w:r>
    </w:p>
    <w:p w:rsidR="008419CE" w:rsidRDefault="008419CE" w:rsidP="008419CE">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lastRenderedPageBreak/>
        <w:t>2.5.5. Постановление Правительства Российской Федерации от 17.07.1995 г. № 713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(«Российская газета» 27 июля 1995 г. N 144, Собрание законодательства Российской Федерации 24 июля 1995 г. N 30 ст. 2939).</w:t>
      </w:r>
    </w:p>
    <w:p w:rsidR="008419CE" w:rsidRDefault="008419CE" w:rsidP="008419CE">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 xml:space="preserve">2.5.6. </w:t>
      </w:r>
      <w:proofErr w:type="gramStart"/>
      <w:r>
        <w:rPr>
          <w:rFonts w:ascii="Times New Roman CYR" w:eastAsia="SimSun" w:hAnsi="Times New Roman CYR"/>
          <w:sz w:val="28"/>
          <w:szCs w:val="28"/>
        </w:rPr>
        <w:t>Конституция Республики Башкортостан от 24.декабря 1993 года (ред. от 19.05.2011) (Ведомости Государственного Собрания – Курултая, Президента и Правительства Республики Башкортостан, 2000, № 17 (119), ст. 1255; 2003, № 1 (157), ст. 3; 3 августа 2006 г., № 15 (237), ст. 925; 02.10.2008, № 19(289), ст. 1037; 01.09.2009, № 17(311), ст. 1088; "Республика Башкортостан", № 97(27332), 20.05.2011);</w:t>
      </w:r>
      <w:proofErr w:type="gramEnd"/>
    </w:p>
    <w:p w:rsidR="008419CE" w:rsidRDefault="008419CE" w:rsidP="008419CE">
      <w:pPr>
        <w:autoSpaceDE w:val="0"/>
        <w:autoSpaceDN w:val="0"/>
        <w:adjustRightInd w:val="0"/>
        <w:ind w:firstLine="540"/>
        <w:jc w:val="both"/>
        <w:rPr>
          <w:rFonts w:ascii="Times New Roman CYR" w:eastAsia="SimSun" w:hAnsi="Times New Roman CYR"/>
          <w:sz w:val="28"/>
          <w:szCs w:val="28"/>
        </w:rPr>
      </w:pPr>
      <w:r>
        <w:rPr>
          <w:rFonts w:ascii="Times New Roman CYR" w:eastAsia="SimSun" w:hAnsi="Times New Roman CYR"/>
          <w:sz w:val="28"/>
          <w:szCs w:val="28"/>
        </w:rPr>
        <w:t xml:space="preserve">2.5.7. </w:t>
      </w:r>
      <w:proofErr w:type="gramStart"/>
      <w:r>
        <w:rPr>
          <w:rFonts w:ascii="Times New Roman CYR" w:eastAsia="SimSun" w:hAnsi="Times New Roman CYR"/>
          <w:sz w:val="28"/>
          <w:szCs w:val="28"/>
        </w:rPr>
        <w:t>Постановление Правительства Республики Башкортостан от 26.декабря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(вместе с «Порядком разработки и утверждения республиканскими органами исполнительной власти административных регламентов исполнения государственных функций», «Порядком разработки и утверждения республиканскими органами исполнительной власти административных регламентов предоставления государственных услуг», «Порядком проведения юридической</w:t>
      </w:r>
      <w:proofErr w:type="gramEnd"/>
      <w:r>
        <w:rPr>
          <w:rFonts w:ascii="Times New Roman CYR" w:eastAsia="SimSun" w:hAnsi="Times New Roman CYR"/>
          <w:sz w:val="28"/>
          <w:szCs w:val="28"/>
        </w:rPr>
        <w:t xml:space="preserve"> и экономической экспертизы проектов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N 4(370), ст. 196);</w:t>
      </w:r>
    </w:p>
    <w:p w:rsidR="008419CE" w:rsidRDefault="008419CE" w:rsidP="008419CE">
      <w:pPr>
        <w:autoSpaceDE w:val="0"/>
        <w:autoSpaceDN w:val="0"/>
        <w:adjustRightInd w:val="0"/>
        <w:ind w:firstLine="540"/>
        <w:jc w:val="both"/>
        <w:rPr>
          <w:rFonts w:ascii="Times New Roman CYR" w:eastAsia="SimSun" w:hAnsi="Times New Roman CYR"/>
          <w:sz w:val="28"/>
          <w:szCs w:val="28"/>
        </w:rPr>
      </w:pPr>
      <w:r>
        <w:rPr>
          <w:rFonts w:ascii="Times New Roman CYR" w:eastAsia="SimSun" w:hAnsi="Times New Roman CYR"/>
          <w:sz w:val="28"/>
          <w:szCs w:val="28"/>
        </w:rPr>
        <w:t xml:space="preserve">2.5.8. Устав сельского поселения Старотумбагушевский  сельсовет муниципального района Шаранский район Республики Башкортостан </w:t>
      </w:r>
    </w:p>
    <w:p w:rsidR="008419CE" w:rsidRDefault="008419CE" w:rsidP="008419CE">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2.6. Исчерпывающий перечень документов, необходимых для предоставления муниципальной услуги:</w:t>
      </w:r>
    </w:p>
    <w:p w:rsidR="008419CE" w:rsidRDefault="008419CE" w:rsidP="008419CE">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          2.6.1. Документ, удостоверяющий личность. </w:t>
      </w:r>
    </w:p>
    <w:p w:rsidR="008419CE" w:rsidRDefault="008419CE" w:rsidP="008419CE">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          2.6.2. Подлинник и копию правоустанавливающего документа, являющегося основанием для временного или постоянного проживания заявителя по указанному адресу (виды  правоустанавливающих документов: свидетельство о государственной регистрации права собственности; договор купли-продажи; договор передачи жилого помещения в собственность граждан (договор приватизации); договор дарения; договор мены; ордер, обменный ордер; договор социального найма и т.п.)</w:t>
      </w:r>
    </w:p>
    <w:p w:rsidR="008419CE" w:rsidRDefault="008419CE" w:rsidP="008419CE">
      <w:pPr>
        <w:autoSpaceDE w:val="0"/>
        <w:autoSpaceDN w:val="0"/>
        <w:adjustRightInd w:val="0"/>
        <w:spacing w:line="312" w:lineRule="atLeast"/>
        <w:jc w:val="both"/>
        <w:rPr>
          <w:rFonts w:ascii="Arial CYR" w:eastAsia="SimSun" w:hAnsi="Arial CYR"/>
          <w:sz w:val="28"/>
          <w:szCs w:val="28"/>
        </w:rPr>
      </w:pPr>
      <w:r>
        <w:rPr>
          <w:rFonts w:ascii="Times New Roman CYR" w:eastAsia="SimSun" w:hAnsi="Times New Roman CYR"/>
          <w:sz w:val="28"/>
          <w:szCs w:val="28"/>
        </w:rPr>
        <w:t xml:space="preserve">          2.6.3. При оформлении документов для получения или обмена паспорта:</w:t>
      </w:r>
      <w:r>
        <w:rPr>
          <w:rFonts w:ascii="Arial CYR" w:eastAsia="SimSun" w:hAnsi="Arial CYR"/>
          <w:sz w:val="28"/>
          <w:szCs w:val="28"/>
        </w:rPr>
        <w:t xml:space="preserve"> </w:t>
      </w:r>
    </w:p>
    <w:p w:rsidR="008419CE" w:rsidRDefault="008419CE" w:rsidP="008419CE">
      <w:pPr>
        <w:autoSpaceDE w:val="0"/>
        <w:autoSpaceDN w:val="0"/>
        <w:adjustRightInd w:val="0"/>
        <w:spacing w:line="312" w:lineRule="atLeast"/>
        <w:jc w:val="both"/>
        <w:rPr>
          <w:rFonts w:ascii="Times New Roman CYR" w:eastAsia="SimSun" w:hAnsi="Times New Roman CYR"/>
          <w:sz w:val="28"/>
          <w:szCs w:val="28"/>
        </w:rPr>
      </w:pPr>
      <w:r>
        <w:rPr>
          <w:rFonts w:ascii="Times New Roman CYR" w:eastAsia="SimSun" w:hAnsi="Times New Roman CYR"/>
          <w:sz w:val="28"/>
          <w:szCs w:val="28"/>
        </w:rPr>
        <w:t xml:space="preserve">          - квитанцию об оплате государственной пошлины (размер пошлины установлен главой 25.3 Налогового кодекса Российской Федерации; оплата государственной пошлины может быть произведена в любом отделении).</w:t>
      </w:r>
    </w:p>
    <w:p w:rsidR="008419CE" w:rsidRDefault="008419CE" w:rsidP="008419CE">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          - документы, необходимые для проставления обязательных отметок в паспорте (военный билет; свидетельство о регистрации брака; свидетельство о расторжении брака;  свидетельства о рождении детей, не достигших 14-летнего возраста).</w:t>
      </w:r>
    </w:p>
    <w:p w:rsidR="008419CE" w:rsidRDefault="008419CE" w:rsidP="008419CE">
      <w:pPr>
        <w:numPr>
          <w:ilvl w:val="0"/>
          <w:numId w:val="3"/>
        </w:numPr>
        <w:tabs>
          <w:tab w:val="left" w:pos="960"/>
        </w:tabs>
        <w:autoSpaceDE w:val="0"/>
        <w:autoSpaceDN w:val="0"/>
        <w:adjustRightInd w:val="0"/>
        <w:ind w:left="960" w:hanging="360"/>
        <w:jc w:val="both"/>
        <w:rPr>
          <w:rFonts w:ascii="Times New Roman CYR" w:eastAsia="SimSun" w:hAnsi="Times New Roman CYR"/>
          <w:sz w:val="28"/>
          <w:szCs w:val="28"/>
        </w:rPr>
      </w:pPr>
      <w:r>
        <w:rPr>
          <w:rFonts w:ascii="Times New Roman CYR" w:eastAsia="SimSun" w:hAnsi="Times New Roman CYR"/>
          <w:sz w:val="28"/>
          <w:szCs w:val="28"/>
        </w:rPr>
        <w:t>паспорт гражданина Российской Федерации, подлежащий замене;</w:t>
      </w:r>
    </w:p>
    <w:p w:rsidR="008419CE" w:rsidRDefault="008419CE" w:rsidP="008419CE">
      <w:pPr>
        <w:numPr>
          <w:ilvl w:val="0"/>
          <w:numId w:val="4"/>
        </w:numPr>
        <w:tabs>
          <w:tab w:val="left" w:pos="960"/>
        </w:tabs>
        <w:autoSpaceDE w:val="0"/>
        <w:autoSpaceDN w:val="0"/>
        <w:adjustRightInd w:val="0"/>
        <w:ind w:left="960" w:hanging="360"/>
        <w:jc w:val="both"/>
        <w:rPr>
          <w:rFonts w:ascii="Times New Roman CYR" w:eastAsia="SimSun" w:hAnsi="Times New Roman CYR"/>
          <w:sz w:val="28"/>
          <w:szCs w:val="28"/>
        </w:rPr>
      </w:pPr>
      <w:r>
        <w:rPr>
          <w:rFonts w:ascii="Times New Roman CYR" w:eastAsia="SimSun" w:hAnsi="Times New Roman CYR"/>
          <w:sz w:val="28"/>
          <w:szCs w:val="28"/>
        </w:rPr>
        <w:t>свидетельство о рождении заявителя;</w:t>
      </w:r>
    </w:p>
    <w:p w:rsidR="008419CE" w:rsidRDefault="008419CE" w:rsidP="008419CE">
      <w:pPr>
        <w:numPr>
          <w:ilvl w:val="0"/>
          <w:numId w:val="5"/>
        </w:numPr>
        <w:tabs>
          <w:tab w:val="left" w:pos="960"/>
        </w:tabs>
        <w:autoSpaceDE w:val="0"/>
        <w:autoSpaceDN w:val="0"/>
        <w:adjustRightInd w:val="0"/>
        <w:ind w:left="960" w:hanging="360"/>
        <w:jc w:val="both"/>
        <w:rPr>
          <w:rFonts w:ascii="Times New Roman CYR" w:eastAsia="SimSun" w:hAnsi="Times New Roman CYR"/>
          <w:sz w:val="28"/>
          <w:szCs w:val="28"/>
        </w:rPr>
      </w:pPr>
      <w:r>
        <w:rPr>
          <w:rFonts w:ascii="Times New Roman CYR" w:eastAsia="SimSun" w:hAnsi="Times New Roman CYR"/>
          <w:sz w:val="28"/>
          <w:szCs w:val="28"/>
        </w:rPr>
        <w:t>свидетельство о заключении  брака;</w:t>
      </w:r>
    </w:p>
    <w:p w:rsidR="008419CE" w:rsidRDefault="008419CE" w:rsidP="008419CE">
      <w:pPr>
        <w:numPr>
          <w:ilvl w:val="0"/>
          <w:numId w:val="6"/>
        </w:numPr>
        <w:tabs>
          <w:tab w:val="left" w:pos="960"/>
        </w:tabs>
        <w:autoSpaceDE w:val="0"/>
        <w:autoSpaceDN w:val="0"/>
        <w:adjustRightInd w:val="0"/>
        <w:ind w:left="960" w:hanging="360"/>
        <w:jc w:val="both"/>
        <w:rPr>
          <w:rFonts w:ascii="Times New Roman CYR" w:eastAsia="SimSun" w:hAnsi="Times New Roman CYR"/>
          <w:sz w:val="28"/>
          <w:szCs w:val="28"/>
        </w:rPr>
      </w:pPr>
      <w:r>
        <w:rPr>
          <w:rFonts w:ascii="Times New Roman CYR" w:eastAsia="SimSun" w:hAnsi="Times New Roman CYR"/>
          <w:sz w:val="28"/>
          <w:szCs w:val="28"/>
        </w:rPr>
        <w:lastRenderedPageBreak/>
        <w:t>свидетельство об установлении отцовства.</w:t>
      </w:r>
    </w:p>
    <w:p w:rsidR="008419CE" w:rsidRDefault="008419CE" w:rsidP="008419CE">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 xml:space="preserve">2.7. Запрещается требовать от заявителя иные документы, кроме </w:t>
      </w:r>
      <w:proofErr w:type="gramStart"/>
      <w:r>
        <w:rPr>
          <w:rFonts w:ascii="Times New Roman CYR" w:eastAsia="SimSun" w:hAnsi="Times New Roman CYR"/>
          <w:sz w:val="28"/>
          <w:szCs w:val="28"/>
        </w:rPr>
        <w:t>указанных</w:t>
      </w:r>
      <w:proofErr w:type="gramEnd"/>
      <w:r>
        <w:rPr>
          <w:rFonts w:ascii="Times New Roman CYR" w:eastAsia="SimSun" w:hAnsi="Times New Roman CYR"/>
          <w:sz w:val="28"/>
          <w:szCs w:val="28"/>
        </w:rPr>
        <w:t xml:space="preserve"> в разделе 2.6. настоящего Административного регламента.</w:t>
      </w:r>
    </w:p>
    <w:p w:rsidR="008419CE" w:rsidRDefault="008419CE" w:rsidP="008419CE">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          2.8. Исчерпывающий перечень оснований для отказа в приеме документов, необходимых для предоставления муниципальной услуги.</w:t>
      </w:r>
    </w:p>
    <w:p w:rsidR="008419CE" w:rsidRDefault="008419CE" w:rsidP="008419CE">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          1) Заявителем не представлены документы, необходимые для оказания муниципальной услуги.</w:t>
      </w:r>
    </w:p>
    <w:p w:rsidR="008419CE" w:rsidRDefault="008419CE" w:rsidP="008419CE">
      <w:pPr>
        <w:autoSpaceDE w:val="0"/>
        <w:autoSpaceDN w:val="0"/>
        <w:adjustRightInd w:val="0"/>
        <w:ind w:left="57"/>
        <w:jc w:val="both"/>
        <w:rPr>
          <w:rFonts w:ascii="Times New Roman CYR" w:eastAsia="SimSun" w:hAnsi="Times New Roman CYR"/>
          <w:sz w:val="28"/>
          <w:szCs w:val="28"/>
        </w:rPr>
      </w:pPr>
      <w:r>
        <w:rPr>
          <w:rFonts w:ascii="Times New Roman CYR" w:eastAsia="SimSun" w:hAnsi="Times New Roman CYR"/>
          <w:sz w:val="28"/>
          <w:szCs w:val="28"/>
        </w:rPr>
        <w:t xml:space="preserve">          2)  Наличие в представленных документах исправлений, серьезных повреждений, не позволяющих однозначно истолковать их содержание.</w:t>
      </w:r>
    </w:p>
    <w:p w:rsidR="008419CE" w:rsidRDefault="008419CE" w:rsidP="008419CE">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           3)  - отсутствие документов, указанных в разделе 2.6. настоящего Административного регламента.</w:t>
      </w:r>
    </w:p>
    <w:p w:rsidR="008419CE" w:rsidRDefault="008419CE" w:rsidP="008419CE">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2.9. Исчерпывающий перечень оснований для отказа в предоставлении муниципальной услуги:</w:t>
      </w:r>
    </w:p>
    <w:p w:rsidR="008419CE" w:rsidRDefault="008419CE" w:rsidP="008419CE">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 xml:space="preserve">- отсутствие разрешения органов государственной  власти Российской Федерации, органов местного самоуправления или иных уполномоченных органов на изменение места жительства гражданином, поставленным на профилактический учет. </w:t>
      </w:r>
    </w:p>
    <w:p w:rsidR="008419CE" w:rsidRDefault="008419CE" w:rsidP="008419CE">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 xml:space="preserve">2.10. </w:t>
      </w:r>
      <w:r>
        <w:rPr>
          <w:rFonts w:ascii="Times New Roman CYR" w:eastAsia="SimSun" w:hAnsi="Times New Roman CYR"/>
          <w:color w:val="000000"/>
          <w:sz w:val="28"/>
          <w:szCs w:val="28"/>
        </w:rPr>
        <w:t>При предоставлении муниципальной услуги иные услуги, необходимые и обязательные для предоставления муниципальной услуги не предусмотрены.</w:t>
      </w:r>
    </w:p>
    <w:p w:rsidR="008419CE" w:rsidRDefault="008419CE" w:rsidP="008419CE">
      <w:pPr>
        <w:autoSpaceDE w:val="0"/>
        <w:autoSpaceDN w:val="0"/>
        <w:adjustRightInd w:val="0"/>
        <w:ind w:firstLine="708"/>
        <w:jc w:val="both"/>
        <w:rPr>
          <w:rFonts w:ascii="Times New Roman CYR" w:eastAsia="SimSun" w:hAnsi="Times New Roman CYR"/>
          <w:color w:val="000000"/>
          <w:sz w:val="28"/>
          <w:szCs w:val="28"/>
        </w:rPr>
      </w:pPr>
      <w:r>
        <w:rPr>
          <w:rFonts w:ascii="Times New Roman CYR" w:eastAsia="SimSun" w:hAnsi="Times New Roman CYR"/>
          <w:color w:val="000000"/>
          <w:sz w:val="28"/>
          <w:szCs w:val="28"/>
        </w:rPr>
        <w:t>2.11. Государственная пошлина или иная плата за предоставление муниципальной услуги не взимается.</w:t>
      </w:r>
    </w:p>
    <w:p w:rsidR="008419CE" w:rsidRDefault="008419CE" w:rsidP="008419CE">
      <w:pPr>
        <w:autoSpaceDE w:val="0"/>
        <w:autoSpaceDN w:val="0"/>
        <w:adjustRightInd w:val="0"/>
        <w:ind w:firstLine="708"/>
        <w:jc w:val="both"/>
        <w:rPr>
          <w:rFonts w:ascii="Times New Roman CYR" w:eastAsia="SimSun" w:hAnsi="Times New Roman CYR"/>
          <w:color w:val="000000"/>
          <w:sz w:val="28"/>
          <w:szCs w:val="28"/>
        </w:rPr>
      </w:pPr>
      <w:r>
        <w:rPr>
          <w:rFonts w:ascii="Times New Roman CYR" w:eastAsia="SimSun" w:hAnsi="Times New Roman CYR"/>
          <w:color w:val="000000"/>
          <w:sz w:val="28"/>
          <w:szCs w:val="28"/>
        </w:rPr>
        <w:t>2.12.</w:t>
      </w:r>
      <w:r>
        <w:rPr>
          <w:rFonts w:ascii="Times New Roman CYR" w:eastAsia="SimSun" w:hAnsi="Times New Roman CYR"/>
          <w:color w:val="000000"/>
          <w:sz w:val="28"/>
          <w:szCs w:val="28"/>
        </w:rPr>
        <w:tab/>
        <w:t>Муниципальная услуга предоставляется бесплатно.</w:t>
      </w:r>
    </w:p>
    <w:p w:rsidR="008419CE" w:rsidRDefault="008419CE" w:rsidP="008419CE">
      <w:pPr>
        <w:autoSpaceDE w:val="0"/>
        <w:autoSpaceDN w:val="0"/>
        <w:adjustRightInd w:val="0"/>
        <w:ind w:firstLine="708"/>
        <w:jc w:val="both"/>
        <w:rPr>
          <w:rFonts w:ascii="Times New Roman CYR" w:eastAsia="SimSun" w:hAnsi="Times New Roman CYR"/>
          <w:color w:val="000000"/>
          <w:sz w:val="28"/>
          <w:szCs w:val="28"/>
        </w:rPr>
      </w:pPr>
      <w:r>
        <w:rPr>
          <w:rFonts w:ascii="Times New Roman CYR" w:eastAsia="SimSun" w:hAnsi="Times New Roman CYR"/>
          <w:color w:val="000000"/>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может превышать 30 минут.</w:t>
      </w:r>
    </w:p>
    <w:p w:rsidR="008419CE" w:rsidRDefault="008419CE" w:rsidP="008419CE">
      <w:pPr>
        <w:autoSpaceDE w:val="0"/>
        <w:autoSpaceDN w:val="0"/>
        <w:adjustRightInd w:val="0"/>
        <w:ind w:firstLine="708"/>
        <w:jc w:val="both"/>
        <w:rPr>
          <w:rFonts w:ascii="Times New Roman CYR" w:eastAsia="SimSun" w:hAnsi="Times New Roman CYR"/>
          <w:color w:val="000000"/>
          <w:sz w:val="28"/>
          <w:szCs w:val="28"/>
        </w:rPr>
      </w:pPr>
      <w:r>
        <w:rPr>
          <w:rFonts w:ascii="Times New Roman CYR" w:eastAsia="SimSun" w:hAnsi="Times New Roman CYR"/>
          <w:color w:val="000000"/>
          <w:sz w:val="28"/>
          <w:szCs w:val="28"/>
        </w:rPr>
        <w:t xml:space="preserve">2.14. Срок и порядок регистрации запроса заявителя о предоставления муниципальной услуги: </w:t>
      </w:r>
    </w:p>
    <w:p w:rsidR="008419CE" w:rsidRDefault="008419CE" w:rsidP="008419CE">
      <w:pPr>
        <w:autoSpaceDE w:val="0"/>
        <w:autoSpaceDN w:val="0"/>
        <w:adjustRightInd w:val="0"/>
        <w:ind w:firstLine="540"/>
        <w:jc w:val="both"/>
        <w:rPr>
          <w:rFonts w:ascii="Times New Roman CYR" w:eastAsia="SimSun" w:hAnsi="Times New Roman CYR"/>
          <w:color w:val="000000"/>
          <w:sz w:val="28"/>
          <w:szCs w:val="28"/>
        </w:rPr>
      </w:pPr>
      <w:r>
        <w:rPr>
          <w:rFonts w:ascii="Times New Roman CYR" w:eastAsia="SimSun" w:hAnsi="Times New Roman CYR"/>
          <w:color w:val="000000"/>
          <w:sz w:val="28"/>
          <w:szCs w:val="28"/>
        </w:rPr>
        <w:t>Заявление подлежит регистрации в день приема документов.</w:t>
      </w:r>
    </w:p>
    <w:p w:rsidR="008419CE" w:rsidRDefault="008419CE" w:rsidP="008419CE">
      <w:pPr>
        <w:autoSpaceDE w:val="0"/>
        <w:autoSpaceDN w:val="0"/>
        <w:adjustRightInd w:val="0"/>
        <w:ind w:firstLine="708"/>
        <w:jc w:val="both"/>
        <w:rPr>
          <w:rFonts w:ascii="Times New Roman CYR" w:eastAsia="SimSun" w:hAnsi="Times New Roman CYR"/>
          <w:color w:val="000000"/>
          <w:sz w:val="28"/>
          <w:szCs w:val="28"/>
        </w:rPr>
      </w:pPr>
      <w:r>
        <w:rPr>
          <w:rFonts w:ascii="Times New Roman CYR" w:eastAsia="SimSun" w:hAnsi="Times New Roman CYR"/>
          <w:color w:val="000000"/>
          <w:sz w:val="28"/>
          <w:szCs w:val="28"/>
        </w:rPr>
        <w:t>2.15. Требования к помещениям, в которых предоставляется муниципальная услуга:</w:t>
      </w:r>
    </w:p>
    <w:p w:rsidR="008419CE" w:rsidRDefault="008419CE" w:rsidP="008419CE">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 xml:space="preserve"> Здание, в котором располагаются специалисты, осуществляющие прием заявителей, должно быть оборудовано удобным входом, обеспечивающим свободный доступ посетителей в помещение, оборудовано противопожарной системой и средствами пожаротушения. </w:t>
      </w:r>
    </w:p>
    <w:p w:rsidR="008419CE" w:rsidRDefault="008419CE" w:rsidP="008419CE">
      <w:pPr>
        <w:autoSpaceDE w:val="0"/>
        <w:autoSpaceDN w:val="0"/>
        <w:adjustRightInd w:val="0"/>
        <w:ind w:firstLine="720"/>
        <w:jc w:val="both"/>
        <w:rPr>
          <w:rFonts w:ascii="Times New Roman CYR" w:eastAsia="SimSun" w:hAnsi="Times New Roman CYR"/>
          <w:sz w:val="28"/>
          <w:szCs w:val="28"/>
        </w:rPr>
      </w:pPr>
      <w:r>
        <w:rPr>
          <w:rFonts w:ascii="Times New Roman CYR" w:eastAsia="SimSun" w:hAnsi="Times New Roman CYR"/>
          <w:sz w:val="28"/>
          <w:szCs w:val="28"/>
        </w:rPr>
        <w:t xml:space="preserve">Прием заявителей осуществляется в специально предназначенном для этих целей помещении, имеющих оптимальные условия для работы. Каждое рабочее место служащих, осуществляющих прием, должно быть оборудовано персональным компьютером с возможностью доступа к необходимым информационным базам данных, печатающим устройством, иметь информацию о фамилии, имени и отчестве специалиста, осуществляющего прием. </w:t>
      </w:r>
    </w:p>
    <w:p w:rsidR="008419CE" w:rsidRDefault="008419CE" w:rsidP="008419CE">
      <w:pPr>
        <w:tabs>
          <w:tab w:val="left" w:pos="540"/>
        </w:tabs>
        <w:autoSpaceDE w:val="0"/>
        <w:autoSpaceDN w:val="0"/>
        <w:adjustRightInd w:val="0"/>
        <w:ind w:firstLine="720"/>
        <w:jc w:val="both"/>
        <w:rPr>
          <w:rFonts w:ascii="Times New Roman CYR" w:eastAsia="SimSun" w:hAnsi="Times New Roman CYR"/>
          <w:sz w:val="28"/>
          <w:szCs w:val="28"/>
        </w:rPr>
      </w:pPr>
      <w:r>
        <w:rPr>
          <w:rFonts w:ascii="Times New Roman CYR" w:eastAsia="SimSun" w:hAnsi="Times New Roman CYR"/>
          <w:sz w:val="28"/>
          <w:szCs w:val="28"/>
        </w:rPr>
        <w:t xml:space="preserve">Места для приема заявителей, заполнения заявлений, ожидания в очереди на представление или получение документов, по предоставлению муниципальной услуги должны соответствовать комфортным условиям для заявителей, оборудованы столами и стульями. </w:t>
      </w:r>
    </w:p>
    <w:p w:rsidR="008419CE" w:rsidRDefault="008419CE" w:rsidP="008419CE">
      <w:pPr>
        <w:autoSpaceDE w:val="0"/>
        <w:autoSpaceDN w:val="0"/>
        <w:adjustRightInd w:val="0"/>
        <w:ind w:firstLine="720"/>
        <w:jc w:val="both"/>
        <w:rPr>
          <w:rFonts w:ascii="Times New Roman CYR" w:eastAsia="SimSun" w:hAnsi="Times New Roman CYR"/>
          <w:sz w:val="28"/>
          <w:szCs w:val="28"/>
        </w:rPr>
      </w:pPr>
      <w:r>
        <w:rPr>
          <w:rFonts w:ascii="Times New Roman CYR" w:eastAsia="SimSun" w:hAnsi="Times New Roman CYR"/>
          <w:sz w:val="28"/>
          <w:szCs w:val="28"/>
        </w:rPr>
        <w:t>К информационным стендам должна быть обеспечена возможность свободного доступа граждан. На информационных стендах размещается следующая информация:</w:t>
      </w:r>
    </w:p>
    <w:p w:rsidR="008419CE" w:rsidRDefault="008419CE" w:rsidP="008419CE">
      <w:pPr>
        <w:shd w:val="clear" w:color="auto" w:fill="FFFFFF"/>
        <w:tabs>
          <w:tab w:val="left" w:pos="389"/>
        </w:tabs>
        <w:autoSpaceDE w:val="0"/>
        <w:autoSpaceDN w:val="0"/>
        <w:adjustRightInd w:val="0"/>
        <w:ind w:firstLine="720"/>
        <w:jc w:val="both"/>
        <w:rPr>
          <w:rFonts w:ascii="Times New Roman CYR" w:eastAsia="SimSun" w:hAnsi="Times New Roman CYR"/>
          <w:sz w:val="28"/>
          <w:szCs w:val="28"/>
        </w:rPr>
      </w:pPr>
      <w:r>
        <w:rPr>
          <w:rFonts w:ascii="Times New Roman CYR" w:eastAsia="SimSun" w:hAnsi="Times New Roman CYR"/>
          <w:sz w:val="28"/>
          <w:szCs w:val="28"/>
        </w:rPr>
        <w:lastRenderedPageBreak/>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8419CE" w:rsidRDefault="008419CE" w:rsidP="008419CE">
      <w:pPr>
        <w:shd w:val="clear" w:color="auto" w:fill="FFFFFF"/>
        <w:autoSpaceDE w:val="0"/>
        <w:autoSpaceDN w:val="0"/>
        <w:adjustRightInd w:val="0"/>
        <w:ind w:firstLine="720"/>
        <w:jc w:val="both"/>
        <w:rPr>
          <w:rFonts w:ascii="Times New Roman CYR" w:eastAsia="SimSun" w:hAnsi="Times New Roman CYR"/>
          <w:sz w:val="28"/>
          <w:szCs w:val="28"/>
        </w:rPr>
      </w:pPr>
      <w:r>
        <w:rPr>
          <w:rFonts w:ascii="Times New Roman CYR" w:eastAsia="SimSun" w:hAnsi="Times New Roman CYR"/>
          <w:sz w:val="28"/>
          <w:szCs w:val="28"/>
        </w:rPr>
        <w:t xml:space="preserve">- текст Административного регламента с приложениями (полная версия на интернет - </w:t>
      </w:r>
      <w:proofErr w:type="gramStart"/>
      <w:r>
        <w:rPr>
          <w:rFonts w:ascii="Times New Roman CYR" w:eastAsia="SimSun" w:hAnsi="Times New Roman CYR"/>
          <w:sz w:val="28"/>
          <w:szCs w:val="28"/>
        </w:rPr>
        <w:t>сайте</w:t>
      </w:r>
      <w:proofErr w:type="gramEnd"/>
      <w:r>
        <w:rPr>
          <w:rFonts w:ascii="Times New Roman CYR" w:eastAsia="SimSun" w:hAnsi="Times New Roman CYR"/>
          <w:sz w:val="28"/>
          <w:szCs w:val="28"/>
        </w:rPr>
        <w:t xml:space="preserve"> и извлечения на информационных стендах);</w:t>
      </w:r>
    </w:p>
    <w:p w:rsidR="008419CE" w:rsidRDefault="008419CE" w:rsidP="008419CE">
      <w:pPr>
        <w:widowControl w:val="0"/>
        <w:shd w:val="clear" w:color="auto" w:fill="FFFFFF"/>
        <w:tabs>
          <w:tab w:val="left" w:pos="389"/>
        </w:tabs>
        <w:autoSpaceDE w:val="0"/>
        <w:autoSpaceDN w:val="0"/>
        <w:adjustRightInd w:val="0"/>
        <w:ind w:firstLine="720"/>
        <w:jc w:val="both"/>
        <w:rPr>
          <w:rFonts w:ascii="Times New Roman CYR" w:eastAsia="SimSun" w:hAnsi="Times New Roman CYR"/>
          <w:sz w:val="28"/>
          <w:szCs w:val="28"/>
        </w:rPr>
      </w:pPr>
      <w:r>
        <w:rPr>
          <w:rFonts w:ascii="Times New Roman CYR" w:eastAsia="SimSun" w:hAnsi="Times New Roman CYR"/>
          <w:sz w:val="28"/>
          <w:szCs w:val="28"/>
        </w:rPr>
        <w:t>- перечни документов, необходимых для предоставления муниципальной услуги, и требования, предъявляемые к этим документам;</w:t>
      </w:r>
    </w:p>
    <w:p w:rsidR="008419CE" w:rsidRDefault="008419CE" w:rsidP="008419CE">
      <w:pPr>
        <w:widowControl w:val="0"/>
        <w:shd w:val="clear" w:color="auto" w:fill="FFFFFF"/>
        <w:tabs>
          <w:tab w:val="left" w:pos="389"/>
        </w:tabs>
        <w:autoSpaceDE w:val="0"/>
        <w:autoSpaceDN w:val="0"/>
        <w:adjustRightInd w:val="0"/>
        <w:ind w:firstLine="720"/>
        <w:jc w:val="both"/>
        <w:rPr>
          <w:rFonts w:ascii="Times New Roman CYR" w:eastAsia="SimSun" w:hAnsi="Times New Roman CYR"/>
          <w:sz w:val="28"/>
          <w:szCs w:val="28"/>
        </w:rPr>
      </w:pPr>
      <w:r>
        <w:rPr>
          <w:rFonts w:ascii="Times New Roman CYR" w:eastAsia="SimSun" w:hAnsi="Times New Roman CYR"/>
          <w:sz w:val="28"/>
          <w:szCs w:val="28"/>
        </w:rPr>
        <w:t>- образцы оформления документов, необходимых для предоставления муниципальной услуги;</w:t>
      </w:r>
    </w:p>
    <w:p w:rsidR="008419CE" w:rsidRDefault="008419CE" w:rsidP="008419CE">
      <w:pPr>
        <w:widowControl w:val="0"/>
        <w:shd w:val="clear" w:color="auto" w:fill="FFFFFF"/>
        <w:tabs>
          <w:tab w:val="left" w:pos="389"/>
          <w:tab w:val="left" w:pos="6989"/>
        </w:tabs>
        <w:autoSpaceDE w:val="0"/>
        <w:autoSpaceDN w:val="0"/>
        <w:adjustRightInd w:val="0"/>
        <w:ind w:firstLine="720"/>
        <w:jc w:val="both"/>
        <w:rPr>
          <w:rFonts w:ascii="Times New Roman CYR" w:eastAsia="SimSun" w:hAnsi="Times New Roman CYR"/>
          <w:sz w:val="28"/>
          <w:szCs w:val="28"/>
        </w:rPr>
      </w:pPr>
      <w:r>
        <w:rPr>
          <w:rFonts w:ascii="Times New Roman CYR" w:eastAsia="SimSun" w:hAnsi="Times New Roman CYR"/>
          <w:sz w:val="28"/>
          <w:szCs w:val="28"/>
        </w:rPr>
        <w:t>- месторасположение, график (режим), номера телефонов, адреса интернет - сайтов и электронной почты органов, в которых заявители могут получить документы, необходимые для получения муниципальной услуги;</w:t>
      </w:r>
    </w:p>
    <w:p w:rsidR="008419CE" w:rsidRDefault="008419CE" w:rsidP="008419CE">
      <w:pPr>
        <w:autoSpaceDE w:val="0"/>
        <w:autoSpaceDN w:val="0"/>
        <w:adjustRightInd w:val="0"/>
        <w:ind w:firstLine="720"/>
        <w:jc w:val="both"/>
        <w:rPr>
          <w:rFonts w:ascii="Times New Roman CYR" w:eastAsia="SimSun" w:hAnsi="Times New Roman CYR"/>
          <w:sz w:val="28"/>
          <w:szCs w:val="28"/>
        </w:rPr>
      </w:pPr>
      <w:r>
        <w:rPr>
          <w:rFonts w:ascii="Times New Roman CYR" w:eastAsia="SimSun" w:hAnsi="Times New Roman CYR"/>
          <w:sz w:val="28"/>
          <w:szCs w:val="28"/>
        </w:rPr>
        <w:t xml:space="preserve">- основания отказа в предоставлении муниципальной услуги. </w:t>
      </w:r>
    </w:p>
    <w:p w:rsidR="008419CE" w:rsidRDefault="008419CE" w:rsidP="008419CE">
      <w:pPr>
        <w:autoSpaceDE w:val="0"/>
        <w:autoSpaceDN w:val="0"/>
        <w:adjustRightInd w:val="0"/>
        <w:ind w:firstLine="720"/>
        <w:jc w:val="both"/>
        <w:rPr>
          <w:rFonts w:ascii="Times New Roman CYR" w:eastAsia="SimSun" w:hAnsi="Times New Roman CYR"/>
          <w:sz w:val="28"/>
          <w:szCs w:val="28"/>
        </w:rPr>
      </w:pPr>
      <w:r>
        <w:rPr>
          <w:rFonts w:ascii="Times New Roman CYR" w:eastAsia="SimSun" w:hAnsi="Times New Roman CYR"/>
          <w:sz w:val="28"/>
          <w:szCs w:val="28"/>
        </w:rPr>
        <w:t>2.16. Показатели доступности и качества муниципальной услуги:</w:t>
      </w:r>
    </w:p>
    <w:p w:rsidR="008419CE" w:rsidRDefault="008419CE" w:rsidP="008419CE">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1) транспортная доступность к местам предоставления муниципальной услуги;</w:t>
      </w:r>
    </w:p>
    <w:p w:rsidR="008419CE" w:rsidRDefault="008419CE" w:rsidP="008419CE">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8419CE" w:rsidRDefault="008419CE" w:rsidP="008419CE">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3) обеспечение возможности направления запроса по электронной почте;</w:t>
      </w:r>
    </w:p>
    <w:p w:rsidR="008419CE" w:rsidRDefault="008419CE" w:rsidP="008419CE">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4) размещение информации о порядке предоставления муниципальной услуги на официальном сайте муниципального образования.</w:t>
      </w:r>
    </w:p>
    <w:p w:rsidR="008419CE" w:rsidRDefault="008419CE" w:rsidP="008419CE">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5) соблюдение срока предоставления муниципальной услуги;</w:t>
      </w:r>
    </w:p>
    <w:p w:rsidR="008419CE" w:rsidRDefault="008419CE" w:rsidP="008419CE">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6)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8419CE" w:rsidRDefault="008419CE" w:rsidP="008419CE">
      <w:pPr>
        <w:keepNext/>
        <w:suppressAutoHyphens/>
        <w:autoSpaceDE w:val="0"/>
        <w:autoSpaceDN w:val="0"/>
        <w:adjustRightInd w:val="0"/>
        <w:spacing w:before="120"/>
        <w:rPr>
          <w:rFonts w:ascii="Times New Roman CYR" w:eastAsia="SimSun" w:hAnsi="Times New Roman CYR"/>
          <w:b/>
          <w:bCs/>
          <w:sz w:val="28"/>
          <w:szCs w:val="28"/>
        </w:rPr>
      </w:pPr>
    </w:p>
    <w:p w:rsidR="008419CE" w:rsidRDefault="008419CE" w:rsidP="008419CE">
      <w:pPr>
        <w:keepNext/>
        <w:suppressAutoHyphens/>
        <w:autoSpaceDE w:val="0"/>
        <w:autoSpaceDN w:val="0"/>
        <w:adjustRightInd w:val="0"/>
        <w:spacing w:before="120"/>
        <w:ind w:firstLine="567"/>
        <w:jc w:val="both"/>
        <w:rPr>
          <w:rFonts w:ascii="Times New Roman CYR" w:eastAsia="SimSun" w:hAnsi="Times New Roman CYR"/>
          <w:b/>
          <w:bCs/>
          <w:sz w:val="28"/>
          <w:szCs w:val="28"/>
        </w:rPr>
      </w:pPr>
      <w:r>
        <w:rPr>
          <w:rFonts w:ascii="Times New Roman CYR" w:eastAsia="SimSun" w:hAnsi="Times New Roman CYR"/>
          <w:b/>
          <w:bCs/>
          <w:sz w:val="28"/>
          <w:szCs w:val="28"/>
        </w:rPr>
        <w:t>III. Состав, последовательность и сроки выполнения административных процедур</w:t>
      </w:r>
    </w:p>
    <w:p w:rsidR="008419CE" w:rsidRDefault="008419CE" w:rsidP="008419CE">
      <w:pPr>
        <w:autoSpaceDE w:val="0"/>
        <w:autoSpaceDN w:val="0"/>
        <w:adjustRightInd w:val="0"/>
        <w:rPr>
          <w:rFonts w:ascii="Times New Roman CYR" w:eastAsia="SimSun" w:hAnsi="Times New Roman CYR"/>
          <w:sz w:val="28"/>
          <w:szCs w:val="28"/>
        </w:rPr>
      </w:pPr>
    </w:p>
    <w:p w:rsidR="008419CE" w:rsidRDefault="008419CE" w:rsidP="008419CE">
      <w:pPr>
        <w:autoSpaceDE w:val="0"/>
        <w:autoSpaceDN w:val="0"/>
        <w:adjustRightInd w:val="0"/>
        <w:jc w:val="both"/>
        <w:rPr>
          <w:rFonts w:ascii="Times New Roman CYR" w:eastAsia="SimSun" w:hAnsi="Times New Roman CYR"/>
          <w:color w:val="000000"/>
          <w:sz w:val="28"/>
          <w:szCs w:val="28"/>
        </w:rPr>
      </w:pPr>
      <w:r>
        <w:rPr>
          <w:rFonts w:ascii="Times New Roman CYR" w:eastAsia="SimSun" w:hAnsi="Times New Roman CYR"/>
          <w:color w:val="000000"/>
          <w:sz w:val="28"/>
          <w:szCs w:val="28"/>
        </w:rPr>
        <w:t xml:space="preserve">          3.1. Предоставление муниципальной услуги включает в себя следующие административные процедуры:</w:t>
      </w:r>
    </w:p>
    <w:p w:rsidR="008419CE" w:rsidRDefault="008419CE" w:rsidP="008419CE">
      <w:pPr>
        <w:autoSpaceDE w:val="0"/>
        <w:autoSpaceDN w:val="0"/>
        <w:adjustRightInd w:val="0"/>
        <w:jc w:val="both"/>
        <w:rPr>
          <w:rFonts w:ascii="Times New Roman CYR" w:eastAsia="SimSun" w:hAnsi="Times New Roman CYR"/>
          <w:color w:val="000000"/>
          <w:sz w:val="28"/>
          <w:szCs w:val="28"/>
        </w:rPr>
      </w:pPr>
      <w:r>
        <w:rPr>
          <w:rFonts w:ascii="Times New Roman CYR" w:eastAsia="SimSun" w:hAnsi="Times New Roman CYR"/>
          <w:color w:val="000000"/>
          <w:sz w:val="28"/>
          <w:szCs w:val="28"/>
        </w:rPr>
        <w:t>1) обращение заявителя, прием  комплекта документов;</w:t>
      </w:r>
    </w:p>
    <w:p w:rsidR="008419CE" w:rsidRDefault="008419CE" w:rsidP="008419CE">
      <w:pPr>
        <w:autoSpaceDE w:val="0"/>
        <w:autoSpaceDN w:val="0"/>
        <w:adjustRightInd w:val="0"/>
        <w:jc w:val="both"/>
        <w:rPr>
          <w:rFonts w:ascii="Times New Roman CYR" w:eastAsia="SimSun" w:hAnsi="Times New Roman CYR"/>
          <w:color w:val="000000"/>
          <w:sz w:val="28"/>
          <w:szCs w:val="28"/>
        </w:rPr>
      </w:pPr>
      <w:r>
        <w:rPr>
          <w:rFonts w:ascii="Times New Roman CYR" w:eastAsia="SimSun" w:hAnsi="Times New Roman CYR"/>
          <w:color w:val="000000"/>
          <w:sz w:val="28"/>
          <w:szCs w:val="28"/>
        </w:rPr>
        <w:t>2) выдача бланков соответствующих заявлений (в соответствии с необходимым действием);</w:t>
      </w:r>
    </w:p>
    <w:p w:rsidR="008419CE" w:rsidRDefault="008419CE" w:rsidP="008419CE">
      <w:pPr>
        <w:autoSpaceDE w:val="0"/>
        <w:autoSpaceDN w:val="0"/>
        <w:adjustRightInd w:val="0"/>
        <w:jc w:val="both"/>
        <w:rPr>
          <w:rFonts w:ascii="Times New Roman CYR" w:eastAsia="SimSun" w:hAnsi="Times New Roman CYR"/>
          <w:color w:val="000000"/>
          <w:sz w:val="28"/>
          <w:szCs w:val="28"/>
        </w:rPr>
      </w:pPr>
      <w:r>
        <w:rPr>
          <w:rFonts w:ascii="Times New Roman CYR" w:eastAsia="SimSun" w:hAnsi="Times New Roman CYR"/>
          <w:color w:val="000000"/>
          <w:sz w:val="28"/>
          <w:szCs w:val="28"/>
        </w:rPr>
        <w:t>3) оформление документов;</w:t>
      </w:r>
    </w:p>
    <w:p w:rsidR="008419CE" w:rsidRDefault="008419CE" w:rsidP="008419CE">
      <w:pPr>
        <w:autoSpaceDE w:val="0"/>
        <w:autoSpaceDN w:val="0"/>
        <w:adjustRightInd w:val="0"/>
        <w:jc w:val="both"/>
        <w:rPr>
          <w:rFonts w:ascii="Times New Roman CYR" w:eastAsia="SimSun" w:hAnsi="Times New Roman CYR"/>
          <w:color w:val="000000"/>
          <w:sz w:val="28"/>
          <w:szCs w:val="28"/>
        </w:rPr>
      </w:pPr>
      <w:r>
        <w:rPr>
          <w:rFonts w:ascii="Times New Roman CYR" w:eastAsia="SimSun" w:hAnsi="Times New Roman CYR"/>
          <w:color w:val="000000"/>
          <w:sz w:val="28"/>
          <w:szCs w:val="28"/>
        </w:rPr>
        <w:t>4) отказ в предоставлении муниципальной услуги, уведомление об отказе;</w:t>
      </w:r>
    </w:p>
    <w:p w:rsidR="008419CE" w:rsidRDefault="008419CE" w:rsidP="008419CE">
      <w:pPr>
        <w:autoSpaceDE w:val="0"/>
        <w:autoSpaceDN w:val="0"/>
        <w:adjustRightInd w:val="0"/>
        <w:jc w:val="both"/>
        <w:rPr>
          <w:rFonts w:ascii="Times New Roman CYR" w:eastAsia="SimSun" w:hAnsi="Times New Roman CYR"/>
          <w:sz w:val="28"/>
          <w:szCs w:val="28"/>
        </w:rPr>
      </w:pPr>
      <w:r>
        <w:rPr>
          <w:rFonts w:ascii="Times New Roman CYR" w:eastAsia="SimSun" w:hAnsi="Times New Roman CYR"/>
          <w:color w:val="000000"/>
          <w:sz w:val="28"/>
          <w:szCs w:val="28"/>
        </w:rPr>
        <w:t xml:space="preserve">5) </w:t>
      </w:r>
      <w:r>
        <w:rPr>
          <w:rFonts w:ascii="Times New Roman CYR" w:eastAsia="SimSun" w:hAnsi="Times New Roman CYR"/>
          <w:sz w:val="28"/>
          <w:szCs w:val="28"/>
        </w:rPr>
        <w:t xml:space="preserve">передача документов в  отделение Управления Федеральной миграционной службы по Республике Башкортостан  </w:t>
      </w:r>
      <w:proofErr w:type="gramStart"/>
      <w:r>
        <w:rPr>
          <w:rFonts w:ascii="Times New Roman CYR" w:eastAsia="SimSun" w:hAnsi="Times New Roman CYR"/>
          <w:sz w:val="28"/>
          <w:szCs w:val="28"/>
        </w:rPr>
        <w:t>в</w:t>
      </w:r>
      <w:proofErr w:type="gramEnd"/>
      <w:r>
        <w:rPr>
          <w:rFonts w:ascii="Times New Roman CYR" w:eastAsia="SimSun" w:hAnsi="Times New Roman CYR"/>
          <w:sz w:val="28"/>
          <w:szCs w:val="28"/>
        </w:rPr>
        <w:t xml:space="preserve"> с.</w:t>
      </w:r>
      <w:r w:rsidR="00F31EB1">
        <w:rPr>
          <w:rFonts w:ascii="Times New Roman CYR" w:eastAsia="SimSun" w:hAnsi="Times New Roman CYR"/>
          <w:sz w:val="28"/>
          <w:szCs w:val="28"/>
        </w:rPr>
        <w:t xml:space="preserve"> </w:t>
      </w:r>
      <w:r>
        <w:rPr>
          <w:rFonts w:ascii="Times New Roman CYR" w:eastAsia="SimSun" w:hAnsi="Times New Roman CYR"/>
          <w:sz w:val="28"/>
          <w:szCs w:val="28"/>
        </w:rPr>
        <w:t>Шаран.</w:t>
      </w:r>
    </w:p>
    <w:p w:rsidR="008419CE" w:rsidRDefault="008419CE" w:rsidP="008419CE">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     Последовательность предоставления муниципальной услуги отражена в блок-схеме (Приложение к Административному регламенту).</w:t>
      </w:r>
    </w:p>
    <w:p w:rsidR="008419CE" w:rsidRDefault="008419CE" w:rsidP="008419CE">
      <w:pPr>
        <w:autoSpaceDE w:val="0"/>
        <w:autoSpaceDN w:val="0"/>
        <w:adjustRightInd w:val="0"/>
        <w:jc w:val="both"/>
        <w:rPr>
          <w:rFonts w:ascii="Times New Roman CYR" w:eastAsia="SimSun" w:hAnsi="Times New Roman CYR"/>
          <w:sz w:val="28"/>
          <w:szCs w:val="28"/>
        </w:rPr>
      </w:pPr>
    </w:p>
    <w:p w:rsidR="008419CE" w:rsidRDefault="008419CE" w:rsidP="008419CE">
      <w:pPr>
        <w:autoSpaceDE w:val="0"/>
        <w:autoSpaceDN w:val="0"/>
        <w:adjustRightInd w:val="0"/>
        <w:jc w:val="both"/>
        <w:rPr>
          <w:rFonts w:ascii="Times New Roman CYR" w:eastAsia="SimSun" w:hAnsi="Times New Roman CYR"/>
          <w:sz w:val="28"/>
          <w:szCs w:val="28"/>
        </w:rPr>
      </w:pPr>
      <w:r>
        <w:rPr>
          <w:rFonts w:ascii="Times New Roman CYR" w:eastAsia="SimSun" w:hAnsi="Times New Roman CYR"/>
          <w:b/>
          <w:bCs/>
          <w:sz w:val="28"/>
          <w:szCs w:val="28"/>
        </w:rPr>
        <w:t xml:space="preserve">          </w:t>
      </w:r>
      <w:r>
        <w:rPr>
          <w:rFonts w:ascii="Times New Roman CYR" w:eastAsia="SimSun" w:hAnsi="Times New Roman CYR"/>
          <w:sz w:val="28"/>
          <w:szCs w:val="28"/>
        </w:rPr>
        <w:t>3.2.  Административная процедура: «обращение заявителя, прием комплекта документов».</w:t>
      </w:r>
    </w:p>
    <w:p w:rsidR="008419CE" w:rsidRDefault="008419CE" w:rsidP="008419CE">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3.2.1.  Началом административной процедуры является обращение гражданина за предоставлением муниципальной услуги в Администрацию. </w:t>
      </w:r>
    </w:p>
    <w:p w:rsidR="008419CE" w:rsidRDefault="008419CE" w:rsidP="008419CE">
      <w:pPr>
        <w:autoSpaceDE w:val="0"/>
        <w:autoSpaceDN w:val="0"/>
        <w:adjustRightInd w:val="0"/>
        <w:spacing w:line="312" w:lineRule="atLeast"/>
        <w:jc w:val="both"/>
        <w:rPr>
          <w:rFonts w:ascii="Times New Roman CYR" w:eastAsia="SimSun" w:hAnsi="Times New Roman CYR"/>
          <w:sz w:val="28"/>
          <w:szCs w:val="28"/>
        </w:rPr>
      </w:pPr>
      <w:r>
        <w:rPr>
          <w:rFonts w:ascii="Times New Roman CYR" w:eastAsia="SimSun" w:hAnsi="Times New Roman CYR"/>
          <w:sz w:val="28"/>
          <w:szCs w:val="28"/>
        </w:rPr>
        <w:t xml:space="preserve">     </w:t>
      </w:r>
      <w:proofErr w:type="gramStart"/>
      <w:r>
        <w:rPr>
          <w:rFonts w:ascii="Times New Roman CYR" w:eastAsia="SimSun" w:hAnsi="Times New Roman CYR"/>
          <w:sz w:val="28"/>
          <w:szCs w:val="28"/>
        </w:rPr>
        <w:t>При обращении гражданина с просьбой об оформлении документов для регистрации граждан Российской Федерации по месту</w:t>
      </w:r>
      <w:proofErr w:type="gramEnd"/>
      <w:r>
        <w:rPr>
          <w:rFonts w:ascii="Times New Roman CYR" w:eastAsia="SimSun" w:hAnsi="Times New Roman CYR"/>
          <w:sz w:val="28"/>
          <w:szCs w:val="28"/>
        </w:rPr>
        <w:t xml:space="preserve"> жительства и по месту </w:t>
      </w:r>
      <w:r>
        <w:rPr>
          <w:rFonts w:ascii="Times New Roman CYR" w:eastAsia="SimSun" w:hAnsi="Times New Roman CYR"/>
          <w:sz w:val="28"/>
          <w:szCs w:val="28"/>
        </w:rPr>
        <w:lastRenderedPageBreak/>
        <w:t>пребывания на территории сельского поселения, для получения или замены паспорта,  должностное лицо, в присутствии заявителя,  проверяет комплектность представленных документов:</w:t>
      </w:r>
    </w:p>
    <w:p w:rsidR="008419CE" w:rsidRDefault="008419CE" w:rsidP="008419CE">
      <w:pPr>
        <w:autoSpaceDE w:val="0"/>
        <w:autoSpaceDN w:val="0"/>
        <w:adjustRightInd w:val="0"/>
        <w:spacing w:line="312" w:lineRule="atLeast"/>
        <w:jc w:val="both"/>
        <w:rPr>
          <w:rFonts w:ascii="Times New Roman CYR" w:eastAsia="SimSun" w:hAnsi="Times New Roman CYR"/>
          <w:sz w:val="28"/>
          <w:szCs w:val="28"/>
        </w:rPr>
      </w:pPr>
      <w:r>
        <w:rPr>
          <w:rFonts w:ascii="Times New Roman CYR" w:eastAsia="SimSun" w:hAnsi="Times New Roman CYR"/>
          <w:sz w:val="28"/>
          <w:szCs w:val="28"/>
        </w:rPr>
        <w:t>- паспорт гражданина Российской Федерации;</w:t>
      </w:r>
    </w:p>
    <w:p w:rsidR="008419CE" w:rsidRDefault="008419CE" w:rsidP="008419CE">
      <w:pPr>
        <w:autoSpaceDE w:val="0"/>
        <w:autoSpaceDN w:val="0"/>
        <w:adjustRightInd w:val="0"/>
        <w:spacing w:line="312" w:lineRule="atLeast"/>
        <w:jc w:val="both"/>
        <w:rPr>
          <w:rFonts w:ascii="Times New Roman CYR" w:eastAsia="SimSun" w:hAnsi="Times New Roman CYR"/>
          <w:sz w:val="28"/>
          <w:szCs w:val="28"/>
        </w:rPr>
      </w:pPr>
      <w:r>
        <w:rPr>
          <w:rFonts w:ascii="Times New Roman CYR" w:eastAsia="SimSun" w:hAnsi="Times New Roman CYR"/>
          <w:sz w:val="28"/>
          <w:szCs w:val="28"/>
        </w:rPr>
        <w:t>- свидетельство о рождении - для лиц, не достигших 14-летнего возраста.</w:t>
      </w:r>
    </w:p>
    <w:p w:rsidR="008419CE" w:rsidRDefault="008419CE" w:rsidP="008419CE">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подлинник и копию правоустанавливающего документа, являющегося основанием для временного или постоянного проживания заявителя по указанному адресу (виды  правоустанавливающих документов: свидетельство о государственной регистрации права собственности; договор купли-продажи; договор передачи жилого помещения в собственность граждан (договор приватизации); договор дарения; договор мены; ордер, обменный ордер; договор социального найма и т.п.).</w:t>
      </w:r>
    </w:p>
    <w:p w:rsidR="008419CE" w:rsidRDefault="008419CE" w:rsidP="008419CE">
      <w:pPr>
        <w:autoSpaceDE w:val="0"/>
        <w:autoSpaceDN w:val="0"/>
        <w:adjustRightInd w:val="0"/>
        <w:spacing w:line="312" w:lineRule="atLeast"/>
        <w:jc w:val="both"/>
        <w:rPr>
          <w:rFonts w:ascii="Arial CYR" w:eastAsia="SimSun" w:hAnsi="Arial CYR"/>
          <w:sz w:val="28"/>
          <w:szCs w:val="28"/>
        </w:rPr>
      </w:pPr>
      <w:r>
        <w:rPr>
          <w:rFonts w:ascii="Times New Roman CYR" w:eastAsia="SimSun" w:hAnsi="Times New Roman CYR"/>
          <w:sz w:val="28"/>
          <w:szCs w:val="28"/>
        </w:rPr>
        <w:t xml:space="preserve">     При оформлении документов для получения или обмена паспорта:</w:t>
      </w:r>
      <w:r>
        <w:rPr>
          <w:rFonts w:ascii="Arial CYR" w:eastAsia="SimSun" w:hAnsi="Arial CYR"/>
          <w:sz w:val="28"/>
          <w:szCs w:val="28"/>
        </w:rPr>
        <w:t xml:space="preserve"> </w:t>
      </w:r>
    </w:p>
    <w:p w:rsidR="008419CE" w:rsidRDefault="008419CE" w:rsidP="008419CE">
      <w:pPr>
        <w:autoSpaceDE w:val="0"/>
        <w:autoSpaceDN w:val="0"/>
        <w:adjustRightInd w:val="0"/>
        <w:spacing w:line="312" w:lineRule="atLeast"/>
        <w:jc w:val="both"/>
        <w:rPr>
          <w:rFonts w:ascii="Times New Roman CYR" w:eastAsia="SimSun" w:hAnsi="Times New Roman CYR"/>
          <w:sz w:val="28"/>
          <w:szCs w:val="28"/>
        </w:rPr>
      </w:pPr>
      <w:r>
        <w:rPr>
          <w:rFonts w:ascii="Times New Roman CYR" w:eastAsia="SimSun" w:hAnsi="Times New Roman CYR"/>
          <w:sz w:val="28"/>
          <w:szCs w:val="28"/>
        </w:rPr>
        <w:t xml:space="preserve">          - квитанцию об оплате государственной пошлины (размер пошлины установлен главой 25.3 Налогового кодекса Российской Федерации; оплата государственной пошлины может быть произведена в любом отделении).</w:t>
      </w:r>
    </w:p>
    <w:p w:rsidR="008419CE" w:rsidRDefault="008419CE" w:rsidP="008419CE">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          - документы, необходимые для проставления обязательных отметок в паспорте (военный билет; свидетельство о регистрации брака; свидетельство о расторжении брака;  свидетельства о рождении детей, не достигших 14-летнего возраста).</w:t>
      </w:r>
    </w:p>
    <w:p w:rsidR="008419CE" w:rsidRDefault="008419CE" w:rsidP="008419CE">
      <w:pPr>
        <w:numPr>
          <w:ilvl w:val="0"/>
          <w:numId w:val="7"/>
        </w:numPr>
        <w:tabs>
          <w:tab w:val="left" w:pos="960"/>
        </w:tabs>
        <w:autoSpaceDE w:val="0"/>
        <w:autoSpaceDN w:val="0"/>
        <w:adjustRightInd w:val="0"/>
        <w:ind w:left="960" w:hanging="360"/>
        <w:jc w:val="both"/>
        <w:rPr>
          <w:rFonts w:ascii="Times New Roman CYR" w:eastAsia="SimSun" w:hAnsi="Times New Roman CYR"/>
          <w:sz w:val="28"/>
          <w:szCs w:val="28"/>
        </w:rPr>
      </w:pPr>
      <w:r>
        <w:rPr>
          <w:rFonts w:ascii="Times New Roman CYR" w:eastAsia="SimSun" w:hAnsi="Times New Roman CYR"/>
          <w:sz w:val="28"/>
          <w:szCs w:val="28"/>
        </w:rPr>
        <w:t>паспорт гражданина Российской Федерации, подлежащий замене;</w:t>
      </w:r>
    </w:p>
    <w:p w:rsidR="008419CE" w:rsidRDefault="008419CE" w:rsidP="008419CE">
      <w:pPr>
        <w:numPr>
          <w:ilvl w:val="0"/>
          <w:numId w:val="8"/>
        </w:numPr>
        <w:tabs>
          <w:tab w:val="left" w:pos="960"/>
        </w:tabs>
        <w:autoSpaceDE w:val="0"/>
        <w:autoSpaceDN w:val="0"/>
        <w:adjustRightInd w:val="0"/>
        <w:ind w:left="960" w:hanging="360"/>
        <w:jc w:val="both"/>
        <w:rPr>
          <w:rFonts w:ascii="Times New Roman CYR" w:eastAsia="SimSun" w:hAnsi="Times New Roman CYR"/>
          <w:sz w:val="28"/>
          <w:szCs w:val="28"/>
        </w:rPr>
      </w:pPr>
      <w:r>
        <w:rPr>
          <w:rFonts w:ascii="Times New Roman CYR" w:eastAsia="SimSun" w:hAnsi="Times New Roman CYR"/>
          <w:sz w:val="28"/>
          <w:szCs w:val="28"/>
        </w:rPr>
        <w:t>свидетельство о заключении  брака;</w:t>
      </w:r>
    </w:p>
    <w:p w:rsidR="008419CE" w:rsidRDefault="008419CE" w:rsidP="008419CE">
      <w:pPr>
        <w:numPr>
          <w:ilvl w:val="0"/>
          <w:numId w:val="9"/>
        </w:numPr>
        <w:tabs>
          <w:tab w:val="left" w:pos="960"/>
        </w:tabs>
        <w:autoSpaceDE w:val="0"/>
        <w:autoSpaceDN w:val="0"/>
        <w:adjustRightInd w:val="0"/>
        <w:ind w:left="960" w:hanging="360"/>
        <w:jc w:val="both"/>
        <w:rPr>
          <w:rFonts w:ascii="Times New Roman CYR" w:eastAsia="SimSun" w:hAnsi="Times New Roman CYR"/>
          <w:sz w:val="28"/>
          <w:szCs w:val="28"/>
        </w:rPr>
      </w:pPr>
      <w:r>
        <w:rPr>
          <w:rFonts w:ascii="Times New Roman CYR" w:eastAsia="SimSun" w:hAnsi="Times New Roman CYR"/>
          <w:sz w:val="28"/>
          <w:szCs w:val="28"/>
        </w:rPr>
        <w:t>свидетельство об установлении отцовства;</w:t>
      </w:r>
    </w:p>
    <w:p w:rsidR="008419CE" w:rsidRDefault="008419CE" w:rsidP="008419CE">
      <w:pPr>
        <w:numPr>
          <w:ilvl w:val="0"/>
          <w:numId w:val="10"/>
        </w:numPr>
        <w:tabs>
          <w:tab w:val="left" w:pos="960"/>
        </w:tabs>
        <w:autoSpaceDE w:val="0"/>
        <w:autoSpaceDN w:val="0"/>
        <w:adjustRightInd w:val="0"/>
        <w:ind w:left="960" w:hanging="360"/>
        <w:jc w:val="both"/>
        <w:rPr>
          <w:rFonts w:ascii="Times New Roman CYR" w:eastAsia="SimSun" w:hAnsi="Times New Roman CYR"/>
          <w:sz w:val="28"/>
          <w:szCs w:val="28"/>
        </w:rPr>
      </w:pPr>
      <w:r>
        <w:rPr>
          <w:rFonts w:ascii="Times New Roman CYR" w:eastAsia="SimSun" w:hAnsi="Times New Roman CYR"/>
          <w:sz w:val="28"/>
          <w:szCs w:val="28"/>
        </w:rPr>
        <w:t>свидетельство о рождении.</w:t>
      </w:r>
    </w:p>
    <w:p w:rsidR="00F31EB1" w:rsidRDefault="008419CE" w:rsidP="008419CE">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3.2.2. Продолжительность административной процедуры не более 15 минут.</w:t>
      </w:r>
    </w:p>
    <w:p w:rsidR="008419CE" w:rsidRDefault="008419CE" w:rsidP="008419CE">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3.2.3 Результатом исполнения административной процедуры является прием и первичная обработка документов.</w:t>
      </w:r>
    </w:p>
    <w:p w:rsidR="008419CE" w:rsidRDefault="008419CE" w:rsidP="008419CE">
      <w:pPr>
        <w:autoSpaceDE w:val="0"/>
        <w:autoSpaceDN w:val="0"/>
        <w:adjustRightInd w:val="0"/>
        <w:jc w:val="both"/>
        <w:rPr>
          <w:rFonts w:ascii="Times New Roman CYR" w:eastAsia="SimSun" w:hAnsi="Times New Roman CYR"/>
          <w:color w:val="000000"/>
          <w:sz w:val="28"/>
          <w:szCs w:val="28"/>
        </w:rPr>
      </w:pPr>
      <w:r>
        <w:rPr>
          <w:rFonts w:ascii="Times New Roman CYR" w:eastAsia="SimSun" w:hAnsi="Times New Roman CYR"/>
          <w:sz w:val="28"/>
          <w:szCs w:val="28"/>
        </w:rPr>
        <w:t>3.3. Административная процедура: «</w:t>
      </w:r>
      <w:r>
        <w:rPr>
          <w:rFonts w:ascii="Times New Roman CYR" w:eastAsia="SimSun" w:hAnsi="Times New Roman CYR"/>
          <w:color w:val="000000"/>
          <w:sz w:val="28"/>
          <w:szCs w:val="28"/>
        </w:rPr>
        <w:t>выдача бланков соответствующих заявлений (в соответствии с необходимым действием) и их заполнение»</w:t>
      </w:r>
    </w:p>
    <w:p w:rsidR="008419CE" w:rsidRDefault="008419CE" w:rsidP="008419CE">
      <w:pPr>
        <w:autoSpaceDE w:val="0"/>
        <w:autoSpaceDN w:val="0"/>
        <w:adjustRightInd w:val="0"/>
        <w:jc w:val="both"/>
        <w:rPr>
          <w:rFonts w:ascii="Times New Roman CYR" w:eastAsia="SimSun" w:hAnsi="Times New Roman CYR"/>
          <w:color w:val="000000"/>
          <w:sz w:val="28"/>
          <w:szCs w:val="28"/>
        </w:rPr>
      </w:pPr>
      <w:r>
        <w:rPr>
          <w:rFonts w:ascii="Times New Roman CYR" w:eastAsia="SimSun" w:hAnsi="Times New Roman CYR"/>
          <w:color w:val="000000"/>
          <w:sz w:val="28"/>
          <w:szCs w:val="28"/>
        </w:rPr>
        <w:t xml:space="preserve">3.3.1.Началом административной процедуры является   прием комплекта документов должностным лицом Администрации. Должностное лицо выдает заявителю бланк соответствующего заявления. Заявитель заполняет бланк заявления. При необходимости должностное лицо помогает при заполнении бланка заявления. Должностное лицо (при необходимости – Глава сельского поселения) заверяет  подлинность подписи заявителя, лица, предоставившего жилое помещение. </w:t>
      </w:r>
    </w:p>
    <w:p w:rsidR="008419CE" w:rsidRDefault="008419CE" w:rsidP="008419CE">
      <w:pPr>
        <w:autoSpaceDE w:val="0"/>
        <w:autoSpaceDN w:val="0"/>
        <w:adjustRightInd w:val="0"/>
        <w:jc w:val="both"/>
        <w:rPr>
          <w:rFonts w:ascii="Times New Roman CYR" w:eastAsia="SimSun" w:hAnsi="Times New Roman CYR"/>
          <w:color w:val="000000"/>
          <w:sz w:val="28"/>
          <w:szCs w:val="28"/>
        </w:rPr>
      </w:pPr>
      <w:r>
        <w:rPr>
          <w:rFonts w:ascii="Times New Roman CYR" w:eastAsia="SimSun" w:hAnsi="Times New Roman CYR"/>
          <w:color w:val="000000"/>
          <w:sz w:val="28"/>
          <w:szCs w:val="28"/>
        </w:rPr>
        <w:t>3.3.2. Продолжительность административной процедуры не более 15 минут.</w:t>
      </w:r>
    </w:p>
    <w:p w:rsidR="008419CE" w:rsidRDefault="008419CE" w:rsidP="008419CE">
      <w:pPr>
        <w:autoSpaceDE w:val="0"/>
        <w:autoSpaceDN w:val="0"/>
        <w:adjustRightInd w:val="0"/>
        <w:jc w:val="both"/>
        <w:rPr>
          <w:rFonts w:ascii="Times New Roman CYR" w:eastAsia="SimSun" w:hAnsi="Times New Roman CYR"/>
          <w:color w:val="000000"/>
          <w:sz w:val="28"/>
          <w:szCs w:val="28"/>
        </w:rPr>
      </w:pPr>
      <w:r>
        <w:rPr>
          <w:rFonts w:ascii="Times New Roman CYR" w:eastAsia="SimSun" w:hAnsi="Times New Roman CYR"/>
          <w:color w:val="000000"/>
          <w:sz w:val="28"/>
          <w:szCs w:val="28"/>
        </w:rPr>
        <w:t>3.3.3. Результатом административной процедуры является заполнение заявления и его проверка должностным лицом Администрации.</w:t>
      </w:r>
    </w:p>
    <w:p w:rsidR="008419CE" w:rsidRDefault="008419CE" w:rsidP="008419CE">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 3.4. Административная процедура: «оформление документов».</w:t>
      </w:r>
    </w:p>
    <w:p w:rsidR="008419CE" w:rsidRDefault="008419CE" w:rsidP="008419CE">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3.4.1. Основанием для начала административной процедуры является получение заполненного заявления. Должностное лицо оформляет документы и передает их заявителю.</w:t>
      </w:r>
    </w:p>
    <w:p w:rsidR="008419CE" w:rsidRDefault="008419CE" w:rsidP="008419CE">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3.4.2. Продолжительность административной процедуры не более 15 минут.</w:t>
      </w:r>
    </w:p>
    <w:p w:rsidR="008419CE" w:rsidRDefault="008419CE" w:rsidP="008419CE">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3.4.3. Результатом административной процедуры является оформление документов.</w:t>
      </w:r>
    </w:p>
    <w:p w:rsidR="008419CE" w:rsidRDefault="008419CE" w:rsidP="008419CE">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3.5. Административная процедура: «</w:t>
      </w:r>
      <w:r>
        <w:rPr>
          <w:rFonts w:ascii="Times New Roman CYR" w:eastAsia="SimSun" w:hAnsi="Times New Roman CYR"/>
          <w:color w:val="000000"/>
          <w:sz w:val="28"/>
          <w:szCs w:val="28"/>
        </w:rPr>
        <w:t>отказ в предоставлении муниципальной услуги, уведомление об отказе</w:t>
      </w:r>
      <w:r>
        <w:rPr>
          <w:rFonts w:ascii="Times New Roman CYR" w:eastAsia="SimSun" w:hAnsi="Times New Roman CYR"/>
          <w:sz w:val="28"/>
          <w:szCs w:val="28"/>
        </w:rPr>
        <w:t>».</w:t>
      </w:r>
    </w:p>
    <w:p w:rsidR="008419CE" w:rsidRDefault="008419CE" w:rsidP="008419CE">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lastRenderedPageBreak/>
        <w:t xml:space="preserve">3.5.1. Основанием для начала административной процедуры является  принятие решения об отказе в предоставлении муниципальной услуги. Должностное лицо направляет уведомление об отказе заявителю. </w:t>
      </w:r>
    </w:p>
    <w:p w:rsidR="008419CE" w:rsidRDefault="008419CE" w:rsidP="008419CE">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3.5.2. Продолжительность административной процедуры не более 3 дней.</w:t>
      </w:r>
    </w:p>
    <w:p w:rsidR="008419CE" w:rsidRDefault="008419CE" w:rsidP="008419CE">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3.5.3. Результатом исполнения административной процедуры является отказ в предоставлении муниципальной услуги, направление заявителю уведомления </w:t>
      </w:r>
      <w:proofErr w:type="gramStart"/>
      <w:r>
        <w:rPr>
          <w:rFonts w:ascii="Times New Roman CYR" w:eastAsia="SimSun" w:hAnsi="Times New Roman CYR"/>
          <w:sz w:val="28"/>
          <w:szCs w:val="28"/>
        </w:rPr>
        <w:t>от</w:t>
      </w:r>
      <w:proofErr w:type="gramEnd"/>
      <w:r>
        <w:rPr>
          <w:rFonts w:ascii="Times New Roman CYR" w:eastAsia="SimSun" w:hAnsi="Times New Roman CYR"/>
          <w:sz w:val="28"/>
          <w:szCs w:val="28"/>
        </w:rPr>
        <w:t xml:space="preserve"> отказе.</w:t>
      </w:r>
    </w:p>
    <w:p w:rsidR="008419CE" w:rsidRDefault="008419CE" w:rsidP="008419CE">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3.6. Административная процедура: «передача документов в  отделение Управления Федеральной миграционной службы по Республике Башкортостан  в Шаранском районе».</w:t>
      </w:r>
    </w:p>
    <w:p w:rsidR="008419CE" w:rsidRDefault="008419CE" w:rsidP="008419CE">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3.6.1. Основанием для начала административной процедуры является  окончание оформления документов для регистрации граждан Российской Федерации по месту жительства и по месту пребывания на территории сельского поселения, для получения или замены паспорта.</w:t>
      </w:r>
    </w:p>
    <w:p w:rsidR="008419CE" w:rsidRDefault="008419CE" w:rsidP="008419CE">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3.6.2. Продолжительность административной процедуры не более 3 дней.</w:t>
      </w:r>
    </w:p>
    <w:p w:rsidR="008419CE" w:rsidRDefault="008419CE" w:rsidP="008419CE">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3.6.3. Результатом исполнения административной процедуры является передача документов в отделение Управления Федеральной миграционной службы по Республике Б</w:t>
      </w:r>
      <w:r w:rsidR="00F31EB1">
        <w:rPr>
          <w:rFonts w:ascii="Times New Roman CYR" w:eastAsia="SimSun" w:hAnsi="Times New Roman CYR"/>
          <w:sz w:val="28"/>
          <w:szCs w:val="28"/>
        </w:rPr>
        <w:t>ашкортостан  в Шаранском районе</w:t>
      </w:r>
      <w:r>
        <w:rPr>
          <w:rFonts w:ascii="Times New Roman CYR" w:eastAsia="SimSun" w:hAnsi="Times New Roman CYR"/>
          <w:sz w:val="28"/>
          <w:szCs w:val="28"/>
        </w:rPr>
        <w:t>.</w:t>
      </w:r>
    </w:p>
    <w:p w:rsidR="008419CE" w:rsidRDefault="008419CE" w:rsidP="008419CE">
      <w:pPr>
        <w:autoSpaceDE w:val="0"/>
        <w:autoSpaceDN w:val="0"/>
        <w:adjustRightInd w:val="0"/>
        <w:jc w:val="both"/>
        <w:rPr>
          <w:rFonts w:ascii="Times New Roman CYR" w:eastAsia="SimSun" w:hAnsi="Times New Roman CYR"/>
          <w:b/>
          <w:bCs/>
          <w:sz w:val="28"/>
          <w:szCs w:val="28"/>
        </w:rPr>
      </w:pPr>
    </w:p>
    <w:p w:rsidR="008419CE" w:rsidRDefault="008419CE" w:rsidP="008419CE">
      <w:pPr>
        <w:autoSpaceDE w:val="0"/>
        <w:autoSpaceDN w:val="0"/>
        <w:adjustRightInd w:val="0"/>
        <w:jc w:val="center"/>
        <w:rPr>
          <w:rFonts w:ascii="Times New Roman CYR" w:eastAsia="SimSun" w:hAnsi="Times New Roman CYR"/>
          <w:b/>
          <w:bCs/>
          <w:sz w:val="28"/>
          <w:szCs w:val="28"/>
        </w:rPr>
      </w:pPr>
      <w:r>
        <w:rPr>
          <w:rFonts w:ascii="Times New Roman CYR" w:eastAsia="SimSun" w:hAnsi="Times New Roman CYR"/>
          <w:b/>
          <w:bCs/>
          <w:sz w:val="28"/>
          <w:szCs w:val="28"/>
        </w:rPr>
        <w:t xml:space="preserve">IV. Формы </w:t>
      </w:r>
      <w:proofErr w:type="gramStart"/>
      <w:r>
        <w:rPr>
          <w:rFonts w:ascii="Times New Roman CYR" w:eastAsia="SimSun" w:hAnsi="Times New Roman CYR"/>
          <w:b/>
          <w:bCs/>
          <w:sz w:val="28"/>
          <w:szCs w:val="28"/>
        </w:rPr>
        <w:t>контроля за</w:t>
      </w:r>
      <w:proofErr w:type="gramEnd"/>
      <w:r>
        <w:rPr>
          <w:rFonts w:ascii="Times New Roman CYR" w:eastAsia="SimSun" w:hAnsi="Times New Roman CYR"/>
          <w:b/>
          <w:bCs/>
          <w:sz w:val="28"/>
          <w:szCs w:val="28"/>
        </w:rPr>
        <w:t xml:space="preserve"> исполнением Административного регламента</w:t>
      </w:r>
    </w:p>
    <w:p w:rsidR="008419CE" w:rsidRDefault="008419CE" w:rsidP="008419CE">
      <w:pPr>
        <w:autoSpaceDE w:val="0"/>
        <w:autoSpaceDN w:val="0"/>
        <w:adjustRightInd w:val="0"/>
        <w:jc w:val="center"/>
        <w:rPr>
          <w:rFonts w:ascii="Times New Roman CYR" w:eastAsia="SimSun" w:hAnsi="Times New Roman CYR"/>
          <w:b/>
          <w:bCs/>
          <w:sz w:val="28"/>
          <w:szCs w:val="28"/>
        </w:rPr>
      </w:pPr>
    </w:p>
    <w:p w:rsidR="008419CE" w:rsidRDefault="008419CE" w:rsidP="008419CE">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 xml:space="preserve">4.1. Текущий </w:t>
      </w:r>
      <w:proofErr w:type="gramStart"/>
      <w:r>
        <w:rPr>
          <w:rFonts w:ascii="Times New Roman CYR" w:eastAsia="SimSun" w:hAnsi="Times New Roman CYR"/>
          <w:sz w:val="28"/>
          <w:szCs w:val="28"/>
        </w:rPr>
        <w:t>контроль за</w:t>
      </w:r>
      <w:proofErr w:type="gramEnd"/>
      <w:r>
        <w:rPr>
          <w:rFonts w:ascii="Times New Roman CYR" w:eastAsia="SimSun" w:hAnsi="Times New Roman CYR"/>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и принятием в ходе предоставления муниципальной услуги решений осуществляет Глава сельского поселения.</w:t>
      </w:r>
    </w:p>
    <w:p w:rsidR="008419CE" w:rsidRDefault="008419CE" w:rsidP="008419CE">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 xml:space="preserve">4.2. </w:t>
      </w:r>
      <w:proofErr w:type="gramStart"/>
      <w:r>
        <w:rPr>
          <w:rFonts w:ascii="Times New Roman CYR" w:eastAsia="SimSun" w:hAnsi="Times New Roman CYR"/>
          <w:sz w:val="28"/>
          <w:szCs w:val="28"/>
        </w:rPr>
        <w:t>Контроль за</w:t>
      </w:r>
      <w:proofErr w:type="gramEnd"/>
      <w:r>
        <w:rPr>
          <w:rFonts w:ascii="Times New Roman CYR" w:eastAsia="SimSun" w:hAnsi="Times New Roman CYR"/>
          <w:sz w:val="28"/>
          <w:szCs w:val="28"/>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8419CE" w:rsidRDefault="008419CE" w:rsidP="008419CE">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Проверки могут быть плановыми на основании планов работы Администрации, либо внеплановыми, проводимыми по жалобам заявителей на своевременность, полноту и качество предоставления муниципальной услуги.</w:t>
      </w:r>
    </w:p>
    <w:p w:rsidR="008419CE" w:rsidRDefault="008419CE" w:rsidP="008419CE">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Решение о проведении внеплановой проверки принимает Глава сельского поселения. Результаты проверки оформляются в виде акта, в котором отмечаются выявленные недостатки и указываются предложения по их устранению.</w:t>
      </w:r>
    </w:p>
    <w:p w:rsidR="008419CE" w:rsidRDefault="008419CE" w:rsidP="008419CE">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4.3. За нарушение положений Административного регламента или иных нормативных правовых актов по вопросу рассмотрения обращений заявителей, муниципальные служащие привлекаются к ответственности в соответствии с законодательством Российской Федерации.</w:t>
      </w:r>
    </w:p>
    <w:p w:rsidR="008419CE" w:rsidRDefault="008419CE" w:rsidP="008419CE">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 xml:space="preserve">4.4. </w:t>
      </w:r>
      <w:proofErr w:type="gramStart"/>
      <w:r>
        <w:rPr>
          <w:rFonts w:ascii="Times New Roman CYR" w:eastAsia="SimSun" w:hAnsi="Times New Roman CYR"/>
          <w:sz w:val="28"/>
          <w:szCs w:val="28"/>
        </w:rPr>
        <w:t>Заявители вправе направить письменное обращение в адрес Главы сельского поселения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p>
    <w:p w:rsidR="008419CE" w:rsidRDefault="008419CE" w:rsidP="008419CE">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lastRenderedPageBreak/>
        <w:t>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проведённой по обращению. Информация подписывается Главой сельского поселения.</w:t>
      </w:r>
    </w:p>
    <w:p w:rsidR="008419CE" w:rsidRDefault="008419CE" w:rsidP="008419CE">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Граждане, их объединения и организации вправе направлять замечания и предложения по улучшению качества предоставления муниципальной услуги.</w:t>
      </w:r>
    </w:p>
    <w:p w:rsidR="008419CE" w:rsidRDefault="008419CE" w:rsidP="008419CE">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 xml:space="preserve">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w:t>
      </w:r>
    </w:p>
    <w:p w:rsidR="008419CE" w:rsidRDefault="008419CE" w:rsidP="008419CE">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ab/>
        <w:t>Граждане, их объединения и организации вправе направить письменное обращение в адрес Главы сельского поселения с просьбой о проведении проверки за соблюдением и исполнением 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8419CE" w:rsidRDefault="008419CE" w:rsidP="008419CE">
      <w:pPr>
        <w:autoSpaceDE w:val="0"/>
        <w:autoSpaceDN w:val="0"/>
        <w:adjustRightInd w:val="0"/>
        <w:jc w:val="center"/>
        <w:rPr>
          <w:rFonts w:ascii="Times New Roman CYR" w:eastAsia="SimSun" w:hAnsi="Times New Roman CYR"/>
          <w:b/>
          <w:bCs/>
        </w:rPr>
      </w:pPr>
    </w:p>
    <w:p w:rsidR="008419CE" w:rsidRDefault="008419CE" w:rsidP="008419CE">
      <w:pPr>
        <w:autoSpaceDE w:val="0"/>
        <w:autoSpaceDN w:val="0"/>
        <w:adjustRightInd w:val="0"/>
        <w:ind w:firstLine="567"/>
        <w:jc w:val="center"/>
        <w:rPr>
          <w:rFonts w:ascii="Times New Roman CYR" w:eastAsia="SimSun" w:hAnsi="Times New Roman CYR"/>
          <w:b/>
          <w:bCs/>
          <w:sz w:val="28"/>
          <w:szCs w:val="28"/>
        </w:rPr>
      </w:pPr>
      <w:r>
        <w:rPr>
          <w:rFonts w:ascii="Times New Roman CYR" w:eastAsia="SimSun" w:hAnsi="Times New Roman CYR"/>
          <w:b/>
          <w:bCs/>
          <w:sz w:val="28"/>
          <w:szCs w:val="28"/>
        </w:rPr>
        <w:t>V. Досудебный (внесудебный) порядок обжалования решений и  действий (бездействия) должностных лиц,  предоставляющих муниципальную  услугу</w:t>
      </w:r>
    </w:p>
    <w:p w:rsidR="008419CE" w:rsidRDefault="008419CE" w:rsidP="008419CE">
      <w:pPr>
        <w:autoSpaceDE w:val="0"/>
        <w:autoSpaceDN w:val="0"/>
        <w:adjustRightInd w:val="0"/>
        <w:ind w:firstLine="567"/>
        <w:jc w:val="center"/>
        <w:rPr>
          <w:rFonts w:ascii="Times New Roman CYR" w:eastAsia="SimSun" w:hAnsi="Times New Roman CYR"/>
          <w:b/>
          <w:bCs/>
          <w:sz w:val="28"/>
          <w:szCs w:val="28"/>
        </w:rPr>
      </w:pPr>
    </w:p>
    <w:p w:rsidR="008419CE" w:rsidRDefault="008419CE" w:rsidP="008419CE">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 xml:space="preserve">5.1. Заявители имеют право на обжалование действий или бездействий  исполнителя, предоставляющего муниципальную услугу и его должностных лиц, муниципальных служащих в досудебном порядке. </w:t>
      </w:r>
    </w:p>
    <w:p w:rsidR="008419CE" w:rsidRDefault="008419CE" w:rsidP="008419CE">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5.2. Заявители могут обжаловать действия или бездействие специалистов исполнителя, предоставляющего муниципальную услугу, а также имеют право обратиться с жалобой лично или направить письменное обращение, жалобу (претензию) в письменной форме.</w:t>
      </w:r>
    </w:p>
    <w:p w:rsidR="008419CE" w:rsidRDefault="008419CE" w:rsidP="008419CE">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5.3. Основания для приостановления рассмотрения жалобы отсутствуют. Не рассматриваются повторные жалобы  на одно и то же действие или бездействие исполнителя, если на них направлен письменный ответ по существу рассмотренной жалобы.</w:t>
      </w:r>
    </w:p>
    <w:p w:rsidR="008419CE" w:rsidRDefault="008419CE" w:rsidP="008419CE">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Ответ на жалобу (претензию) не дается в случае:</w:t>
      </w:r>
    </w:p>
    <w:p w:rsidR="008419CE" w:rsidRDefault="008419CE" w:rsidP="008419CE">
      <w:pPr>
        <w:autoSpaceDE w:val="0"/>
        <w:autoSpaceDN w:val="0"/>
        <w:adjustRightInd w:val="0"/>
        <w:ind w:firstLine="708"/>
        <w:jc w:val="both"/>
        <w:rPr>
          <w:rFonts w:ascii="Times New Roman CYR" w:eastAsia="SimSun" w:hAnsi="Times New Roman CYR"/>
          <w:sz w:val="28"/>
          <w:szCs w:val="28"/>
        </w:rPr>
      </w:pPr>
      <w:proofErr w:type="gramStart"/>
      <w:r>
        <w:rPr>
          <w:rFonts w:ascii="Times New Roman CYR" w:eastAsia="SimSun" w:hAnsi="Times New Roman CYR"/>
          <w:sz w:val="28"/>
          <w:szCs w:val="28"/>
        </w:rPr>
        <w:t>1) если в письменной жалобе (претензии) не указаны фамилия заявителя, направившего  жалобу (претензию), и почтовый адрес, по которому должен быть направлен ответ;</w:t>
      </w:r>
      <w:proofErr w:type="gramEnd"/>
    </w:p>
    <w:p w:rsidR="008419CE" w:rsidRDefault="008419CE" w:rsidP="008419CE">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2) если текст письменной жалобы (претензии) не поддаётся прочтению, о чём в течение 3 дней со дня регистрации жалобы (претензии) сообщается заявителю, направившему жалобу (претензию), если его фамилия и почтовый адрес поддаются прочтению;</w:t>
      </w:r>
    </w:p>
    <w:p w:rsidR="008419CE" w:rsidRDefault="008419CE" w:rsidP="008419CE">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3) если в письменной жалобе (претензии)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8419CE" w:rsidRDefault="008419CE" w:rsidP="008419CE">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4)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законом тайну. При этом заявителю, направившему жалобу (претензию), сообщается о невозможности дать ответ по существу поставленного в нём вопроса в связи с недопустимостью разглашения указанных сведений.</w:t>
      </w:r>
    </w:p>
    <w:p w:rsidR="008419CE" w:rsidRDefault="008419CE" w:rsidP="008419CE">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lastRenderedPageBreak/>
        <w:t>5.4. Основанием для начала процедуры досудебного (внесудебного) обжалования является подача заявителем жалобы (претензии). Заявитель в своей письменной жалобе (претензии) в обязательном порядке указывает:</w:t>
      </w:r>
    </w:p>
    <w:p w:rsidR="008419CE" w:rsidRDefault="008419CE" w:rsidP="008419CE">
      <w:pPr>
        <w:autoSpaceDE w:val="0"/>
        <w:autoSpaceDN w:val="0"/>
        <w:adjustRightInd w:val="0"/>
        <w:ind w:firstLine="708"/>
        <w:jc w:val="both"/>
        <w:rPr>
          <w:rFonts w:ascii="Times New Roman CYR" w:eastAsia="SimSun" w:hAnsi="Times New Roman CYR"/>
          <w:sz w:val="28"/>
          <w:szCs w:val="28"/>
        </w:rPr>
      </w:pPr>
      <w:proofErr w:type="gramStart"/>
      <w:r>
        <w:rPr>
          <w:rFonts w:ascii="Times New Roman CYR" w:eastAsia="SimSun" w:hAnsi="Times New Roman CYR"/>
          <w:sz w:val="28"/>
          <w:szCs w:val="28"/>
        </w:rPr>
        <w:t>-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w:t>
      </w:r>
      <w:proofErr w:type="gramEnd"/>
    </w:p>
    <w:p w:rsidR="008419CE" w:rsidRDefault="008419CE" w:rsidP="008419CE">
      <w:pPr>
        <w:autoSpaceDE w:val="0"/>
        <w:autoSpaceDN w:val="0"/>
        <w:adjustRightInd w:val="0"/>
        <w:ind w:firstLine="708"/>
        <w:jc w:val="both"/>
        <w:rPr>
          <w:rFonts w:ascii="Times New Roman CYR" w:eastAsia="SimSun" w:hAnsi="Times New Roman CYR"/>
          <w:sz w:val="28"/>
          <w:szCs w:val="28"/>
        </w:rPr>
      </w:pPr>
      <w:proofErr w:type="gramStart"/>
      <w:r>
        <w:rPr>
          <w:rFonts w:ascii="Times New Roman CYR" w:eastAsia="SimSun" w:hAnsi="Times New Roman CYR"/>
          <w:sz w:val="28"/>
          <w:szCs w:val="28"/>
        </w:rPr>
        <w:t>- фамилию, имя, отчество заявителя (последнее - при наличии) - физического лица, полное наименование заявителя - юридического лица;</w:t>
      </w:r>
      <w:proofErr w:type="gramEnd"/>
    </w:p>
    <w:p w:rsidR="008419CE" w:rsidRDefault="008419CE" w:rsidP="008419CE">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 почтовый адрес, по которому должны быть направлены ответ, уведомление о переадресации обращения;</w:t>
      </w:r>
    </w:p>
    <w:p w:rsidR="008419CE" w:rsidRDefault="008419CE" w:rsidP="008419CE">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 суть обращения (жалобы);</w:t>
      </w:r>
    </w:p>
    <w:p w:rsidR="008419CE" w:rsidRDefault="008419CE" w:rsidP="008419CE">
      <w:pPr>
        <w:autoSpaceDE w:val="0"/>
        <w:autoSpaceDN w:val="0"/>
        <w:adjustRightInd w:val="0"/>
        <w:ind w:firstLine="708"/>
        <w:rPr>
          <w:rFonts w:ascii="Times New Roman CYR" w:eastAsia="SimSun" w:hAnsi="Times New Roman CYR"/>
          <w:sz w:val="28"/>
          <w:szCs w:val="28"/>
        </w:rPr>
      </w:pPr>
      <w:r>
        <w:rPr>
          <w:rFonts w:ascii="Times New Roman CYR" w:eastAsia="SimSun" w:hAnsi="Times New Roman CYR"/>
          <w:sz w:val="28"/>
          <w:szCs w:val="28"/>
        </w:rPr>
        <w:t>- личную подпись и дату подачи обращения (жалобы).</w:t>
      </w:r>
    </w:p>
    <w:p w:rsidR="008419CE" w:rsidRDefault="008419CE" w:rsidP="008419CE">
      <w:pPr>
        <w:autoSpaceDE w:val="0"/>
        <w:autoSpaceDN w:val="0"/>
        <w:adjustRightInd w:val="0"/>
        <w:ind w:firstLine="708"/>
        <w:jc w:val="both"/>
        <w:rPr>
          <w:rFonts w:ascii="Times New Roman CYR" w:eastAsia="SimSun" w:hAnsi="Times New Roman CYR"/>
          <w:sz w:val="28"/>
          <w:szCs w:val="28"/>
        </w:rPr>
      </w:pPr>
      <w:proofErr w:type="gramStart"/>
      <w:r>
        <w:rPr>
          <w:rFonts w:ascii="Times New Roman CYR" w:eastAsia="SimSun" w:hAnsi="Times New Roman CYR"/>
          <w:sz w:val="28"/>
          <w:szCs w:val="28"/>
        </w:rPr>
        <w:t>В жалобе указываются причины несогласия с обжалуемым решением, действием (бездействием), обстоятельства и доводы, на основании которых заявитель считает нарушенными его права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считает необходимым сообщить для рассмотрения жалобы.</w:t>
      </w:r>
      <w:proofErr w:type="gramEnd"/>
    </w:p>
    <w:p w:rsidR="008419CE" w:rsidRDefault="008419CE" w:rsidP="008419CE">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К жалобе могут быть приложены документы или копии документов, подтверждающих изложенные в жалобе обстоятельства и доводы.</w:t>
      </w:r>
    </w:p>
    <w:p w:rsidR="008419CE" w:rsidRDefault="008419CE" w:rsidP="008419CE">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5.5. Заявитель имеет право на получение информации и копий документов, необходимых для обоснования и рассмотрения жалобы (претензии).</w:t>
      </w:r>
    </w:p>
    <w:p w:rsidR="008419CE" w:rsidRDefault="008419CE" w:rsidP="008419CE">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 xml:space="preserve">5.6. Письменная жалоба (претензия) заявителей рассматривается в течение пятнадцати дней с момента ее регистрации. </w:t>
      </w:r>
    </w:p>
    <w:p w:rsidR="008419CE" w:rsidRDefault="008419CE" w:rsidP="008419CE">
      <w:pPr>
        <w:autoSpaceDE w:val="0"/>
        <w:autoSpaceDN w:val="0"/>
        <w:adjustRightInd w:val="0"/>
        <w:ind w:firstLine="708"/>
        <w:jc w:val="both"/>
        <w:rPr>
          <w:rFonts w:ascii="Times New Roman CYR" w:eastAsia="SimSun" w:hAnsi="Times New Roman CYR"/>
          <w:sz w:val="28"/>
          <w:szCs w:val="28"/>
        </w:rPr>
      </w:pPr>
      <w:proofErr w:type="gramStart"/>
      <w:r>
        <w:rPr>
          <w:rFonts w:ascii="Times New Roman CYR" w:eastAsia="SimSun" w:hAnsi="Times New Roman CYR"/>
          <w:sz w:val="28"/>
          <w:szCs w:val="28"/>
        </w:rPr>
        <w:t>В исключительных случаях (в том числе при принятии решения о проведении проверки), а также в случае направления запроса муниципальным органам, органам местного самоуправления и должностным лицам для получения необходимых для рассмотрения жалобы (претензии) документов и материалов Главе сельского поселения вправе продлить срок рассмотрения жалобы (претензии) не более чем на пятнадцать дней, уведомив письменно заявителя о продлении срока ее рассмотрения.</w:t>
      </w:r>
      <w:proofErr w:type="gramEnd"/>
    </w:p>
    <w:p w:rsidR="008419CE" w:rsidRDefault="008419CE" w:rsidP="008419CE">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 xml:space="preserve">5.7. В случае подтверждения в ходе проведения проверок фактов, изложенных в жалобе (претензии) на действия (бездействие) и решения должностных лиц Администрации, принимаемые (осуществляемые) в ходе предоставления муниципальной услуги, Глава сельского поселения принимает решение об удовлетворении требований заявителя и о признании </w:t>
      </w:r>
      <w:proofErr w:type="gramStart"/>
      <w:r>
        <w:rPr>
          <w:rFonts w:ascii="Times New Roman CYR" w:eastAsia="SimSun" w:hAnsi="Times New Roman CYR"/>
          <w:sz w:val="28"/>
          <w:szCs w:val="28"/>
        </w:rPr>
        <w:t>неправомерным</w:t>
      </w:r>
      <w:proofErr w:type="gramEnd"/>
      <w:r>
        <w:rPr>
          <w:rFonts w:ascii="Times New Roman CYR" w:eastAsia="SimSun" w:hAnsi="Times New Roman CYR"/>
          <w:sz w:val="28"/>
          <w:szCs w:val="28"/>
        </w:rPr>
        <w:t xml:space="preserve"> обжалованного решения, действия (бездействия) либо об отказе в удовлетворении жалобы.</w:t>
      </w:r>
    </w:p>
    <w:p w:rsidR="008419CE" w:rsidRDefault="008419CE" w:rsidP="008419CE">
      <w:pPr>
        <w:autoSpaceDE w:val="0"/>
        <w:autoSpaceDN w:val="0"/>
        <w:adjustRightInd w:val="0"/>
        <w:ind w:firstLine="708"/>
        <w:jc w:val="both"/>
        <w:rPr>
          <w:rFonts w:ascii="Times New Roman CYR" w:eastAsia="SimSun" w:hAnsi="Times New Roman CYR"/>
          <w:color w:val="000000"/>
          <w:sz w:val="20"/>
          <w:szCs w:val="20"/>
        </w:rPr>
      </w:pPr>
      <w:r>
        <w:rPr>
          <w:rFonts w:ascii="Times New Roman CYR" w:eastAsia="SimSun" w:hAnsi="Times New Roman CYR"/>
          <w:sz w:val="28"/>
          <w:szCs w:val="28"/>
        </w:rPr>
        <w:t>Письменный ответ, содержащий результаты рассмотрения обращения, направляется заявителю.</w:t>
      </w:r>
    </w:p>
    <w:p w:rsidR="008419CE" w:rsidRDefault="008419CE" w:rsidP="008419CE">
      <w:pPr>
        <w:tabs>
          <w:tab w:val="left" w:pos="3420"/>
        </w:tabs>
        <w:autoSpaceDE w:val="0"/>
        <w:autoSpaceDN w:val="0"/>
        <w:adjustRightInd w:val="0"/>
        <w:rPr>
          <w:rFonts w:ascii="Times New Roman CYR" w:eastAsia="SimSun" w:hAnsi="Times New Roman CYR"/>
        </w:rPr>
      </w:pPr>
    </w:p>
    <w:p w:rsidR="008419CE" w:rsidRDefault="008419CE" w:rsidP="008419CE">
      <w:pPr>
        <w:tabs>
          <w:tab w:val="left" w:pos="3420"/>
        </w:tabs>
        <w:autoSpaceDE w:val="0"/>
        <w:autoSpaceDN w:val="0"/>
        <w:adjustRightInd w:val="0"/>
        <w:jc w:val="right"/>
        <w:rPr>
          <w:rFonts w:ascii="Times New Roman CYR" w:eastAsia="SimSun" w:hAnsi="Times New Roman CYR"/>
        </w:rPr>
      </w:pPr>
    </w:p>
    <w:p w:rsidR="008419CE" w:rsidRDefault="008419CE" w:rsidP="008419CE">
      <w:pPr>
        <w:tabs>
          <w:tab w:val="left" w:pos="3420"/>
        </w:tabs>
        <w:autoSpaceDE w:val="0"/>
        <w:autoSpaceDN w:val="0"/>
        <w:adjustRightInd w:val="0"/>
        <w:jc w:val="right"/>
        <w:rPr>
          <w:rFonts w:ascii="Times New Roman CYR" w:eastAsia="SimSun" w:hAnsi="Times New Roman CYR"/>
        </w:rPr>
      </w:pPr>
    </w:p>
    <w:p w:rsidR="008419CE" w:rsidRDefault="008419CE" w:rsidP="008419CE">
      <w:pPr>
        <w:tabs>
          <w:tab w:val="left" w:pos="3420"/>
        </w:tabs>
        <w:autoSpaceDE w:val="0"/>
        <w:autoSpaceDN w:val="0"/>
        <w:adjustRightInd w:val="0"/>
        <w:jc w:val="right"/>
        <w:rPr>
          <w:rFonts w:ascii="Times New Roman CYR" w:eastAsia="SimSun" w:hAnsi="Times New Roman CYR"/>
        </w:rPr>
      </w:pPr>
    </w:p>
    <w:p w:rsidR="008419CE" w:rsidRDefault="008419CE" w:rsidP="008419CE">
      <w:pPr>
        <w:tabs>
          <w:tab w:val="left" w:pos="3420"/>
        </w:tabs>
        <w:autoSpaceDE w:val="0"/>
        <w:autoSpaceDN w:val="0"/>
        <w:adjustRightInd w:val="0"/>
        <w:jc w:val="right"/>
        <w:rPr>
          <w:rFonts w:ascii="Times New Roman CYR" w:eastAsia="SimSun" w:hAnsi="Times New Roman CYR"/>
        </w:rPr>
      </w:pPr>
    </w:p>
    <w:p w:rsidR="008419CE" w:rsidRDefault="008419CE" w:rsidP="008419CE">
      <w:pPr>
        <w:tabs>
          <w:tab w:val="left" w:pos="3420"/>
        </w:tabs>
        <w:autoSpaceDE w:val="0"/>
        <w:autoSpaceDN w:val="0"/>
        <w:adjustRightInd w:val="0"/>
        <w:jc w:val="right"/>
        <w:rPr>
          <w:rFonts w:ascii="Times New Roman CYR" w:eastAsia="SimSun" w:hAnsi="Times New Roman CYR"/>
        </w:rPr>
      </w:pPr>
    </w:p>
    <w:p w:rsidR="008419CE" w:rsidRDefault="008419CE" w:rsidP="008419CE">
      <w:pPr>
        <w:tabs>
          <w:tab w:val="left" w:pos="3420"/>
        </w:tabs>
        <w:autoSpaceDE w:val="0"/>
        <w:autoSpaceDN w:val="0"/>
        <w:adjustRightInd w:val="0"/>
        <w:jc w:val="right"/>
        <w:rPr>
          <w:rFonts w:ascii="Times New Roman CYR" w:eastAsia="SimSun" w:hAnsi="Times New Roman CYR"/>
        </w:rPr>
      </w:pPr>
    </w:p>
    <w:p w:rsidR="008419CE" w:rsidRDefault="008419CE" w:rsidP="008419CE">
      <w:pPr>
        <w:tabs>
          <w:tab w:val="left" w:pos="3420"/>
        </w:tabs>
        <w:autoSpaceDE w:val="0"/>
        <w:autoSpaceDN w:val="0"/>
        <w:adjustRightInd w:val="0"/>
        <w:jc w:val="right"/>
        <w:rPr>
          <w:rFonts w:ascii="Times New Roman CYR" w:eastAsia="SimSun" w:hAnsi="Times New Roman CYR"/>
        </w:rPr>
      </w:pPr>
    </w:p>
    <w:p w:rsidR="008419CE" w:rsidRDefault="008419CE" w:rsidP="008419CE">
      <w:pPr>
        <w:tabs>
          <w:tab w:val="left" w:pos="3420"/>
        </w:tabs>
        <w:autoSpaceDE w:val="0"/>
        <w:autoSpaceDN w:val="0"/>
        <w:adjustRightInd w:val="0"/>
        <w:jc w:val="right"/>
        <w:rPr>
          <w:rFonts w:ascii="Times New Roman CYR" w:eastAsia="SimSun" w:hAnsi="Times New Roman CYR"/>
        </w:rPr>
      </w:pPr>
    </w:p>
    <w:p w:rsidR="008419CE" w:rsidRDefault="008419CE" w:rsidP="008419CE">
      <w:pPr>
        <w:tabs>
          <w:tab w:val="left" w:pos="3420"/>
        </w:tabs>
        <w:autoSpaceDE w:val="0"/>
        <w:autoSpaceDN w:val="0"/>
        <w:adjustRightInd w:val="0"/>
        <w:jc w:val="right"/>
        <w:rPr>
          <w:rFonts w:ascii="Times New Roman CYR" w:eastAsia="SimSun" w:hAnsi="Times New Roman CYR"/>
        </w:rPr>
      </w:pPr>
      <w:r>
        <w:rPr>
          <w:rFonts w:ascii="Times New Roman CYR" w:eastAsia="SimSun" w:hAnsi="Times New Roman CYR"/>
        </w:rPr>
        <w:lastRenderedPageBreak/>
        <w:t xml:space="preserve">Приложение </w:t>
      </w:r>
    </w:p>
    <w:p w:rsidR="008419CE" w:rsidRDefault="008419CE" w:rsidP="008419CE">
      <w:pPr>
        <w:tabs>
          <w:tab w:val="left" w:pos="3420"/>
        </w:tabs>
        <w:autoSpaceDE w:val="0"/>
        <w:autoSpaceDN w:val="0"/>
        <w:adjustRightInd w:val="0"/>
        <w:jc w:val="right"/>
        <w:rPr>
          <w:rFonts w:ascii="Times New Roman CYR" w:eastAsia="SimSun" w:hAnsi="Times New Roman CYR"/>
        </w:rPr>
      </w:pPr>
      <w:r>
        <w:rPr>
          <w:rFonts w:ascii="Times New Roman CYR" w:eastAsia="SimSun" w:hAnsi="Times New Roman CYR"/>
        </w:rPr>
        <w:t>к Административному регламенту</w:t>
      </w:r>
    </w:p>
    <w:p w:rsidR="008419CE" w:rsidRDefault="008419CE" w:rsidP="008419CE">
      <w:pPr>
        <w:tabs>
          <w:tab w:val="left" w:pos="3420"/>
        </w:tabs>
        <w:autoSpaceDE w:val="0"/>
        <w:autoSpaceDN w:val="0"/>
        <w:adjustRightInd w:val="0"/>
        <w:jc w:val="right"/>
        <w:rPr>
          <w:rFonts w:ascii="Times New Roman CYR" w:eastAsia="SimSun" w:hAnsi="Times New Roman CYR"/>
        </w:rPr>
      </w:pPr>
    </w:p>
    <w:p w:rsidR="008419CE" w:rsidRDefault="008419CE" w:rsidP="008419CE">
      <w:pPr>
        <w:tabs>
          <w:tab w:val="left" w:pos="3420"/>
        </w:tabs>
        <w:autoSpaceDE w:val="0"/>
        <w:autoSpaceDN w:val="0"/>
        <w:adjustRightInd w:val="0"/>
        <w:rPr>
          <w:rFonts w:ascii="Times New Roman CYR" w:eastAsia="SimSun" w:hAnsi="Times New Roman CYR"/>
        </w:rPr>
      </w:pPr>
      <w:r>
        <w:rPr>
          <w:rFonts w:ascii="Times New Roman CYR" w:eastAsia="SimSun" w:hAnsi="Times New Roman CYR"/>
        </w:rPr>
        <w:t xml:space="preserve"> </w:t>
      </w:r>
    </w:p>
    <w:p w:rsidR="008419CE" w:rsidRDefault="008419CE" w:rsidP="008419CE">
      <w:pPr>
        <w:jc w:val="center"/>
        <w:rPr>
          <w:rFonts w:eastAsia="SimSun"/>
          <w:b/>
          <w:sz w:val="28"/>
          <w:szCs w:val="28"/>
          <w:lang w:eastAsia="zh-CN"/>
        </w:rPr>
      </w:pPr>
      <w:r>
        <w:rPr>
          <w:b/>
          <w:sz w:val="28"/>
          <w:szCs w:val="28"/>
        </w:rPr>
        <w:t>БЛОК-СХЕМА</w:t>
      </w:r>
      <w:r>
        <w:rPr>
          <w:rFonts w:eastAsia="SimSun"/>
          <w:b/>
          <w:sz w:val="28"/>
          <w:szCs w:val="28"/>
          <w:lang w:eastAsia="zh-CN"/>
        </w:rPr>
        <w:t xml:space="preserve"> </w:t>
      </w:r>
    </w:p>
    <w:p w:rsidR="008419CE" w:rsidRDefault="008419CE" w:rsidP="008419CE">
      <w:pPr>
        <w:jc w:val="center"/>
        <w:rPr>
          <w:b/>
          <w:szCs w:val="28"/>
        </w:rPr>
      </w:pPr>
      <w:r>
        <w:rPr>
          <w:b/>
          <w:bCs/>
          <w:szCs w:val="28"/>
        </w:rPr>
        <w:t xml:space="preserve">предоставления   муниципальной услуги </w:t>
      </w:r>
      <w:r>
        <w:rPr>
          <w:b/>
          <w:szCs w:val="28"/>
        </w:rPr>
        <w:t>«Оформление документов для регистрации</w:t>
      </w:r>
      <w:r>
        <w:rPr>
          <w:b/>
          <w:bCs/>
          <w:szCs w:val="28"/>
        </w:rPr>
        <w:t xml:space="preserve"> </w:t>
      </w:r>
      <w:r>
        <w:rPr>
          <w:b/>
          <w:szCs w:val="28"/>
        </w:rPr>
        <w:t xml:space="preserve">граждан Российской Федерации    по месту жительства и по месту пребывания  на территории  сельского поселения </w:t>
      </w:r>
      <w:r>
        <w:rPr>
          <w:b/>
          <w:bCs/>
          <w:szCs w:val="28"/>
        </w:rPr>
        <w:t>Старотумбагушевский сельсовет муниципального района Шаранский район Республики Башкортостан</w:t>
      </w:r>
      <w:r>
        <w:rPr>
          <w:b/>
          <w:szCs w:val="28"/>
        </w:rPr>
        <w:t>, для получения или замены паспорта»</w:t>
      </w:r>
    </w:p>
    <w:p w:rsidR="008419CE" w:rsidRDefault="008419CE" w:rsidP="008419CE">
      <w:pPr>
        <w:jc w:val="center"/>
        <w:rPr>
          <w:rFonts w:eastAsia="SimSun"/>
          <w:b/>
          <w:sz w:val="28"/>
          <w:szCs w:val="28"/>
          <w:lang w:eastAsia="zh-CN"/>
        </w:rPr>
      </w:pPr>
    </w:p>
    <w:p w:rsidR="008419CE" w:rsidRDefault="008419CE" w:rsidP="008419CE">
      <w:pPr>
        <w:spacing w:line="240" w:lineRule="exact"/>
        <w:jc w:val="center"/>
        <w:rPr>
          <w:sz w:val="28"/>
          <w:szCs w:val="28"/>
        </w:rPr>
      </w:pPr>
    </w:p>
    <w:p w:rsidR="008419CE" w:rsidRDefault="00CE507B" w:rsidP="008419CE">
      <w:pPr>
        <w:spacing w:line="240" w:lineRule="exact"/>
        <w:jc w:val="center"/>
        <w:rPr>
          <w:sz w:val="28"/>
          <w:szCs w:val="28"/>
        </w:rPr>
      </w:pPr>
      <w:r w:rsidRPr="00CE507B">
        <w:rPr>
          <w:noProof/>
        </w:rPr>
        <w:pict>
          <v:group id="_x0000_s1026" style="position:absolute;left:0;text-align:left;margin-left:4.25pt;margin-top:9.65pt;width:474.25pt;height:389.25pt;z-index:251660288" coordorigin="1786,4530" coordsize="9485,7785">
            <v:line id="_x0000_s1027" style="position:absolute" from="6589,5686" to="6589,6180">
              <v:stroke endarrow="block"/>
            </v:line>
            <v:line id="_x0000_s1028" style="position:absolute" from="3351,6546" to="5111,6546"/>
            <v:line id="_x0000_s1029" style="position:absolute;flip:y" from="8081,6546" to="9731,6546"/>
            <v:shapetype id="_x0000_t109" coordsize="21600,21600" o:spt="109" path="m,l,21600r21600,l21600,xe">
              <v:stroke joinstyle="miter"/>
              <v:path gradientshapeok="t" o:connecttype="rect"/>
            </v:shapetype>
            <v:shape id="_x0000_s1030" type="#_x0000_t109" style="position:absolute;left:1921;top:6900;width:2970;height:1485">
              <v:textbox style="mso-next-textbox:#_x0000_s1030">
                <w:txbxContent>
                  <w:p w:rsidR="008419CE" w:rsidRDefault="008419CE" w:rsidP="008419CE">
                    <w:pPr>
                      <w:tabs>
                        <w:tab w:val="left" w:pos="1168"/>
                      </w:tabs>
                      <w:jc w:val="both"/>
                    </w:pPr>
                    <w:r>
                      <w:rPr>
                        <w:sz w:val="28"/>
                        <w:szCs w:val="28"/>
                      </w:rPr>
                      <w:t>Предоставление услуги</w:t>
                    </w:r>
                  </w:p>
                </w:txbxContent>
              </v:textbox>
            </v:shape>
            <v:shape id="_x0000_s1031" type="#_x0000_t109" style="position:absolute;left:8191;top:7463;width:3080;height:1466">
              <v:textbox style="mso-next-textbox:#_x0000_s1031">
                <w:txbxContent>
                  <w:p w:rsidR="008419CE" w:rsidRDefault="008419CE" w:rsidP="008419CE">
                    <w:pPr>
                      <w:jc w:val="center"/>
                      <w:rPr>
                        <w:sz w:val="28"/>
                        <w:szCs w:val="28"/>
                      </w:rPr>
                    </w:pPr>
                    <w:r>
                      <w:rPr>
                        <w:sz w:val="28"/>
                        <w:szCs w:val="28"/>
                      </w:rPr>
                      <w:t>Отказ в предоставлении   услуги</w:t>
                    </w:r>
                  </w:p>
                </w:txbxContent>
              </v:textbox>
            </v:shape>
            <v:shape id="_x0000_s1032" type="#_x0000_t109" style="position:absolute;left:8411;top:9479;width:2591;height:916">
              <v:textbox style="mso-next-textbox:#_x0000_s1032">
                <w:txbxContent>
                  <w:p w:rsidR="008419CE" w:rsidRDefault="008419CE" w:rsidP="008419CE">
                    <w:pPr>
                      <w:jc w:val="center"/>
                      <w:rPr>
                        <w:sz w:val="28"/>
                        <w:szCs w:val="28"/>
                      </w:rPr>
                    </w:pPr>
                    <w:r>
                      <w:rPr>
                        <w:sz w:val="28"/>
                        <w:szCs w:val="28"/>
                      </w:rPr>
                      <w:t>Уведомление об отказе</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3" type="#_x0000_t176" style="position:absolute;left:4891;top:4530;width:3300;height:1100">
              <v:textbox style="mso-next-textbox:#_x0000_s1033">
                <w:txbxContent>
                  <w:p w:rsidR="008419CE" w:rsidRDefault="008419CE" w:rsidP="008419CE">
                    <w:pPr>
                      <w:jc w:val="center"/>
                    </w:pPr>
                    <w:r>
                      <w:rPr>
                        <w:rFonts w:eastAsia="SimSun"/>
                        <w:sz w:val="28"/>
                        <w:szCs w:val="28"/>
                        <w:lang w:eastAsia="zh-CN"/>
                      </w:rPr>
                      <w:t>Прием и регистрация обращения</w:t>
                    </w:r>
                  </w:p>
                  <w:p w:rsidR="008419CE" w:rsidRDefault="008419CE" w:rsidP="008419CE"/>
                </w:txbxContent>
              </v:textbox>
            </v:shape>
            <v:line id="_x0000_s1034" style="position:absolute" from="9731,8929" to="9731,9296">
              <v:stroke endarrow="block"/>
            </v:line>
            <v:shape id="_x0000_s1035" type="#_x0000_t109" style="position:absolute;left:5111;top:6180;width:2970;height:916">
              <v:textbox style="mso-next-textbox:#_x0000_s1035">
                <w:txbxContent>
                  <w:p w:rsidR="008419CE" w:rsidRDefault="008419CE" w:rsidP="008419CE">
                    <w:pPr>
                      <w:jc w:val="center"/>
                    </w:pPr>
                    <w:r>
                      <w:rPr>
                        <w:rFonts w:eastAsia="SimSun"/>
                        <w:sz w:val="28"/>
                        <w:szCs w:val="28"/>
                        <w:lang w:eastAsia="zh-CN"/>
                      </w:rPr>
                      <w:t>Рассмотрение обращения</w:t>
                    </w:r>
                  </w:p>
                </w:txbxContent>
              </v:textbox>
            </v:shape>
            <v:line id="_x0000_s1036" style="position:absolute" from="3351,6546" to="3351,6900">
              <v:stroke endarrow="block"/>
            </v:line>
            <v:line id="_x0000_s1037" style="position:absolute" from="9731,6546" to="9731,7468">
              <v:stroke endarrow="block"/>
            </v:line>
            <v:shape id="_x0000_s1038" type="#_x0000_t176" style="position:absolute;left:4940;top:11032;width:3410;height:1283">
              <v:textbox style="mso-next-textbox:#_x0000_s1038">
                <w:txbxContent>
                  <w:p w:rsidR="008419CE" w:rsidRDefault="008419CE" w:rsidP="008419CE">
                    <w:pPr>
                      <w:jc w:val="center"/>
                    </w:pPr>
                    <w:proofErr w:type="gramStart"/>
                    <w:r>
                      <w:rPr>
                        <w:rFonts w:eastAsia="SimSun"/>
                        <w:sz w:val="28"/>
                        <w:szCs w:val="28"/>
                        <w:lang w:eastAsia="zh-CN"/>
                      </w:rPr>
                      <w:t>Контроль за</w:t>
                    </w:r>
                    <w:proofErr w:type="gramEnd"/>
                    <w:r>
                      <w:rPr>
                        <w:rFonts w:eastAsia="SimSun"/>
                        <w:sz w:val="28"/>
                        <w:szCs w:val="28"/>
                        <w:lang w:eastAsia="zh-CN"/>
                      </w:rPr>
                      <w:t xml:space="preserve"> предоставлением услуги</w:t>
                    </w:r>
                  </w:p>
                  <w:p w:rsidR="008419CE" w:rsidRDefault="008419CE" w:rsidP="008419CE"/>
                </w:txbxContent>
              </v:textbox>
            </v:shape>
            <v:line id="_x0000_s1039" style="position:absolute" from="3351,11679" to="4891,11679">
              <v:stroke endarrow="block"/>
            </v:line>
            <v:line id="_x0000_s1040" style="position:absolute;flip:x" from="8411,11679" to="9731,11679">
              <v:stroke endarrow="block"/>
            </v:line>
            <v:line id="_x0000_s1041" style="position:absolute" from="3351,9662" to="3351,11679"/>
            <v:line id="_x0000_s1042" style="position:absolute" from="9731,10395" to="9731,11679"/>
            <v:shape id="_x0000_s1043" type="#_x0000_t109" style="position:absolute;left:1786;top:9135;width:2970;height:1485">
              <v:textbox style="mso-next-textbox:#_x0000_s1043">
                <w:txbxContent>
                  <w:p w:rsidR="008419CE" w:rsidRDefault="008419CE" w:rsidP="008419CE">
                    <w:pPr>
                      <w:tabs>
                        <w:tab w:val="left" w:pos="1168"/>
                      </w:tabs>
                      <w:jc w:val="both"/>
                    </w:pPr>
                    <w:r>
                      <w:rPr>
                        <w:sz w:val="28"/>
                        <w:szCs w:val="28"/>
                      </w:rPr>
                      <w:t xml:space="preserve">Предоставление документов в отдел УФМС России по РБ  в Шаранском районе </w:t>
                    </w:r>
                  </w:p>
                </w:txbxContent>
              </v:textbox>
            </v:shape>
            <v:line id="_x0000_s1044" style="position:absolute" from="3270,8385" to="3270,9135">
              <v:stroke endarrow="block"/>
            </v:line>
          </v:group>
        </w:pict>
      </w:r>
    </w:p>
    <w:p w:rsidR="008419CE" w:rsidRDefault="008419CE" w:rsidP="008419CE">
      <w:pPr>
        <w:spacing w:line="240" w:lineRule="exact"/>
        <w:jc w:val="center"/>
        <w:rPr>
          <w:sz w:val="28"/>
          <w:szCs w:val="28"/>
        </w:rPr>
      </w:pPr>
    </w:p>
    <w:p w:rsidR="008419CE" w:rsidRDefault="008419CE" w:rsidP="008419CE">
      <w:pPr>
        <w:spacing w:line="240" w:lineRule="exact"/>
        <w:rPr>
          <w:sz w:val="28"/>
          <w:szCs w:val="28"/>
        </w:rPr>
      </w:pPr>
    </w:p>
    <w:p w:rsidR="008419CE" w:rsidRDefault="008419CE" w:rsidP="008419CE">
      <w:pPr>
        <w:spacing w:line="240" w:lineRule="exact"/>
        <w:rPr>
          <w:sz w:val="28"/>
          <w:szCs w:val="28"/>
        </w:rPr>
      </w:pPr>
    </w:p>
    <w:p w:rsidR="008419CE" w:rsidRDefault="008419CE" w:rsidP="008419CE">
      <w:pPr>
        <w:spacing w:line="240" w:lineRule="exact"/>
        <w:rPr>
          <w:sz w:val="28"/>
          <w:szCs w:val="28"/>
        </w:rPr>
      </w:pPr>
    </w:p>
    <w:p w:rsidR="008419CE" w:rsidRDefault="008419CE" w:rsidP="008419CE">
      <w:pPr>
        <w:spacing w:line="240" w:lineRule="exact"/>
        <w:rPr>
          <w:sz w:val="28"/>
          <w:szCs w:val="28"/>
        </w:rPr>
      </w:pPr>
    </w:p>
    <w:p w:rsidR="008419CE" w:rsidRDefault="008419CE" w:rsidP="008419CE">
      <w:pPr>
        <w:spacing w:line="240" w:lineRule="exact"/>
        <w:rPr>
          <w:sz w:val="28"/>
          <w:szCs w:val="28"/>
        </w:rPr>
      </w:pPr>
    </w:p>
    <w:p w:rsidR="008419CE" w:rsidRDefault="008419CE" w:rsidP="008419CE">
      <w:pPr>
        <w:spacing w:line="240" w:lineRule="exact"/>
        <w:rPr>
          <w:sz w:val="28"/>
          <w:szCs w:val="28"/>
        </w:rPr>
      </w:pPr>
    </w:p>
    <w:p w:rsidR="008419CE" w:rsidRDefault="008419CE" w:rsidP="008419CE">
      <w:pPr>
        <w:spacing w:line="240" w:lineRule="exact"/>
        <w:rPr>
          <w:sz w:val="28"/>
          <w:szCs w:val="28"/>
        </w:rPr>
      </w:pPr>
    </w:p>
    <w:p w:rsidR="008419CE" w:rsidRDefault="008419CE" w:rsidP="008419CE">
      <w:pPr>
        <w:tabs>
          <w:tab w:val="left" w:pos="72"/>
          <w:tab w:val="left" w:pos="720"/>
          <w:tab w:val="left" w:pos="1134"/>
        </w:tabs>
        <w:ind w:firstLine="709"/>
        <w:jc w:val="both"/>
        <w:rPr>
          <w:rFonts w:eastAsia="SimSun"/>
          <w:sz w:val="28"/>
          <w:szCs w:val="28"/>
          <w:lang w:eastAsia="zh-CN"/>
        </w:rPr>
      </w:pPr>
    </w:p>
    <w:p w:rsidR="008419CE" w:rsidRDefault="008419CE" w:rsidP="008419CE">
      <w:pPr>
        <w:tabs>
          <w:tab w:val="left" w:pos="72"/>
          <w:tab w:val="left" w:pos="720"/>
          <w:tab w:val="left" w:pos="1134"/>
        </w:tabs>
        <w:ind w:firstLine="709"/>
        <w:jc w:val="both"/>
        <w:rPr>
          <w:rFonts w:eastAsia="SimSun"/>
          <w:sz w:val="28"/>
          <w:szCs w:val="28"/>
          <w:lang w:eastAsia="zh-CN"/>
        </w:rPr>
      </w:pPr>
    </w:p>
    <w:p w:rsidR="008419CE" w:rsidRDefault="008419CE" w:rsidP="008419CE">
      <w:pPr>
        <w:tabs>
          <w:tab w:val="left" w:pos="72"/>
          <w:tab w:val="left" w:pos="720"/>
          <w:tab w:val="left" w:pos="1134"/>
        </w:tabs>
        <w:ind w:firstLine="709"/>
        <w:jc w:val="both"/>
        <w:rPr>
          <w:rFonts w:eastAsia="SimSun"/>
          <w:sz w:val="28"/>
          <w:szCs w:val="28"/>
          <w:lang w:eastAsia="zh-CN"/>
        </w:rPr>
      </w:pPr>
    </w:p>
    <w:p w:rsidR="008419CE" w:rsidRDefault="008419CE" w:rsidP="008419CE">
      <w:pPr>
        <w:tabs>
          <w:tab w:val="left" w:pos="72"/>
          <w:tab w:val="left" w:pos="720"/>
          <w:tab w:val="left" w:pos="1134"/>
        </w:tabs>
        <w:ind w:firstLine="709"/>
        <w:jc w:val="both"/>
        <w:rPr>
          <w:rFonts w:eastAsia="SimSun"/>
          <w:sz w:val="28"/>
          <w:szCs w:val="28"/>
          <w:lang w:eastAsia="zh-CN"/>
        </w:rPr>
      </w:pPr>
    </w:p>
    <w:p w:rsidR="008419CE" w:rsidRDefault="008419CE" w:rsidP="008419CE">
      <w:pPr>
        <w:tabs>
          <w:tab w:val="left" w:pos="72"/>
          <w:tab w:val="left" w:pos="720"/>
        </w:tabs>
        <w:ind w:firstLine="709"/>
        <w:jc w:val="both"/>
        <w:rPr>
          <w:rFonts w:eastAsia="SimSun"/>
          <w:sz w:val="28"/>
          <w:szCs w:val="28"/>
          <w:lang w:eastAsia="zh-CN"/>
        </w:rPr>
      </w:pPr>
    </w:p>
    <w:p w:rsidR="008419CE" w:rsidRDefault="008419CE" w:rsidP="008419CE">
      <w:pPr>
        <w:jc w:val="center"/>
        <w:rPr>
          <w:sz w:val="28"/>
          <w:szCs w:val="28"/>
        </w:rPr>
      </w:pPr>
      <w:r>
        <w:rPr>
          <w:sz w:val="28"/>
          <w:szCs w:val="28"/>
        </w:rPr>
        <w:t xml:space="preserve">                                       </w:t>
      </w:r>
    </w:p>
    <w:p w:rsidR="008419CE" w:rsidRDefault="008419CE" w:rsidP="008419CE">
      <w:pPr>
        <w:jc w:val="center"/>
        <w:rPr>
          <w:sz w:val="28"/>
          <w:szCs w:val="28"/>
        </w:rPr>
      </w:pPr>
    </w:p>
    <w:p w:rsidR="008419CE" w:rsidRDefault="008419CE" w:rsidP="008419CE">
      <w:pPr>
        <w:rPr>
          <w:sz w:val="28"/>
          <w:szCs w:val="28"/>
        </w:rPr>
      </w:pPr>
    </w:p>
    <w:p w:rsidR="008419CE" w:rsidRDefault="008419CE" w:rsidP="008419CE">
      <w:pPr>
        <w:jc w:val="center"/>
        <w:rPr>
          <w:sz w:val="28"/>
          <w:szCs w:val="28"/>
        </w:rPr>
      </w:pPr>
    </w:p>
    <w:p w:rsidR="008419CE" w:rsidRDefault="008419CE" w:rsidP="008419CE">
      <w:pPr>
        <w:jc w:val="center"/>
        <w:rPr>
          <w:sz w:val="28"/>
          <w:szCs w:val="28"/>
        </w:rPr>
      </w:pPr>
    </w:p>
    <w:p w:rsidR="008419CE" w:rsidRDefault="008419CE" w:rsidP="008419CE">
      <w:pPr>
        <w:jc w:val="center"/>
        <w:rPr>
          <w:sz w:val="28"/>
          <w:szCs w:val="28"/>
        </w:rPr>
      </w:pPr>
    </w:p>
    <w:p w:rsidR="008419CE" w:rsidRDefault="008419CE" w:rsidP="008419CE">
      <w:pPr>
        <w:jc w:val="center"/>
        <w:rPr>
          <w:sz w:val="28"/>
          <w:szCs w:val="28"/>
        </w:rPr>
      </w:pPr>
    </w:p>
    <w:p w:rsidR="008419CE" w:rsidRDefault="008419CE" w:rsidP="008419CE">
      <w:pPr>
        <w:jc w:val="center"/>
        <w:rPr>
          <w:sz w:val="28"/>
          <w:szCs w:val="28"/>
        </w:rPr>
      </w:pPr>
    </w:p>
    <w:p w:rsidR="008419CE" w:rsidRDefault="008419CE" w:rsidP="008419CE">
      <w:pPr>
        <w:rPr>
          <w:spacing w:val="-3"/>
          <w:sz w:val="28"/>
          <w:szCs w:val="28"/>
        </w:rPr>
      </w:pPr>
    </w:p>
    <w:p w:rsidR="008419CE" w:rsidRDefault="008419CE" w:rsidP="008419CE">
      <w:pPr>
        <w:jc w:val="center"/>
        <w:rPr>
          <w:spacing w:val="-3"/>
          <w:sz w:val="28"/>
          <w:szCs w:val="28"/>
        </w:rPr>
      </w:pPr>
    </w:p>
    <w:p w:rsidR="008419CE" w:rsidRDefault="008419CE" w:rsidP="008419CE">
      <w:pPr>
        <w:pStyle w:val="ConsPlusTitle"/>
        <w:widowControl/>
        <w:tabs>
          <w:tab w:val="left" w:pos="3420"/>
        </w:tabs>
        <w:jc w:val="center"/>
        <w:rPr>
          <w:b w:val="0"/>
          <w:bCs w:val="0"/>
        </w:rPr>
      </w:pPr>
    </w:p>
    <w:p w:rsidR="008419CE" w:rsidRDefault="008419CE" w:rsidP="008419CE">
      <w:pPr>
        <w:pStyle w:val="ConsPlusTitle"/>
        <w:widowControl/>
        <w:tabs>
          <w:tab w:val="left" w:pos="3420"/>
        </w:tabs>
        <w:jc w:val="right"/>
        <w:rPr>
          <w:b w:val="0"/>
          <w:bCs w:val="0"/>
        </w:rPr>
      </w:pPr>
    </w:p>
    <w:p w:rsidR="008419CE" w:rsidRDefault="008419CE" w:rsidP="008419CE"/>
    <w:p w:rsidR="008419CE" w:rsidRDefault="008419CE" w:rsidP="008419CE"/>
    <w:p w:rsidR="008419CE" w:rsidRDefault="008419CE" w:rsidP="008419CE"/>
    <w:p w:rsidR="008419CE" w:rsidRDefault="008419CE" w:rsidP="008419CE"/>
    <w:p w:rsidR="008419CE" w:rsidRDefault="008419CE" w:rsidP="008419CE"/>
    <w:p w:rsidR="008419CE" w:rsidRDefault="008419CE" w:rsidP="008419CE">
      <w:pPr>
        <w:pStyle w:val="2"/>
      </w:pPr>
    </w:p>
    <w:p w:rsidR="008419CE" w:rsidRDefault="008419CE" w:rsidP="008419CE">
      <w:pPr>
        <w:pStyle w:val="2"/>
      </w:pPr>
    </w:p>
    <w:p w:rsidR="008419CE" w:rsidRDefault="008419CE" w:rsidP="008419CE">
      <w:pPr>
        <w:pStyle w:val="2"/>
      </w:pPr>
    </w:p>
    <w:p w:rsidR="008419CE" w:rsidRDefault="008419CE" w:rsidP="008419CE">
      <w:pPr>
        <w:pStyle w:val="2"/>
      </w:pPr>
    </w:p>
    <w:p w:rsidR="008419CE" w:rsidRDefault="008419CE" w:rsidP="008419CE">
      <w:pPr>
        <w:pStyle w:val="2"/>
      </w:pPr>
    </w:p>
    <w:p w:rsidR="008419CE" w:rsidRDefault="008419CE" w:rsidP="008419CE">
      <w:pPr>
        <w:pStyle w:val="2"/>
      </w:pPr>
    </w:p>
    <w:p w:rsidR="008419CE" w:rsidRDefault="008419CE" w:rsidP="008419CE">
      <w:pPr>
        <w:pStyle w:val="2"/>
      </w:pPr>
    </w:p>
    <w:p w:rsidR="008419CE" w:rsidRDefault="008419CE" w:rsidP="008419CE"/>
    <w:p w:rsidR="008419CE" w:rsidRDefault="008419CE" w:rsidP="008419CE">
      <w:pPr>
        <w:tabs>
          <w:tab w:val="left" w:pos="3420"/>
        </w:tabs>
        <w:autoSpaceDE w:val="0"/>
        <w:autoSpaceDN w:val="0"/>
        <w:adjustRightInd w:val="0"/>
        <w:jc w:val="center"/>
        <w:rPr>
          <w:rFonts w:ascii="Times New Roman CYR" w:eastAsia="SimSun" w:hAnsi="Times New Roman CYR"/>
        </w:rPr>
      </w:pPr>
    </w:p>
    <w:p w:rsidR="00A30AC5" w:rsidRDefault="00A30AC5"/>
    <w:sectPr w:rsidR="00A30AC5" w:rsidSect="00CE507B">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ER Bukinist Bashkir">
    <w:altName w:val="Times New Roman"/>
    <w:panose1 w:val="020B0604020202020204"/>
    <w:charset w:val="CC"/>
    <w:family w:val="auto"/>
    <w:pitch w:val="variable"/>
    <w:sig w:usb0="8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Arial New Bash">
    <w:altName w:val="Arial"/>
    <w:charset w:val="CC"/>
    <w:family w:val="swiss"/>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15C93"/>
    <w:multiLevelType w:val="singleLevel"/>
    <w:tmpl w:val="A4780DC2"/>
    <w:lvl w:ilvl="0">
      <w:start w:val="8"/>
      <w:numFmt w:val="decimal"/>
      <w:lvlText w:val="%1"/>
      <w:legacy w:legacy="1" w:legacySpace="0" w:legacyIndent="360"/>
      <w:lvlJc w:val="left"/>
      <w:rPr>
        <w:rFonts w:ascii="Times New Roman CYR" w:hAnsi="Times New Roman CYR" w:hint="default"/>
      </w:rPr>
    </w:lvl>
  </w:abstractNum>
  <w:abstractNum w:abstractNumId="1">
    <w:nsid w:val="4A625440"/>
    <w:multiLevelType w:val="singleLevel"/>
    <w:tmpl w:val="5E400FBE"/>
    <w:lvl w:ilvl="0">
      <w:start w:val="2"/>
      <w:numFmt w:val="decimal"/>
      <w:lvlText w:val="%1"/>
      <w:legacy w:legacy="1" w:legacySpace="0" w:legacyIndent="360"/>
      <w:lvlJc w:val="left"/>
      <w:rPr>
        <w:rFonts w:ascii="Times New Roman CYR" w:hAnsi="Times New Roman CYR" w:hint="default"/>
      </w:rPr>
    </w:lvl>
  </w:abstractNum>
  <w:abstractNum w:abstractNumId="2">
    <w:nsid w:val="781163AE"/>
    <w:multiLevelType w:val="singleLevel"/>
    <w:tmpl w:val="5E400FBE"/>
    <w:lvl w:ilvl="0">
      <w:start w:val="4"/>
      <w:numFmt w:val="decimal"/>
      <w:lvlText w:val="%1"/>
      <w:legacy w:legacy="1" w:legacySpace="0" w:legacyIndent="360"/>
      <w:lvlJc w:val="left"/>
      <w:rPr>
        <w:rFonts w:ascii="Times New Roman CYR" w:hAnsi="Times New Roman CYR" w:hint="default"/>
      </w:rPr>
    </w:lvl>
  </w:abstractNum>
  <w:num w:numId="1">
    <w:abstractNumId w:val="1"/>
  </w:num>
  <w:num w:numId="2">
    <w:abstractNumId w:val="1"/>
    <w:lvlOverride w:ilvl="0">
      <w:lvl w:ilvl="0">
        <w:start w:val="3"/>
        <w:numFmt w:val="decimal"/>
        <w:lvlText w:val="%1"/>
        <w:legacy w:legacy="1" w:legacySpace="0" w:legacyIndent="360"/>
        <w:lvlJc w:val="left"/>
        <w:rPr>
          <w:rFonts w:ascii="Times New Roman CYR" w:hAnsi="Times New Roman CYR" w:hint="default"/>
        </w:rPr>
      </w:lvl>
    </w:lvlOverride>
  </w:num>
  <w:num w:numId="3">
    <w:abstractNumId w:val="2"/>
  </w:num>
  <w:num w:numId="4">
    <w:abstractNumId w:val="2"/>
    <w:lvlOverride w:ilvl="0">
      <w:lvl w:ilvl="0">
        <w:start w:val="5"/>
        <w:numFmt w:val="decimal"/>
        <w:lvlText w:val="%1"/>
        <w:legacy w:legacy="1" w:legacySpace="0" w:legacyIndent="360"/>
        <w:lvlJc w:val="left"/>
        <w:rPr>
          <w:rFonts w:ascii="Times New Roman CYR" w:hAnsi="Times New Roman CYR" w:hint="default"/>
        </w:rPr>
      </w:lvl>
    </w:lvlOverride>
  </w:num>
  <w:num w:numId="5">
    <w:abstractNumId w:val="2"/>
    <w:lvlOverride w:ilvl="0">
      <w:lvl w:ilvl="0">
        <w:start w:val="6"/>
        <w:numFmt w:val="decimal"/>
        <w:lvlText w:val="%1"/>
        <w:legacy w:legacy="1" w:legacySpace="0" w:legacyIndent="360"/>
        <w:lvlJc w:val="left"/>
        <w:rPr>
          <w:rFonts w:ascii="Times New Roman CYR" w:hAnsi="Times New Roman CYR" w:hint="default"/>
        </w:rPr>
      </w:lvl>
    </w:lvlOverride>
  </w:num>
  <w:num w:numId="6">
    <w:abstractNumId w:val="2"/>
    <w:lvlOverride w:ilvl="0">
      <w:lvl w:ilvl="0">
        <w:start w:val="7"/>
        <w:numFmt w:val="decimal"/>
        <w:lvlText w:val="%1"/>
        <w:legacy w:legacy="1" w:legacySpace="0" w:legacyIndent="360"/>
        <w:lvlJc w:val="left"/>
        <w:rPr>
          <w:rFonts w:ascii="Times New Roman CYR" w:hAnsi="Times New Roman CYR" w:hint="default"/>
        </w:rPr>
      </w:lvl>
    </w:lvlOverride>
  </w:num>
  <w:num w:numId="7">
    <w:abstractNumId w:val="0"/>
  </w:num>
  <w:num w:numId="8">
    <w:abstractNumId w:val="0"/>
    <w:lvlOverride w:ilvl="0">
      <w:lvl w:ilvl="0">
        <w:start w:val="9"/>
        <w:numFmt w:val="decimal"/>
        <w:lvlText w:val="%1"/>
        <w:legacy w:legacy="1" w:legacySpace="0" w:legacyIndent="360"/>
        <w:lvlJc w:val="left"/>
        <w:rPr>
          <w:rFonts w:ascii="Times New Roman CYR" w:hAnsi="Times New Roman CYR" w:hint="default"/>
        </w:rPr>
      </w:lvl>
    </w:lvlOverride>
  </w:num>
  <w:num w:numId="9">
    <w:abstractNumId w:val="0"/>
    <w:lvlOverride w:ilvl="0">
      <w:lvl w:ilvl="0">
        <w:start w:val="10"/>
        <w:numFmt w:val="decimal"/>
        <w:lvlText w:val="%1"/>
        <w:legacy w:legacy="1" w:legacySpace="0" w:legacyIndent="360"/>
        <w:lvlJc w:val="left"/>
        <w:rPr>
          <w:rFonts w:ascii="Times New Roman CYR" w:hAnsi="Times New Roman CYR" w:hint="default"/>
        </w:rPr>
      </w:lvl>
    </w:lvlOverride>
  </w:num>
  <w:num w:numId="10">
    <w:abstractNumId w:val="0"/>
    <w:lvlOverride w:ilvl="0">
      <w:lvl w:ilvl="0">
        <w:start w:val="11"/>
        <w:numFmt w:val="decimal"/>
        <w:lvlText w:val="%1"/>
        <w:legacy w:legacy="1" w:legacySpace="0" w:legacyIndent="360"/>
        <w:lvlJc w:val="left"/>
        <w:rPr>
          <w:rFonts w:ascii="Times New Roman CYR" w:hAnsi="Times New Roman CYR"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19CE"/>
    <w:rsid w:val="000A5DB0"/>
    <w:rsid w:val="000D1CFD"/>
    <w:rsid w:val="008419CE"/>
    <w:rsid w:val="00A30AC5"/>
    <w:rsid w:val="00CE507B"/>
    <w:rsid w:val="00F31E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9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419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
    <w:name w:val="Body Text 2"/>
    <w:basedOn w:val="a"/>
    <w:link w:val="20"/>
    <w:rsid w:val="008419CE"/>
    <w:pPr>
      <w:autoSpaceDE w:val="0"/>
      <w:autoSpaceDN w:val="0"/>
      <w:adjustRightInd w:val="0"/>
      <w:jc w:val="both"/>
    </w:pPr>
    <w:rPr>
      <w:szCs w:val="28"/>
    </w:rPr>
  </w:style>
  <w:style w:type="character" w:customStyle="1" w:styleId="20">
    <w:name w:val="Основной текст 2 Знак"/>
    <w:basedOn w:val="a0"/>
    <w:link w:val="2"/>
    <w:rsid w:val="008419CE"/>
    <w:rPr>
      <w:rFonts w:ascii="Times New Roman" w:eastAsia="Times New Roman" w:hAnsi="Times New Roman" w:cs="Times New Roman"/>
      <w:sz w:val="24"/>
      <w:szCs w:val="28"/>
      <w:lang w:eastAsia="ru-RU"/>
    </w:rPr>
  </w:style>
  <w:style w:type="paragraph" w:styleId="a3">
    <w:name w:val="header"/>
    <w:basedOn w:val="a"/>
    <w:link w:val="a4"/>
    <w:rsid w:val="008419CE"/>
    <w:pPr>
      <w:tabs>
        <w:tab w:val="center" w:pos="4677"/>
        <w:tab w:val="right" w:pos="9355"/>
      </w:tabs>
    </w:pPr>
  </w:style>
  <w:style w:type="character" w:customStyle="1" w:styleId="a4">
    <w:name w:val="Верхний колонтитул Знак"/>
    <w:basedOn w:val="a0"/>
    <w:link w:val="a3"/>
    <w:rsid w:val="008419CE"/>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419CE"/>
    <w:rPr>
      <w:rFonts w:ascii="Tahoma" w:hAnsi="Tahoma" w:cs="Tahoma"/>
      <w:sz w:val="16"/>
      <w:szCs w:val="16"/>
    </w:rPr>
  </w:style>
  <w:style w:type="character" w:customStyle="1" w:styleId="a6">
    <w:name w:val="Текст выноски Знак"/>
    <w:basedOn w:val="a0"/>
    <w:link w:val="a5"/>
    <w:uiPriority w:val="99"/>
    <w:semiHidden/>
    <w:rsid w:val="008419C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4562</Words>
  <Characters>26005</Characters>
  <Application>Microsoft Office Word</Application>
  <DocSecurity>0</DocSecurity>
  <Lines>216</Lines>
  <Paragraphs>61</Paragraphs>
  <ScaleCrop>false</ScaleCrop>
  <Company>Grizli777</Company>
  <LinksUpToDate>false</LinksUpToDate>
  <CharactersWithSpaces>30506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Тумбагуш</cp:lastModifiedBy>
  <cp:revision>2</cp:revision>
  <cp:lastPrinted>2012-12-13T14:36:00Z</cp:lastPrinted>
  <dcterms:created xsi:type="dcterms:W3CDTF">2012-12-13T13:17:00Z</dcterms:created>
  <dcterms:modified xsi:type="dcterms:W3CDTF">2012-12-13T14:36:00Z</dcterms:modified>
</cp:coreProperties>
</file>