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E8654D" w:rsidRPr="00746340" w:rsidTr="007509DC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654D" w:rsidRPr="00746340" w:rsidRDefault="00E8654D" w:rsidP="007509DC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БАШКОРТОСТАН  РЕСПУБЛИКАҺЫ </w:t>
            </w:r>
          </w:p>
          <w:p w:rsidR="00E8654D" w:rsidRPr="00746340" w:rsidRDefault="00E8654D" w:rsidP="007509DC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E8654D" w:rsidRPr="00746340" w:rsidRDefault="00E8654D" w:rsidP="007509DC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 РАЙОНЫ</w:t>
            </w:r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E8654D" w:rsidRPr="00746340" w:rsidRDefault="00E8654D" w:rsidP="007509DC">
            <w:pPr>
              <w:tabs>
                <w:tab w:val="right" w:pos="1066"/>
              </w:tabs>
              <w:spacing w:after="120"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 ТОМБАҒОШ АУЫЛ СОВЕТЫ</w:t>
            </w:r>
          </w:p>
          <w:p w:rsidR="00E8654D" w:rsidRPr="00746340" w:rsidRDefault="00E8654D" w:rsidP="007509DC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E8654D" w:rsidRPr="00746340" w:rsidRDefault="00E8654D" w:rsidP="007509DC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sz w:val="18"/>
                <w:szCs w:val="18"/>
              </w:rPr>
            </w:pPr>
          </w:p>
          <w:p w:rsidR="00E8654D" w:rsidRPr="00746340" w:rsidRDefault="00E8654D" w:rsidP="007509DC">
            <w:pPr>
              <w:overflowPunct w:val="0"/>
              <w:spacing w:after="120"/>
              <w:jc w:val="center"/>
            </w:pPr>
            <w:r w:rsidRPr="00746340">
              <w:rPr>
                <w:sz w:val="18"/>
                <w:szCs w:val="18"/>
              </w:rPr>
              <w:t xml:space="preserve">Иске Томбағош </w:t>
            </w:r>
            <w:proofErr w:type="spellStart"/>
            <w:r w:rsidRPr="00746340">
              <w:rPr>
                <w:sz w:val="18"/>
                <w:szCs w:val="18"/>
              </w:rPr>
              <w:t>ауылы</w:t>
            </w:r>
            <w:proofErr w:type="spellEnd"/>
            <w:r w:rsidRPr="00746340">
              <w:t xml:space="preserve">, </w:t>
            </w:r>
            <w:r w:rsidRPr="00746340">
              <w:rPr>
                <w:sz w:val="18"/>
                <w:szCs w:val="18"/>
              </w:rPr>
              <w:t>тел</w:t>
            </w:r>
            <w:r w:rsidRPr="00746340">
              <w:t>.</w:t>
            </w:r>
            <w:r w:rsidRPr="00746340">
              <w:rPr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654D" w:rsidRDefault="00E8654D" w:rsidP="007509DC">
            <w:pPr>
              <w:tabs>
                <w:tab w:val="left" w:pos="639"/>
              </w:tabs>
              <w:jc w:val="center"/>
              <w:rPr>
                <w:rFonts w:ascii="Arial New Bash" w:hAnsi="Arial New Bash"/>
              </w:rPr>
            </w:pPr>
          </w:p>
          <w:p w:rsidR="00E8654D" w:rsidRDefault="00E8654D" w:rsidP="007509DC">
            <w:pPr>
              <w:tabs>
                <w:tab w:val="left" w:pos="639"/>
              </w:tabs>
              <w:overflowPunct w:val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85825" cy="111442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654D" w:rsidRPr="00130EF9" w:rsidRDefault="00E8654D" w:rsidP="007509DC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E8654D" w:rsidRPr="00130EF9" w:rsidRDefault="00E8654D" w:rsidP="007509DC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E8654D" w:rsidRPr="00130EF9" w:rsidRDefault="00E8654D" w:rsidP="007509DC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E8654D" w:rsidRPr="00130EF9" w:rsidRDefault="00E8654D" w:rsidP="007509DC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 xml:space="preserve">АДМИНИСТРАЦИЯ   СЕЛЬСКОГО ПОСЕЛЕНИЯ </w:t>
            </w:r>
          </w:p>
          <w:p w:rsidR="00E8654D" w:rsidRPr="00130EF9" w:rsidRDefault="00E8654D" w:rsidP="007509DC">
            <w:pPr>
              <w:spacing w:line="480" w:lineRule="auto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130EF9">
              <w:rPr>
                <w:b/>
                <w:sz w:val="16"/>
                <w:szCs w:val="16"/>
              </w:rPr>
              <w:t xml:space="preserve"> СТАРОТУМБАГУШЕВСКИЙ СЕЛЬСОВЕТ</w:t>
            </w:r>
          </w:p>
          <w:p w:rsidR="00E8654D" w:rsidRPr="00746340" w:rsidRDefault="00E8654D" w:rsidP="007509DC">
            <w:pPr>
              <w:overflowPunct w:val="0"/>
              <w:spacing w:line="480" w:lineRule="auto"/>
              <w:ind w:left="-68"/>
              <w:jc w:val="center"/>
              <w:rPr>
                <w:sz w:val="16"/>
                <w:szCs w:val="16"/>
              </w:rPr>
            </w:pPr>
            <w:r w:rsidRPr="00746340">
              <w:rPr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E8654D" w:rsidRDefault="00E8654D" w:rsidP="00B7776B">
      <w:pPr>
        <w:jc w:val="center"/>
        <w:rPr>
          <w:rFonts w:ascii="ER Bukinist Bashkir" w:eastAsia="Times New Roman" w:hAnsi="ER Bukinist Bashkir" w:cs="Times New Roman"/>
          <w:sz w:val="28"/>
          <w:szCs w:val="28"/>
        </w:rPr>
      </w:pPr>
    </w:p>
    <w:p w:rsidR="00B7776B" w:rsidRPr="00B7776B" w:rsidRDefault="00B57965" w:rsidP="00B57965">
      <w:pPr>
        <w:widowControl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ER Bukinist Bashkir" w:eastAsia="Times New Roman" w:hAnsi="ER Bukinist Bashkir" w:cs="Times New Roman"/>
          <w:sz w:val="28"/>
          <w:szCs w:val="28"/>
        </w:rPr>
        <w:t>Проект</w:t>
      </w:r>
    </w:p>
    <w:p w:rsidR="00B7776B" w:rsidRPr="00B7776B" w:rsidRDefault="00B7776B" w:rsidP="00B7776B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776B" w:rsidRDefault="00B7776B" w:rsidP="00B7776B">
      <w:pPr>
        <w:shd w:val="clear" w:color="auto" w:fill="FFFFFF"/>
        <w:tabs>
          <w:tab w:val="left" w:pos="6042"/>
          <w:tab w:val="left" w:pos="10089"/>
        </w:tabs>
        <w:ind w:right="80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76B" w:rsidRDefault="00B7776B" w:rsidP="00B7776B">
      <w:pPr>
        <w:shd w:val="clear" w:color="auto" w:fill="FFFFFF"/>
        <w:tabs>
          <w:tab w:val="left" w:pos="10089"/>
        </w:tabs>
        <w:ind w:right="-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предельных нормативах расходов на приобретение</w:t>
      </w:r>
    </w:p>
    <w:p w:rsidR="00B7776B" w:rsidRDefault="00B7776B" w:rsidP="00B7776B">
      <w:pPr>
        <w:shd w:val="clear" w:color="auto" w:fill="FFFFFF"/>
        <w:tabs>
          <w:tab w:val="left" w:pos="10089"/>
        </w:tabs>
        <w:ind w:right="-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служебных легковых автомобилей для нужд Администрации </w:t>
      </w:r>
    </w:p>
    <w:p w:rsidR="00B7776B" w:rsidRDefault="00E8654D" w:rsidP="00B7776B">
      <w:pPr>
        <w:shd w:val="clear" w:color="auto" w:fill="FFFFFF"/>
        <w:tabs>
          <w:tab w:val="left" w:pos="10089"/>
        </w:tabs>
        <w:ind w:right="-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Старотумбагушевский сельсовет  </w:t>
      </w:r>
      <w:r w:rsidR="00B77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Шаранский район Республики Башкортостан</w:t>
      </w:r>
    </w:p>
    <w:p w:rsidR="00B7776B" w:rsidRDefault="00B7776B" w:rsidP="00B7776B">
      <w:pPr>
        <w:shd w:val="clear" w:color="auto" w:fill="FFFFFF"/>
        <w:tabs>
          <w:tab w:val="left" w:pos="10089"/>
        </w:tabs>
        <w:ind w:right="806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76B" w:rsidRDefault="00B7776B" w:rsidP="00B7776B">
      <w:pPr>
        <w:shd w:val="clear" w:color="auto" w:fill="FFFFFF"/>
        <w:ind w:left="-142" w:right="-5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Республики Башкортостан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от 18 марта 2014 года № 109 и в целях повышения эффективности и результативности осуществления закупок товаров, работ и услуг для  муниципальных нужд </w:t>
      </w:r>
      <w:r w:rsidR="00E8654D">
        <w:rPr>
          <w:rFonts w:ascii="Times New Roman" w:hAnsi="Times New Roman" w:cs="Times New Roman"/>
          <w:sz w:val="28"/>
          <w:szCs w:val="28"/>
        </w:rPr>
        <w:t xml:space="preserve">сельского поселения Старотумбагушевский 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7776B" w:rsidRDefault="00B7776B" w:rsidP="00B7776B">
      <w:pPr>
        <w:shd w:val="clear" w:color="auto" w:fill="FFFFFF"/>
        <w:tabs>
          <w:tab w:val="left" w:pos="1008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нормативы расходов на приобретение служебных легковых автомобилей для транспортного обеспечения работников Администрации</w:t>
      </w:r>
      <w:r w:rsidR="00E8654D">
        <w:rPr>
          <w:rFonts w:ascii="Times New Roman" w:hAnsi="Times New Roman" w:cs="Times New Roman"/>
          <w:sz w:val="28"/>
          <w:szCs w:val="28"/>
        </w:rPr>
        <w:t xml:space="preserve"> сельского поселения Старотумбагушевский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B7776B" w:rsidRDefault="00B7776B" w:rsidP="00B7776B">
      <w:pPr>
        <w:shd w:val="clear" w:color="auto" w:fill="FFFFFF"/>
        <w:tabs>
          <w:tab w:val="left" w:pos="1008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Норматив предельной стоимости легковых автомобилей в 2015 году и последующих годах применять с учетом индекса потребительских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76B" w:rsidRDefault="00B7776B" w:rsidP="00B7776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654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Старотумбагушевский сельсовет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руководствоваться нормативами при планировании, уточнении объемов бюджетных ассигнований и лимитов бюджетных обязательств на очередной (текущий) финансовый год и плановый период, а также при осуществлении закупок для муниципальных нужд.</w:t>
      </w:r>
    </w:p>
    <w:p w:rsidR="00B7776B" w:rsidRDefault="00E8654D" w:rsidP="00B7776B">
      <w:pPr>
        <w:shd w:val="clear" w:color="auto" w:fill="FFFFFF"/>
        <w:tabs>
          <w:tab w:val="left" w:pos="1008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776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8654D" w:rsidRDefault="00E8654D" w:rsidP="00B7776B">
      <w:pPr>
        <w:shd w:val="clear" w:color="auto" w:fill="FFFFFF"/>
        <w:tabs>
          <w:tab w:val="left" w:pos="1008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776B" w:rsidRDefault="00E8654D" w:rsidP="00B77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И.Х. Бадамшин</w:t>
      </w:r>
    </w:p>
    <w:p w:rsidR="00B7776B" w:rsidRDefault="00B7776B" w:rsidP="00B7776B">
      <w:pPr>
        <w:rPr>
          <w:rFonts w:ascii="Times New Roman" w:hAnsi="Times New Roman" w:cs="Times New Roman"/>
          <w:sz w:val="28"/>
          <w:szCs w:val="28"/>
        </w:rPr>
      </w:pPr>
    </w:p>
    <w:p w:rsidR="00B7776B" w:rsidRDefault="00B7776B" w:rsidP="00B7776B">
      <w:pPr>
        <w:rPr>
          <w:rFonts w:ascii="Times New Roman" w:hAnsi="Times New Roman" w:cs="Times New Roman"/>
          <w:sz w:val="28"/>
          <w:szCs w:val="28"/>
        </w:rPr>
      </w:pPr>
    </w:p>
    <w:p w:rsidR="00B57965" w:rsidRDefault="00B57965" w:rsidP="00B77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76B" w:rsidRDefault="00B7776B" w:rsidP="00B77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Нормативы</w:t>
      </w:r>
    </w:p>
    <w:p w:rsidR="00B7776B" w:rsidRDefault="00B7776B" w:rsidP="00B77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на приобретение служебных легковых автомобилей для</w:t>
      </w:r>
    </w:p>
    <w:p w:rsidR="00B7776B" w:rsidRDefault="00B7776B" w:rsidP="00B7776B">
      <w:pPr>
        <w:shd w:val="clear" w:color="auto" w:fill="FFFFFF"/>
        <w:tabs>
          <w:tab w:val="left" w:pos="10089"/>
        </w:tabs>
        <w:ind w:right="-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обеспечения работников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="00E865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Старотумбагушевский сельсовет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</w:t>
      </w:r>
    </w:p>
    <w:p w:rsidR="00B7776B" w:rsidRDefault="00B7776B" w:rsidP="00B7776B">
      <w:pPr>
        <w:shd w:val="clear" w:color="auto" w:fill="FFFFFF"/>
        <w:tabs>
          <w:tab w:val="left" w:pos="10089"/>
        </w:tabs>
        <w:ind w:right="-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район Республики Башкортостан</w:t>
      </w:r>
    </w:p>
    <w:p w:rsidR="00B7776B" w:rsidRDefault="00B7776B" w:rsidP="00B777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"/>
        <w:gridCol w:w="2868"/>
        <w:gridCol w:w="1921"/>
        <w:gridCol w:w="1905"/>
        <w:gridCol w:w="1985"/>
      </w:tblGrid>
      <w:tr w:rsidR="00B7776B" w:rsidTr="00B7776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7776B" w:rsidRDefault="00B7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Служебный легковой автомобиль</w:t>
            </w:r>
          </w:p>
        </w:tc>
      </w:tr>
      <w:tr w:rsidR="00B7776B" w:rsidTr="00B777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B" w:rsidRDefault="00B777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B" w:rsidRDefault="00B777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тыс. рублей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двигателя, л.с.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эксплуатации, годы</w:t>
            </w:r>
          </w:p>
        </w:tc>
      </w:tr>
      <w:tr w:rsidR="00B7776B" w:rsidTr="00B77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776B" w:rsidTr="00B77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B7776B" w:rsidTr="00B77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 муниципальной службы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B7776B" w:rsidTr="00B77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служебные легковые автомобили для служебных целей*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</w:tbl>
    <w:p w:rsidR="00B7776B" w:rsidRDefault="00B7776B" w:rsidP="00B7776B">
      <w:pPr>
        <w:rPr>
          <w:rFonts w:ascii="Times New Roman" w:hAnsi="Times New Roman" w:cs="Times New Roman"/>
          <w:sz w:val="28"/>
          <w:szCs w:val="28"/>
        </w:rPr>
      </w:pPr>
    </w:p>
    <w:p w:rsidR="00B7776B" w:rsidRDefault="00B7776B" w:rsidP="00B777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 исключением приобретения автомобилей представительского класса и автобусов повышенной комфортности в представительских целях (для транспортного обслуживания официальных международных и межрегиональных мероприятий  проводимых органами местного самоуправления муниципального района Шаранский район Республики Башкортостан).</w:t>
      </w:r>
    </w:p>
    <w:p w:rsidR="00B7776B" w:rsidRDefault="00B7776B" w:rsidP="00B7776B"/>
    <w:p w:rsidR="00ED37B3" w:rsidRDefault="00ED37B3"/>
    <w:sectPr w:rsidR="00ED37B3" w:rsidSect="004A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B9"/>
    <w:rsid w:val="0000570F"/>
    <w:rsid w:val="00006455"/>
    <w:rsid w:val="000102BE"/>
    <w:rsid w:val="000320E1"/>
    <w:rsid w:val="00037D07"/>
    <w:rsid w:val="00042AD9"/>
    <w:rsid w:val="00044D59"/>
    <w:rsid w:val="00056771"/>
    <w:rsid w:val="000606E0"/>
    <w:rsid w:val="00072279"/>
    <w:rsid w:val="00075D61"/>
    <w:rsid w:val="00081338"/>
    <w:rsid w:val="000878F9"/>
    <w:rsid w:val="000A0969"/>
    <w:rsid w:val="000D1125"/>
    <w:rsid w:val="000D1B17"/>
    <w:rsid w:val="000D7D57"/>
    <w:rsid w:val="000E7FF6"/>
    <w:rsid w:val="000F3A69"/>
    <w:rsid w:val="000F4BBB"/>
    <w:rsid w:val="001029D3"/>
    <w:rsid w:val="00102FDE"/>
    <w:rsid w:val="00104D0A"/>
    <w:rsid w:val="001145B3"/>
    <w:rsid w:val="0012002D"/>
    <w:rsid w:val="00126F98"/>
    <w:rsid w:val="00130D27"/>
    <w:rsid w:val="00131BE9"/>
    <w:rsid w:val="00147A70"/>
    <w:rsid w:val="0016203D"/>
    <w:rsid w:val="001655C6"/>
    <w:rsid w:val="00167CDD"/>
    <w:rsid w:val="0018089B"/>
    <w:rsid w:val="00187FE4"/>
    <w:rsid w:val="00192FF7"/>
    <w:rsid w:val="001A14FD"/>
    <w:rsid w:val="001A69EA"/>
    <w:rsid w:val="001A781A"/>
    <w:rsid w:val="001A7DB2"/>
    <w:rsid w:val="001B4004"/>
    <w:rsid w:val="001D031E"/>
    <w:rsid w:val="001E3694"/>
    <w:rsid w:val="001E75A1"/>
    <w:rsid w:val="001F592A"/>
    <w:rsid w:val="001F59B5"/>
    <w:rsid w:val="002049C6"/>
    <w:rsid w:val="00214B72"/>
    <w:rsid w:val="0022138B"/>
    <w:rsid w:val="00224650"/>
    <w:rsid w:val="0023004B"/>
    <w:rsid w:val="00244DD5"/>
    <w:rsid w:val="00245147"/>
    <w:rsid w:val="0026404D"/>
    <w:rsid w:val="002735E2"/>
    <w:rsid w:val="00276070"/>
    <w:rsid w:val="002A05F1"/>
    <w:rsid w:val="002A3C0C"/>
    <w:rsid w:val="002B17ED"/>
    <w:rsid w:val="002C111D"/>
    <w:rsid w:val="002C3469"/>
    <w:rsid w:val="002D1B8C"/>
    <w:rsid w:val="002D5251"/>
    <w:rsid w:val="002F18FF"/>
    <w:rsid w:val="002F2E4F"/>
    <w:rsid w:val="00304623"/>
    <w:rsid w:val="003222BB"/>
    <w:rsid w:val="003231DD"/>
    <w:rsid w:val="00323B03"/>
    <w:rsid w:val="0032654A"/>
    <w:rsid w:val="00336EC5"/>
    <w:rsid w:val="00344CD9"/>
    <w:rsid w:val="00354572"/>
    <w:rsid w:val="00361EFB"/>
    <w:rsid w:val="0036306B"/>
    <w:rsid w:val="003643CF"/>
    <w:rsid w:val="00365D94"/>
    <w:rsid w:val="00370E62"/>
    <w:rsid w:val="003877BC"/>
    <w:rsid w:val="00393FD3"/>
    <w:rsid w:val="003B0449"/>
    <w:rsid w:val="003C3787"/>
    <w:rsid w:val="003D43B7"/>
    <w:rsid w:val="003E0640"/>
    <w:rsid w:val="003E13B6"/>
    <w:rsid w:val="003E7530"/>
    <w:rsid w:val="003F6DC7"/>
    <w:rsid w:val="003F7621"/>
    <w:rsid w:val="004139EA"/>
    <w:rsid w:val="0041563B"/>
    <w:rsid w:val="00420EFE"/>
    <w:rsid w:val="00426B27"/>
    <w:rsid w:val="004326F5"/>
    <w:rsid w:val="00432D72"/>
    <w:rsid w:val="00435224"/>
    <w:rsid w:val="00436803"/>
    <w:rsid w:val="00442260"/>
    <w:rsid w:val="004540ED"/>
    <w:rsid w:val="0047292A"/>
    <w:rsid w:val="0047326F"/>
    <w:rsid w:val="00487C19"/>
    <w:rsid w:val="00491AC8"/>
    <w:rsid w:val="00495CF5"/>
    <w:rsid w:val="004963B2"/>
    <w:rsid w:val="004A397D"/>
    <w:rsid w:val="004A5841"/>
    <w:rsid w:val="004A611A"/>
    <w:rsid w:val="004A6417"/>
    <w:rsid w:val="004B2490"/>
    <w:rsid w:val="004E5614"/>
    <w:rsid w:val="004F02B8"/>
    <w:rsid w:val="00505E6B"/>
    <w:rsid w:val="00505FEA"/>
    <w:rsid w:val="005076FA"/>
    <w:rsid w:val="00512105"/>
    <w:rsid w:val="005247FE"/>
    <w:rsid w:val="00535956"/>
    <w:rsid w:val="005379EA"/>
    <w:rsid w:val="005575CA"/>
    <w:rsid w:val="0056556B"/>
    <w:rsid w:val="00566D22"/>
    <w:rsid w:val="00582FFA"/>
    <w:rsid w:val="00585EFB"/>
    <w:rsid w:val="005867F5"/>
    <w:rsid w:val="00594545"/>
    <w:rsid w:val="005A1B37"/>
    <w:rsid w:val="005A2541"/>
    <w:rsid w:val="005B6D26"/>
    <w:rsid w:val="005C392F"/>
    <w:rsid w:val="005C64A2"/>
    <w:rsid w:val="005D7F10"/>
    <w:rsid w:val="005E50A9"/>
    <w:rsid w:val="005F0614"/>
    <w:rsid w:val="005F3ECA"/>
    <w:rsid w:val="005F78E2"/>
    <w:rsid w:val="0060249B"/>
    <w:rsid w:val="006318B2"/>
    <w:rsid w:val="006332B6"/>
    <w:rsid w:val="00646C5F"/>
    <w:rsid w:val="00654F58"/>
    <w:rsid w:val="00670AEC"/>
    <w:rsid w:val="00684468"/>
    <w:rsid w:val="006956BA"/>
    <w:rsid w:val="006A68D9"/>
    <w:rsid w:val="006A6EBE"/>
    <w:rsid w:val="006B208A"/>
    <w:rsid w:val="006B3496"/>
    <w:rsid w:val="006B39C6"/>
    <w:rsid w:val="006B5C6B"/>
    <w:rsid w:val="006C527A"/>
    <w:rsid w:val="006F394C"/>
    <w:rsid w:val="0070275B"/>
    <w:rsid w:val="00704A50"/>
    <w:rsid w:val="00712EB9"/>
    <w:rsid w:val="00714880"/>
    <w:rsid w:val="00717D30"/>
    <w:rsid w:val="007214EE"/>
    <w:rsid w:val="0072650A"/>
    <w:rsid w:val="0072777E"/>
    <w:rsid w:val="0073356D"/>
    <w:rsid w:val="007337B1"/>
    <w:rsid w:val="00736420"/>
    <w:rsid w:val="00747E03"/>
    <w:rsid w:val="0079042F"/>
    <w:rsid w:val="00793392"/>
    <w:rsid w:val="0079481C"/>
    <w:rsid w:val="00795B01"/>
    <w:rsid w:val="007C3BC7"/>
    <w:rsid w:val="007D2BA9"/>
    <w:rsid w:val="007D46CF"/>
    <w:rsid w:val="007D5E5B"/>
    <w:rsid w:val="007D68DE"/>
    <w:rsid w:val="007E5745"/>
    <w:rsid w:val="00806474"/>
    <w:rsid w:val="00811C0F"/>
    <w:rsid w:val="00815A0E"/>
    <w:rsid w:val="00823B89"/>
    <w:rsid w:val="00831D7E"/>
    <w:rsid w:val="00840248"/>
    <w:rsid w:val="00852B8E"/>
    <w:rsid w:val="008535C3"/>
    <w:rsid w:val="008610C7"/>
    <w:rsid w:val="00862852"/>
    <w:rsid w:val="008728E7"/>
    <w:rsid w:val="00874226"/>
    <w:rsid w:val="00874965"/>
    <w:rsid w:val="00881362"/>
    <w:rsid w:val="00885D2F"/>
    <w:rsid w:val="00891F83"/>
    <w:rsid w:val="008B6561"/>
    <w:rsid w:val="008C081B"/>
    <w:rsid w:val="008E3122"/>
    <w:rsid w:val="008F28F5"/>
    <w:rsid w:val="00903F3E"/>
    <w:rsid w:val="00914179"/>
    <w:rsid w:val="00914C5B"/>
    <w:rsid w:val="00916B95"/>
    <w:rsid w:val="00921FB3"/>
    <w:rsid w:val="00923305"/>
    <w:rsid w:val="009246A7"/>
    <w:rsid w:val="00924786"/>
    <w:rsid w:val="00945CEA"/>
    <w:rsid w:val="00945F3D"/>
    <w:rsid w:val="00952E96"/>
    <w:rsid w:val="0095605F"/>
    <w:rsid w:val="00957EBC"/>
    <w:rsid w:val="009758FC"/>
    <w:rsid w:val="00981F90"/>
    <w:rsid w:val="00986A55"/>
    <w:rsid w:val="0099235E"/>
    <w:rsid w:val="009A32EF"/>
    <w:rsid w:val="009D016E"/>
    <w:rsid w:val="009D07E1"/>
    <w:rsid w:val="009D2195"/>
    <w:rsid w:val="009D2309"/>
    <w:rsid w:val="009D27D8"/>
    <w:rsid w:val="009D3506"/>
    <w:rsid w:val="009E2BA1"/>
    <w:rsid w:val="009E3EF3"/>
    <w:rsid w:val="009E47FA"/>
    <w:rsid w:val="009E61D1"/>
    <w:rsid w:val="00A04FE8"/>
    <w:rsid w:val="00A12F26"/>
    <w:rsid w:val="00A12F2A"/>
    <w:rsid w:val="00A2008E"/>
    <w:rsid w:val="00A20AFC"/>
    <w:rsid w:val="00A2489A"/>
    <w:rsid w:val="00A40AE0"/>
    <w:rsid w:val="00A50A54"/>
    <w:rsid w:val="00A548F0"/>
    <w:rsid w:val="00A54A12"/>
    <w:rsid w:val="00A81A84"/>
    <w:rsid w:val="00A85847"/>
    <w:rsid w:val="00A875BB"/>
    <w:rsid w:val="00AA25E2"/>
    <w:rsid w:val="00AB6654"/>
    <w:rsid w:val="00AC28DD"/>
    <w:rsid w:val="00AC5C52"/>
    <w:rsid w:val="00AD31B9"/>
    <w:rsid w:val="00B01B1E"/>
    <w:rsid w:val="00B22139"/>
    <w:rsid w:val="00B347D0"/>
    <w:rsid w:val="00B45699"/>
    <w:rsid w:val="00B50DA4"/>
    <w:rsid w:val="00B53168"/>
    <w:rsid w:val="00B57965"/>
    <w:rsid w:val="00B656E5"/>
    <w:rsid w:val="00B75B52"/>
    <w:rsid w:val="00B7776B"/>
    <w:rsid w:val="00B836E8"/>
    <w:rsid w:val="00B95892"/>
    <w:rsid w:val="00BA1F29"/>
    <w:rsid w:val="00BC34AE"/>
    <w:rsid w:val="00BC387C"/>
    <w:rsid w:val="00BD019A"/>
    <w:rsid w:val="00BD2AC1"/>
    <w:rsid w:val="00BD5A1F"/>
    <w:rsid w:val="00BE26FD"/>
    <w:rsid w:val="00BE7CEE"/>
    <w:rsid w:val="00BF3981"/>
    <w:rsid w:val="00C33800"/>
    <w:rsid w:val="00C3444D"/>
    <w:rsid w:val="00C409A5"/>
    <w:rsid w:val="00C57701"/>
    <w:rsid w:val="00C76DC6"/>
    <w:rsid w:val="00C80F96"/>
    <w:rsid w:val="00C85833"/>
    <w:rsid w:val="00C970BA"/>
    <w:rsid w:val="00CB0A05"/>
    <w:rsid w:val="00CB15F4"/>
    <w:rsid w:val="00CC17D4"/>
    <w:rsid w:val="00CC66C4"/>
    <w:rsid w:val="00CD4DDA"/>
    <w:rsid w:val="00CE46A9"/>
    <w:rsid w:val="00CE51C1"/>
    <w:rsid w:val="00CF7F00"/>
    <w:rsid w:val="00D0402D"/>
    <w:rsid w:val="00D05E2D"/>
    <w:rsid w:val="00D14D09"/>
    <w:rsid w:val="00D15006"/>
    <w:rsid w:val="00D32E15"/>
    <w:rsid w:val="00D36779"/>
    <w:rsid w:val="00D40413"/>
    <w:rsid w:val="00D45301"/>
    <w:rsid w:val="00D469DE"/>
    <w:rsid w:val="00D61092"/>
    <w:rsid w:val="00D63521"/>
    <w:rsid w:val="00D65FE3"/>
    <w:rsid w:val="00D73216"/>
    <w:rsid w:val="00D972D4"/>
    <w:rsid w:val="00DA41FB"/>
    <w:rsid w:val="00DB250E"/>
    <w:rsid w:val="00DB6503"/>
    <w:rsid w:val="00DC4006"/>
    <w:rsid w:val="00DD158D"/>
    <w:rsid w:val="00DD77DA"/>
    <w:rsid w:val="00DE06F6"/>
    <w:rsid w:val="00DE1B3B"/>
    <w:rsid w:val="00DF1E35"/>
    <w:rsid w:val="00DF25F7"/>
    <w:rsid w:val="00DF6AA4"/>
    <w:rsid w:val="00DF7CA0"/>
    <w:rsid w:val="00E00D45"/>
    <w:rsid w:val="00E041D7"/>
    <w:rsid w:val="00E10C81"/>
    <w:rsid w:val="00E164A2"/>
    <w:rsid w:val="00E2250F"/>
    <w:rsid w:val="00E2657F"/>
    <w:rsid w:val="00E30B0D"/>
    <w:rsid w:val="00E3389E"/>
    <w:rsid w:val="00E33FA0"/>
    <w:rsid w:val="00E41195"/>
    <w:rsid w:val="00E50299"/>
    <w:rsid w:val="00E5257A"/>
    <w:rsid w:val="00E566C7"/>
    <w:rsid w:val="00E570C2"/>
    <w:rsid w:val="00E7240D"/>
    <w:rsid w:val="00E74049"/>
    <w:rsid w:val="00E77950"/>
    <w:rsid w:val="00E8654D"/>
    <w:rsid w:val="00E905A3"/>
    <w:rsid w:val="00E96309"/>
    <w:rsid w:val="00EB3C95"/>
    <w:rsid w:val="00EB62DD"/>
    <w:rsid w:val="00EC16A3"/>
    <w:rsid w:val="00EC515B"/>
    <w:rsid w:val="00EC5710"/>
    <w:rsid w:val="00ED2802"/>
    <w:rsid w:val="00ED37B3"/>
    <w:rsid w:val="00EE6BD9"/>
    <w:rsid w:val="00EF284F"/>
    <w:rsid w:val="00F1683B"/>
    <w:rsid w:val="00F220D3"/>
    <w:rsid w:val="00F249C1"/>
    <w:rsid w:val="00F25E1D"/>
    <w:rsid w:val="00F27D5C"/>
    <w:rsid w:val="00F33A67"/>
    <w:rsid w:val="00F430FD"/>
    <w:rsid w:val="00F43B55"/>
    <w:rsid w:val="00F4527A"/>
    <w:rsid w:val="00F476F3"/>
    <w:rsid w:val="00F547D0"/>
    <w:rsid w:val="00F573B2"/>
    <w:rsid w:val="00F60490"/>
    <w:rsid w:val="00F62EF9"/>
    <w:rsid w:val="00F64D87"/>
    <w:rsid w:val="00F93491"/>
    <w:rsid w:val="00F94C65"/>
    <w:rsid w:val="00FA2177"/>
    <w:rsid w:val="00FA7CAF"/>
    <w:rsid w:val="00FB463B"/>
    <w:rsid w:val="00FC381C"/>
    <w:rsid w:val="00FC6DA7"/>
    <w:rsid w:val="00FD23C8"/>
    <w:rsid w:val="00FD5693"/>
    <w:rsid w:val="00FE45FC"/>
    <w:rsid w:val="00FF05CA"/>
    <w:rsid w:val="00FF0E21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6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6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Габдрафикова</dc:creator>
  <cp:keywords/>
  <dc:description/>
  <cp:lastModifiedBy>User</cp:lastModifiedBy>
  <cp:revision>7</cp:revision>
  <cp:lastPrinted>2015-01-15T12:13:00Z</cp:lastPrinted>
  <dcterms:created xsi:type="dcterms:W3CDTF">2014-08-05T10:56:00Z</dcterms:created>
  <dcterms:modified xsi:type="dcterms:W3CDTF">2016-03-11T12:07:00Z</dcterms:modified>
</cp:coreProperties>
</file>