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3969"/>
      </w:tblGrid>
      <w:tr w:rsidR="00C94B31" w:rsidRPr="00F73347" w:rsidTr="00F73347"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4B31" w:rsidRPr="00F73347" w:rsidRDefault="00C94B31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БАШКОРТОСТАН РЕСПУБЛИКА</w:t>
            </w:r>
            <w:r w:rsidRPr="00F73347">
              <w:rPr>
                <w:rFonts w:ascii="Times New Roman" w:hAnsi="Times New Roman"/>
                <w:b/>
                <w:iCs/>
                <w:sz w:val="12"/>
                <w:szCs w:val="12"/>
              </w:rPr>
              <w:t>Һ</w:t>
            </w: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ЫНЫҢ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ШАРАН РАЙОНЫ МУНИЦИПАЛЬ РАЙОНЫНЫҢ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ИСКЕ ТОМБАҒОШ АУЫЛ СОВЕТЫ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 xml:space="preserve">АУЫЛ </w:t>
            </w:r>
            <w:r w:rsidRPr="00F73347">
              <w:rPr>
                <w:rFonts w:ascii="Times New Roman" w:hAnsi="Times New Roman"/>
                <w:b/>
                <w:iCs/>
                <w:sz w:val="12"/>
                <w:szCs w:val="12"/>
              </w:rPr>
              <w:t>БИЛӘМӘҺЕ</w:t>
            </w: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 xml:space="preserve"> ХАКИМИӘТЕ</w:t>
            </w:r>
          </w:p>
          <w:p w:rsidR="00C94B31" w:rsidRPr="00F73347" w:rsidRDefault="00C94B31" w:rsidP="00F73347">
            <w:pPr>
              <w:pStyle w:val="a3"/>
              <w:ind w:left="-212"/>
              <w:jc w:val="right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F73347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F73347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F73347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F73347">
              <w:rPr>
                <w:rFonts w:ascii="Times New Roman" w:hAnsi="Times New Roman"/>
                <w:sz w:val="12"/>
                <w:szCs w:val="12"/>
              </w:rPr>
              <w:t xml:space="preserve"> ИСКЕ ТОМБАҒОШ 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F73347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F73347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F73347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</w:pPr>
            <w:r w:rsidRPr="00F73347">
              <w:rPr>
                <w:rFonts w:ascii="Times New Roman" w:hAnsi="Times New Roman"/>
                <w:sz w:val="12"/>
                <w:szCs w:val="12"/>
                <w:lang w:val="en-US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4B31" w:rsidRPr="00F73347" w:rsidRDefault="00C94B31" w:rsidP="00F73347">
            <w:pPr>
              <w:pStyle w:val="a3"/>
              <w:ind w:left="-21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347">
              <w:rPr>
                <w:rFonts w:ascii="Times New Roman" w:hAnsi="Times New Roman"/>
                <w:noProof/>
                <w:sz w:val="12"/>
                <w:szCs w:val="12"/>
              </w:rPr>
              <w:drawing>
                <wp:inline distT="0" distB="0" distL="0" distR="0">
                  <wp:extent cx="853440" cy="1243330"/>
                  <wp:effectExtent l="19050" t="0" r="381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4B31" w:rsidRPr="00F73347" w:rsidRDefault="00C94B31" w:rsidP="00F73347">
            <w:pPr>
              <w:pStyle w:val="a3"/>
              <w:ind w:left="-21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 xml:space="preserve">РЕСПУБЛИКА БАШКОРТОСТАН 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МУНИЦИПАЛЬНЫЙ РАЙОН ШАРАНСКИЙ РАЙОН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АДМИНИСТРАЦИЯ СЕЛЬСКОГО ПОСЕЛЕНИЯ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3347">
              <w:rPr>
                <w:rFonts w:ascii="Times New Roman" w:hAnsi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F73347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F73347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C94B31" w:rsidRPr="00F73347" w:rsidRDefault="00F73347" w:rsidP="00F73347">
            <w:pPr>
              <w:pStyle w:val="a3"/>
              <w:ind w:left="-212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F73347">
              <w:rPr>
                <w:rFonts w:ascii="Times New Roman" w:hAnsi="Times New Roman"/>
                <w:sz w:val="12"/>
                <w:szCs w:val="12"/>
                <w:lang w:val="en-US"/>
              </w:rPr>
              <w:t>WWW.STUMBAGUSH.SHARAN-SOVET.RU</w:t>
            </w:r>
          </w:p>
        </w:tc>
      </w:tr>
    </w:tbl>
    <w:p w:rsidR="00C94B31" w:rsidRPr="00F73347" w:rsidRDefault="00C94B31" w:rsidP="00C94B31">
      <w:pPr>
        <w:widowControl w:val="0"/>
        <w:rPr>
          <w:rFonts w:ascii="Calibri" w:hAnsi="Calibri"/>
          <w:sz w:val="16"/>
          <w:lang w:val="en-US"/>
        </w:rPr>
      </w:pPr>
    </w:p>
    <w:p w:rsidR="00C94B31" w:rsidRPr="002D023C" w:rsidRDefault="00C94B31" w:rsidP="00C94B31">
      <w:pPr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К</w:t>
      </w:r>
      <w:r w:rsidRPr="002D023C">
        <w:rPr>
          <w:rFonts w:ascii="Times New Roman" w:eastAsia="Arial Unicode MS" w:hAnsi="Times New Roman"/>
          <w:b/>
          <w:sz w:val="26"/>
          <w:szCs w:val="26"/>
        </w:rPr>
        <w:t>АРАР                                                                     ПОСТАНОВЛЕНИЕ</w:t>
      </w:r>
    </w:p>
    <w:p w:rsidR="00C94B31" w:rsidRPr="00C94B31" w:rsidRDefault="00C94B31" w:rsidP="00C94B3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>«</w:t>
      </w:r>
      <w:r w:rsidR="00F73347">
        <w:rPr>
          <w:rFonts w:ascii="Times New Roman" w:hAnsi="Times New Roman"/>
          <w:sz w:val="28"/>
          <w:szCs w:val="28"/>
        </w:rPr>
        <w:t>0</w:t>
      </w:r>
      <w:r w:rsidRPr="00C94B31">
        <w:rPr>
          <w:rFonts w:ascii="Times New Roman" w:hAnsi="Times New Roman"/>
          <w:sz w:val="28"/>
          <w:szCs w:val="28"/>
        </w:rPr>
        <w:t xml:space="preserve">9» </w:t>
      </w:r>
      <w:r w:rsidR="00F73347">
        <w:rPr>
          <w:rFonts w:ascii="Times New Roman" w:hAnsi="Times New Roman"/>
          <w:sz w:val="28"/>
          <w:szCs w:val="28"/>
        </w:rPr>
        <w:t>февраля</w:t>
      </w:r>
      <w:r w:rsidRPr="00C94B31">
        <w:rPr>
          <w:rFonts w:ascii="Times New Roman" w:hAnsi="Times New Roman"/>
          <w:sz w:val="28"/>
          <w:szCs w:val="28"/>
        </w:rPr>
        <w:t xml:space="preserve"> 201</w:t>
      </w:r>
      <w:r w:rsidR="00F73347"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B31">
        <w:rPr>
          <w:rFonts w:ascii="Times New Roman" w:hAnsi="Times New Roman"/>
          <w:sz w:val="28"/>
          <w:szCs w:val="28"/>
        </w:rPr>
        <w:t>й</w:t>
      </w:r>
      <w:proofErr w:type="spellEnd"/>
      <w:r w:rsidRPr="00C94B31">
        <w:rPr>
          <w:rFonts w:ascii="Times New Roman" w:hAnsi="Times New Roman"/>
          <w:sz w:val="28"/>
          <w:szCs w:val="28"/>
        </w:rPr>
        <w:t>.               №</w:t>
      </w:r>
      <w:r w:rsidR="00F73347">
        <w:rPr>
          <w:rFonts w:ascii="Times New Roman" w:hAnsi="Times New Roman"/>
          <w:sz w:val="28"/>
          <w:szCs w:val="28"/>
        </w:rPr>
        <w:t xml:space="preserve"> </w:t>
      </w:r>
      <w:r w:rsidRPr="00C94B31">
        <w:rPr>
          <w:rFonts w:ascii="Times New Roman" w:hAnsi="Times New Roman"/>
          <w:sz w:val="28"/>
          <w:szCs w:val="28"/>
        </w:rPr>
        <w:t>8               «</w:t>
      </w:r>
      <w:r w:rsidR="00F73347">
        <w:rPr>
          <w:rFonts w:ascii="Times New Roman" w:hAnsi="Times New Roman"/>
          <w:sz w:val="28"/>
          <w:szCs w:val="28"/>
        </w:rPr>
        <w:t>0</w:t>
      </w:r>
      <w:r w:rsidRPr="00C94B31">
        <w:rPr>
          <w:rFonts w:ascii="Times New Roman" w:hAnsi="Times New Roman"/>
          <w:sz w:val="28"/>
          <w:szCs w:val="28"/>
        </w:rPr>
        <w:t xml:space="preserve">9» </w:t>
      </w:r>
      <w:r w:rsidR="00F73347">
        <w:rPr>
          <w:rFonts w:ascii="Times New Roman" w:hAnsi="Times New Roman"/>
          <w:sz w:val="28"/>
          <w:szCs w:val="28"/>
        </w:rPr>
        <w:t>февраля</w:t>
      </w:r>
      <w:r w:rsidRPr="00C94B31">
        <w:rPr>
          <w:rFonts w:ascii="Times New Roman" w:hAnsi="Times New Roman"/>
          <w:sz w:val="28"/>
          <w:szCs w:val="28"/>
        </w:rPr>
        <w:t xml:space="preserve"> 201</w:t>
      </w:r>
      <w:r w:rsidR="00F73347"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 xml:space="preserve"> г.</w:t>
      </w:r>
    </w:p>
    <w:p w:rsidR="00C94B31" w:rsidRPr="00C94B31" w:rsidRDefault="00C94B31" w:rsidP="00C94B3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>«О присвоении адреса сооружению»</w:t>
      </w:r>
    </w:p>
    <w:p w:rsidR="00C94B31" w:rsidRPr="00C94B31" w:rsidRDefault="00C94B31" w:rsidP="00C94B31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r>
        <w:rPr>
          <w:rFonts w:ascii="Times New Roman" w:hAnsi="Times New Roman"/>
          <w:sz w:val="28"/>
          <w:szCs w:val="28"/>
        </w:rPr>
        <w:t xml:space="preserve">гражданки </w:t>
      </w:r>
      <w:proofErr w:type="spellStart"/>
      <w:r>
        <w:rPr>
          <w:rFonts w:ascii="Times New Roman" w:hAnsi="Times New Roman"/>
          <w:sz w:val="28"/>
          <w:szCs w:val="28"/>
        </w:rPr>
        <w:t>Минязевой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Гульназиры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Инсафутдиновны</w:t>
      </w:r>
      <w:proofErr w:type="spellEnd"/>
      <w:r w:rsidRPr="00C94B31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Жилому дому</w:t>
      </w:r>
      <w:r w:rsidRPr="00C94B31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38,3</w:t>
      </w:r>
      <w:r w:rsidRPr="00C94B31">
        <w:rPr>
          <w:rFonts w:ascii="Times New Roman" w:hAnsi="Times New Roman"/>
          <w:sz w:val="28"/>
          <w:szCs w:val="28"/>
        </w:rPr>
        <w:t xml:space="preserve"> кв.м., с кадастровым номером 02:53:070</w:t>
      </w:r>
      <w:r>
        <w:rPr>
          <w:rFonts w:ascii="Times New Roman" w:hAnsi="Times New Roman"/>
          <w:sz w:val="28"/>
          <w:szCs w:val="28"/>
        </w:rPr>
        <w:t>6</w:t>
      </w:r>
      <w:r w:rsidRPr="00C94B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C94B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57</w:t>
      </w:r>
      <w:r w:rsidRPr="00C94B31">
        <w:rPr>
          <w:rFonts w:ascii="Times New Roman" w:hAnsi="Times New Roman"/>
          <w:sz w:val="28"/>
          <w:szCs w:val="28"/>
        </w:rPr>
        <w:t xml:space="preserve"> присвоить почтовый адрес: </w:t>
      </w:r>
      <w:r>
        <w:rPr>
          <w:rFonts w:ascii="Times New Roman" w:hAnsi="Times New Roman"/>
          <w:sz w:val="28"/>
          <w:szCs w:val="28"/>
        </w:rPr>
        <w:t xml:space="preserve">452636, </w:t>
      </w:r>
      <w:r w:rsidR="00F73347">
        <w:rPr>
          <w:rFonts w:ascii="Times New Roman" w:hAnsi="Times New Roman"/>
          <w:sz w:val="28"/>
          <w:szCs w:val="28"/>
        </w:rPr>
        <w:t xml:space="preserve">РФ, </w:t>
      </w:r>
      <w:r w:rsidRPr="00C94B31">
        <w:rPr>
          <w:rFonts w:ascii="Times New Roman" w:hAnsi="Times New Roman"/>
          <w:sz w:val="28"/>
          <w:szCs w:val="28"/>
        </w:rPr>
        <w:t>Республика Б</w:t>
      </w:r>
      <w:r w:rsidR="00F73347">
        <w:rPr>
          <w:rFonts w:ascii="Times New Roman" w:hAnsi="Times New Roman"/>
          <w:sz w:val="28"/>
          <w:szCs w:val="28"/>
        </w:rPr>
        <w:t>ашкортостан, Шаранский район, СП</w:t>
      </w:r>
      <w:r w:rsidRPr="00C94B31">
        <w:rPr>
          <w:rFonts w:ascii="Times New Roman" w:hAnsi="Times New Roman"/>
          <w:sz w:val="28"/>
          <w:szCs w:val="28"/>
        </w:rPr>
        <w:t xml:space="preserve"> Старотумбагушевский сельсовет, </w:t>
      </w:r>
      <w:r>
        <w:rPr>
          <w:rFonts w:ascii="Times New Roman" w:hAnsi="Times New Roman"/>
          <w:sz w:val="28"/>
          <w:szCs w:val="28"/>
        </w:rPr>
        <w:t>д</w:t>
      </w:r>
      <w:r w:rsidRPr="00C94B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Каразыбаш</w:t>
      </w:r>
      <w:r w:rsidRPr="00C94B3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Шос</w:t>
      </w:r>
      <w:r w:rsidR="00F733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</w:t>
      </w:r>
      <w:r w:rsidRPr="00C94B31">
        <w:rPr>
          <w:rFonts w:ascii="Times New Roman" w:hAnsi="Times New Roman"/>
          <w:sz w:val="28"/>
          <w:szCs w:val="28"/>
        </w:rPr>
        <w:t xml:space="preserve">ная, д. </w:t>
      </w:r>
      <w:r>
        <w:rPr>
          <w:rFonts w:ascii="Times New Roman" w:hAnsi="Times New Roman"/>
          <w:sz w:val="28"/>
          <w:szCs w:val="28"/>
        </w:rPr>
        <w:t>15</w:t>
      </w:r>
      <w:r w:rsidRPr="00C94B3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</w:t>
      </w:r>
      <w:r w:rsidR="00F73347">
        <w:rPr>
          <w:rFonts w:ascii="Times New Roman" w:hAnsi="Times New Roman"/>
          <w:sz w:val="28"/>
          <w:szCs w:val="28"/>
        </w:rPr>
        <w:t xml:space="preserve"> ранее был присвоен почтовый адрес: </w:t>
      </w:r>
      <w:r>
        <w:rPr>
          <w:rFonts w:ascii="Times New Roman" w:hAnsi="Times New Roman"/>
          <w:sz w:val="28"/>
          <w:szCs w:val="28"/>
        </w:rPr>
        <w:t xml:space="preserve"> 452636,</w:t>
      </w:r>
      <w:r w:rsidR="00F73347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B31">
        <w:rPr>
          <w:rFonts w:ascii="Times New Roman" w:hAnsi="Times New Roman"/>
          <w:sz w:val="28"/>
          <w:szCs w:val="28"/>
        </w:rPr>
        <w:t xml:space="preserve">Республика Башкортостан, Шаранский район, </w:t>
      </w:r>
      <w:r w:rsidR="00F73347">
        <w:rPr>
          <w:rFonts w:ascii="Times New Roman" w:hAnsi="Times New Roman"/>
          <w:sz w:val="28"/>
          <w:szCs w:val="28"/>
        </w:rPr>
        <w:t>СП</w:t>
      </w:r>
      <w:r w:rsidRPr="00C94B31">
        <w:rPr>
          <w:rFonts w:ascii="Times New Roman" w:hAnsi="Times New Roman"/>
          <w:sz w:val="28"/>
          <w:szCs w:val="28"/>
        </w:rPr>
        <w:t xml:space="preserve"> Старотумбагушевский сельсовет, </w:t>
      </w:r>
      <w:r>
        <w:rPr>
          <w:rFonts w:ascii="Times New Roman" w:hAnsi="Times New Roman"/>
          <w:sz w:val="28"/>
          <w:szCs w:val="28"/>
        </w:rPr>
        <w:t>д</w:t>
      </w:r>
      <w:r w:rsidRPr="00C94B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Каразыбаш</w:t>
      </w:r>
      <w:r w:rsidRPr="00C94B3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Шос</w:t>
      </w:r>
      <w:r w:rsidR="00F733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</w:t>
      </w:r>
      <w:r w:rsidRPr="00C94B31">
        <w:rPr>
          <w:rFonts w:ascii="Times New Roman" w:hAnsi="Times New Roman"/>
          <w:sz w:val="28"/>
          <w:szCs w:val="28"/>
        </w:rPr>
        <w:t xml:space="preserve">ная, д. </w:t>
      </w:r>
      <w:r>
        <w:rPr>
          <w:rFonts w:ascii="Times New Roman" w:hAnsi="Times New Roman"/>
          <w:sz w:val="28"/>
          <w:szCs w:val="28"/>
        </w:rPr>
        <w:t>15</w:t>
      </w:r>
      <w:r w:rsidR="00F73347">
        <w:rPr>
          <w:rFonts w:ascii="Times New Roman" w:hAnsi="Times New Roman"/>
          <w:sz w:val="28"/>
          <w:szCs w:val="28"/>
        </w:rPr>
        <w:t>.</w:t>
      </w:r>
      <w:r w:rsidRPr="00C94B31">
        <w:rPr>
          <w:rFonts w:ascii="Times New Roman" w:hAnsi="Times New Roman"/>
          <w:sz w:val="28"/>
          <w:szCs w:val="28"/>
        </w:rPr>
        <w:t xml:space="preserve"> </w:t>
      </w: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94B31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Старотумбагушевский сельсовет </w:t>
      </w:r>
      <w:r w:rsidR="00F73347">
        <w:rPr>
          <w:rFonts w:ascii="Times New Roman" w:hAnsi="Times New Roman"/>
          <w:sz w:val="28"/>
          <w:szCs w:val="28"/>
        </w:rPr>
        <w:t xml:space="preserve">Шаранского </w:t>
      </w:r>
      <w:r w:rsidRPr="00C94B31">
        <w:rPr>
          <w:rFonts w:ascii="Times New Roman" w:hAnsi="Times New Roman"/>
          <w:sz w:val="28"/>
          <w:szCs w:val="28"/>
        </w:rPr>
        <w:t xml:space="preserve"> район</w:t>
      </w:r>
      <w:r w:rsidR="00F73347">
        <w:rPr>
          <w:rFonts w:ascii="Times New Roman" w:hAnsi="Times New Roman"/>
          <w:sz w:val="28"/>
          <w:szCs w:val="28"/>
        </w:rPr>
        <w:t>а</w:t>
      </w:r>
      <w:r w:rsidRPr="00C94B31">
        <w:rPr>
          <w:rFonts w:ascii="Times New Roman" w:hAnsi="Times New Roman"/>
          <w:sz w:val="28"/>
          <w:szCs w:val="28"/>
        </w:rPr>
        <w:t>.</w:t>
      </w: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B31" w:rsidRPr="00C94B31" w:rsidRDefault="00C94B31" w:rsidP="00C94B31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B31" w:rsidRPr="00C94B31" w:rsidRDefault="00C94B31" w:rsidP="00F73347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94B31"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   </w:t>
      </w:r>
      <w:r w:rsidR="00F73347">
        <w:rPr>
          <w:rFonts w:ascii="Times New Roman" w:hAnsi="Times New Roman"/>
          <w:sz w:val="28"/>
          <w:szCs w:val="28"/>
        </w:rPr>
        <w:t>А</w:t>
      </w:r>
      <w:r w:rsidRPr="00C94B31">
        <w:rPr>
          <w:rFonts w:ascii="Times New Roman" w:hAnsi="Times New Roman"/>
          <w:sz w:val="28"/>
          <w:szCs w:val="28"/>
        </w:rPr>
        <w:t>.</w:t>
      </w:r>
      <w:r w:rsidR="00F73347">
        <w:rPr>
          <w:rFonts w:ascii="Times New Roman" w:hAnsi="Times New Roman"/>
          <w:sz w:val="28"/>
          <w:szCs w:val="28"/>
        </w:rPr>
        <w:t>Д</w:t>
      </w:r>
      <w:r w:rsidRPr="00C94B31">
        <w:rPr>
          <w:rFonts w:ascii="Times New Roman" w:hAnsi="Times New Roman"/>
          <w:sz w:val="28"/>
          <w:szCs w:val="28"/>
        </w:rPr>
        <w:t xml:space="preserve">. </w:t>
      </w:r>
      <w:r w:rsidR="00F73347">
        <w:rPr>
          <w:rFonts w:ascii="Times New Roman" w:hAnsi="Times New Roman"/>
          <w:sz w:val="28"/>
          <w:szCs w:val="28"/>
        </w:rPr>
        <w:t>Гумерова</w:t>
      </w:r>
    </w:p>
    <w:p w:rsidR="00C94B31" w:rsidRPr="0006624A" w:rsidRDefault="00C94B31" w:rsidP="00C94B31">
      <w:pPr>
        <w:tabs>
          <w:tab w:val="left" w:pos="55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346BB" w:rsidRDefault="00D346BB"/>
    <w:sectPr w:rsidR="00D346BB" w:rsidSect="002001CF">
      <w:pgSz w:w="11906" w:h="16838"/>
      <w:pgMar w:top="540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4B31"/>
    <w:rsid w:val="00C94B31"/>
    <w:rsid w:val="00D346BB"/>
    <w:rsid w:val="00F7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B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C94B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2016-03-01T07:28:00Z</dcterms:created>
  <dcterms:modified xsi:type="dcterms:W3CDTF">2016-03-01T07:47:00Z</dcterms:modified>
</cp:coreProperties>
</file>