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58"/>
        <w:gridCol w:w="1989"/>
        <w:gridCol w:w="4268"/>
      </w:tblGrid>
      <w:tr w:rsidR="00B656AE" w:rsidRPr="00055001" w:rsidTr="00B656AE">
        <w:trPr>
          <w:trHeight w:val="2127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 РАЙОНЫ</w:t>
            </w:r>
          </w:p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 РАЙОНЫНЫ</w:t>
            </w:r>
          </w:p>
          <w:p w:rsidR="00B656AE" w:rsidRPr="00055001" w:rsidRDefault="00B656AE" w:rsidP="00B656AE">
            <w:pPr>
              <w:tabs>
                <w:tab w:val="right" w:pos="1066"/>
              </w:tabs>
              <w:spacing w:after="0" w:line="240" w:lineRule="auto"/>
              <w:ind w:hanging="3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055001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055001">
              <w:rPr>
                <w:rFonts w:ascii="Times New Roman" w:hAnsi="Times New Roman" w:cs="Times New Roman"/>
                <w:b/>
                <w:sz w:val="16"/>
                <w:szCs w:val="16"/>
                <w:lang w:val="tt-RU"/>
              </w:rPr>
              <w:t>С</w:t>
            </w:r>
            <w:r w:rsidRPr="00055001">
              <w:rPr>
                <w:rFonts w:ascii="Times New Roman" w:hAnsi="Times New Roman" w:cs="Times New Roman"/>
                <w:b/>
                <w:sz w:val="16"/>
                <w:szCs w:val="16"/>
              </w:rPr>
              <w:t>КЕ</w:t>
            </w:r>
            <w:proofErr w:type="gramEnd"/>
            <w:r w:rsidRPr="000550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B656AE" w:rsidRPr="00055001" w:rsidRDefault="00B656AE" w:rsidP="00B656AE">
            <w:pPr>
              <w:tabs>
                <w:tab w:val="right" w:pos="1066"/>
              </w:tabs>
              <w:spacing w:after="0" w:line="240" w:lineRule="auto"/>
              <w:ind w:hanging="355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sz w:val="16"/>
                <w:szCs w:val="16"/>
              </w:rPr>
              <w:t>АУЫЛ БИЛӘМӘҺЕ СОВЕТЫ</w:t>
            </w:r>
          </w:p>
          <w:p w:rsidR="00B656AE" w:rsidRPr="00055001" w:rsidRDefault="00B656AE" w:rsidP="00B656AE">
            <w:pPr>
              <w:tabs>
                <w:tab w:val="right" w:pos="1066"/>
              </w:tabs>
              <w:spacing w:after="0" w:line="240" w:lineRule="auto"/>
              <w:ind w:hanging="35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56AE" w:rsidRPr="00055001" w:rsidRDefault="00B656AE" w:rsidP="00B65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055001">
              <w:rPr>
                <w:rFonts w:ascii="Times New Roman" w:hAnsi="Times New Roman" w:cs="Times New Roman"/>
                <w:sz w:val="18"/>
                <w:szCs w:val="18"/>
              </w:rPr>
              <w:t>Иске</w:t>
            </w:r>
            <w:proofErr w:type="gramEnd"/>
            <w:r w:rsidRPr="00055001">
              <w:rPr>
                <w:rFonts w:ascii="Times New Roman" w:hAnsi="Times New Roman" w:cs="Times New Roman"/>
                <w:sz w:val="18"/>
                <w:szCs w:val="18"/>
              </w:rPr>
              <w:t xml:space="preserve"> Томбағош </w:t>
            </w:r>
            <w:proofErr w:type="spellStart"/>
            <w:r w:rsidRPr="00055001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055001">
              <w:rPr>
                <w:rFonts w:ascii="Times New Roman" w:hAnsi="Times New Roman" w:cs="Times New Roman"/>
              </w:rPr>
              <w:t xml:space="preserve">, </w:t>
            </w:r>
            <w:r w:rsidRPr="00055001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055001">
              <w:rPr>
                <w:rFonts w:ascii="Times New Roman" w:hAnsi="Times New Roman" w:cs="Times New Roman"/>
              </w:rPr>
              <w:t>.</w:t>
            </w:r>
            <w:r w:rsidRPr="00055001">
              <w:rPr>
                <w:rFonts w:ascii="Times New Roman" w:hAnsi="Times New Roman" w:cs="Times New Roman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B656AE" w:rsidRPr="00055001" w:rsidRDefault="00B656AE" w:rsidP="00B656AE">
            <w:pPr>
              <w:tabs>
                <w:tab w:val="left" w:pos="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B656AE" w:rsidRPr="00055001" w:rsidRDefault="00B656AE" w:rsidP="00B656AE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95350" cy="1019175"/>
                  <wp:effectExtent l="19050" t="0" r="0" b="0"/>
                  <wp:docPr id="28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  <w:hideMark/>
          </w:tcPr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   СЕЛЬСКОГО ПОСЕЛЕНИЯ</w:t>
            </w:r>
          </w:p>
          <w:p w:rsidR="00B656AE" w:rsidRPr="00055001" w:rsidRDefault="00B656AE" w:rsidP="00B65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B656AE" w:rsidRPr="00055001" w:rsidRDefault="00B656AE" w:rsidP="00B656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5001">
              <w:rPr>
                <w:rFonts w:ascii="Times New Roman" w:hAnsi="Times New Roman" w:cs="Times New Roman"/>
                <w:sz w:val="16"/>
                <w:szCs w:val="16"/>
              </w:rPr>
              <w:t>с. Старотумбагушево, тел.(34769)  2-47-19</w:t>
            </w:r>
          </w:p>
        </w:tc>
      </w:tr>
    </w:tbl>
    <w:p w:rsidR="00D331AF" w:rsidRDefault="00D331AF" w:rsidP="00B656AE">
      <w:pPr>
        <w:spacing w:after="0" w:line="240" w:lineRule="auto"/>
        <w:jc w:val="center"/>
        <w:rPr>
          <w:rFonts w:ascii="Times New Roman" w:eastAsia="Arial Unicode MS" w:hAnsi="Lucida Sans Unicode" w:cs="Times New Roman"/>
          <w:b/>
          <w:sz w:val="26"/>
          <w:szCs w:val="26"/>
        </w:rPr>
      </w:pPr>
    </w:p>
    <w:p w:rsidR="00D331AF" w:rsidRDefault="00D331AF" w:rsidP="00B656AE">
      <w:pPr>
        <w:spacing w:after="0" w:line="240" w:lineRule="auto"/>
        <w:jc w:val="center"/>
        <w:rPr>
          <w:rFonts w:ascii="Times New Roman" w:eastAsia="Arial Unicode MS" w:hAnsi="Lucida Sans Unicode" w:cs="Times New Roman"/>
          <w:b/>
          <w:sz w:val="26"/>
          <w:szCs w:val="26"/>
        </w:rPr>
      </w:pPr>
    </w:p>
    <w:p w:rsidR="00B656AE" w:rsidRDefault="00B656AE" w:rsidP="00B656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  <w:r w:rsidRPr="00055001">
        <w:rPr>
          <w:rFonts w:ascii="Times New Roman" w:eastAsia="Arial Unicode MS" w:hAnsi="Lucida Sans Unicode" w:cs="Times New Roman"/>
          <w:b/>
          <w:sz w:val="26"/>
          <w:szCs w:val="26"/>
        </w:rPr>
        <w:t>Ҡ</w:t>
      </w:r>
      <w:r w:rsidRPr="00055001">
        <w:rPr>
          <w:rFonts w:ascii="Times New Roman" w:eastAsia="Arial Unicode MS" w:hAnsi="Times New Roman" w:cs="Times New Roman"/>
          <w:b/>
          <w:sz w:val="26"/>
          <w:szCs w:val="26"/>
        </w:rPr>
        <w:t xml:space="preserve">АРАР    </w:t>
      </w:r>
      <w:r w:rsidRPr="00055001">
        <w:rPr>
          <w:rFonts w:ascii="Times New Roman" w:eastAsia="Arial Unicode MS" w:hAnsi="Times New Roman" w:cs="Times New Roman"/>
          <w:sz w:val="26"/>
          <w:szCs w:val="26"/>
        </w:rPr>
        <w:t xml:space="preserve">                                                            </w:t>
      </w:r>
      <w:r w:rsidRPr="00055001">
        <w:rPr>
          <w:rFonts w:ascii="Times New Roman" w:eastAsia="Arial Unicode MS" w:hAnsi="Times New Roman" w:cs="Times New Roman"/>
          <w:b/>
          <w:sz w:val="26"/>
          <w:szCs w:val="26"/>
        </w:rPr>
        <w:t>ПОСТАНОВЛЕНИЕ</w:t>
      </w:r>
    </w:p>
    <w:p w:rsidR="00D331AF" w:rsidRPr="00055001" w:rsidRDefault="00D331AF" w:rsidP="00B656AE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6"/>
          <w:szCs w:val="26"/>
        </w:rPr>
      </w:pPr>
    </w:p>
    <w:p w:rsidR="00B656AE" w:rsidRPr="00055001" w:rsidRDefault="00B656AE" w:rsidP="00B656AE">
      <w:pPr>
        <w:spacing w:after="0" w:line="240" w:lineRule="auto"/>
        <w:rPr>
          <w:rFonts w:ascii="Times New Roman" w:eastAsia="Arial Unicode MS" w:hAnsi="Times New Roman" w:cs="Times New Roman"/>
          <w:b/>
          <w:sz w:val="16"/>
          <w:szCs w:val="16"/>
        </w:rPr>
      </w:pPr>
    </w:p>
    <w:p w:rsidR="00B656AE" w:rsidRDefault="00B656AE" w:rsidP="00B656AE">
      <w:pPr>
        <w:spacing w:after="0" w:line="240" w:lineRule="auto"/>
        <w:ind w:left="-1000" w:firstLine="700"/>
        <w:jc w:val="center"/>
        <w:rPr>
          <w:rFonts w:ascii="Times New Roman" w:eastAsia="Arial Unicode MS" w:hAnsi="Times New Roman" w:cs="Times New Roman"/>
          <w:sz w:val="24"/>
          <w:szCs w:val="24"/>
        </w:rPr>
      </w:pPr>
      <w:r w:rsidRPr="00055001">
        <w:rPr>
          <w:rFonts w:ascii="Times New Roman" w:eastAsia="Arial Unicode MS" w:hAnsi="Times New Roman" w:cs="Times New Roman"/>
          <w:sz w:val="24"/>
          <w:szCs w:val="24"/>
        </w:rPr>
        <w:t>«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01» декабрь  2013 </w:t>
      </w:r>
      <w:proofErr w:type="spellStart"/>
      <w:r w:rsidRPr="00055001">
        <w:rPr>
          <w:rFonts w:ascii="Times New Roman" w:eastAsia="Arial Unicode MS" w:hAnsi="Times New Roman" w:cs="Times New Roman"/>
          <w:sz w:val="24"/>
          <w:szCs w:val="24"/>
        </w:rPr>
        <w:t>й</w:t>
      </w:r>
      <w:proofErr w:type="spellEnd"/>
      <w:r w:rsidRPr="00055001">
        <w:rPr>
          <w:rFonts w:ascii="Times New Roman" w:eastAsia="Arial Unicode MS" w:hAnsi="Times New Roman" w:cs="Times New Roman"/>
          <w:sz w:val="24"/>
          <w:szCs w:val="24"/>
        </w:rPr>
        <w:t xml:space="preserve">.                                   </w:t>
      </w:r>
      <w:r w:rsidRPr="00055001">
        <w:rPr>
          <w:rFonts w:ascii="Times New Roman" w:eastAsia="Arial Unicode MS" w:hAnsi="Times New Roman" w:cs="Times New Roman"/>
          <w:sz w:val="26"/>
          <w:szCs w:val="26"/>
        </w:rPr>
        <w:t xml:space="preserve">№ </w:t>
      </w:r>
      <w:r>
        <w:rPr>
          <w:rFonts w:ascii="Times New Roman" w:eastAsia="Arial Unicode MS" w:hAnsi="Times New Roman" w:cs="Times New Roman"/>
          <w:sz w:val="26"/>
          <w:szCs w:val="26"/>
        </w:rPr>
        <w:t>58</w:t>
      </w:r>
      <w:r w:rsidRPr="00055001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«</w:t>
      </w:r>
      <w:r>
        <w:rPr>
          <w:rFonts w:ascii="Times New Roman" w:eastAsia="Arial Unicode MS" w:hAnsi="Times New Roman" w:cs="Times New Roman"/>
          <w:sz w:val="24"/>
          <w:szCs w:val="24"/>
        </w:rPr>
        <w:t>01</w:t>
      </w:r>
      <w:r w:rsidRPr="00055001">
        <w:rPr>
          <w:rFonts w:ascii="Times New Roman" w:eastAsia="Arial Unicode MS" w:hAnsi="Times New Roman" w:cs="Times New Roman"/>
          <w:sz w:val="24"/>
          <w:szCs w:val="24"/>
        </w:rPr>
        <w:t xml:space="preserve">» </w:t>
      </w:r>
      <w:r>
        <w:rPr>
          <w:rFonts w:ascii="Times New Roman" w:eastAsia="Arial Unicode MS" w:hAnsi="Times New Roman" w:cs="Times New Roman"/>
          <w:sz w:val="24"/>
          <w:szCs w:val="24"/>
        </w:rPr>
        <w:t>декабря</w:t>
      </w:r>
      <w:r w:rsidRPr="00055001">
        <w:rPr>
          <w:rFonts w:ascii="Times New Roman" w:eastAsia="Arial Unicode MS" w:hAnsi="Times New Roman" w:cs="Times New Roman"/>
          <w:sz w:val="24"/>
          <w:szCs w:val="24"/>
        </w:rPr>
        <w:t xml:space="preserve"> 201</w:t>
      </w:r>
      <w:r>
        <w:rPr>
          <w:rFonts w:ascii="Times New Roman" w:eastAsia="Arial Unicode MS" w:hAnsi="Times New Roman" w:cs="Times New Roman"/>
          <w:sz w:val="24"/>
          <w:szCs w:val="24"/>
        </w:rPr>
        <w:t>3</w:t>
      </w:r>
      <w:r w:rsidRPr="00055001">
        <w:rPr>
          <w:rFonts w:ascii="Times New Roman" w:eastAsia="Arial Unicode MS" w:hAnsi="Times New Roman" w:cs="Times New Roman"/>
          <w:sz w:val="24"/>
          <w:szCs w:val="24"/>
        </w:rPr>
        <w:t>г.</w:t>
      </w:r>
    </w:p>
    <w:p w:rsidR="00B656AE" w:rsidRDefault="00B656AE" w:rsidP="00B656AE">
      <w:pPr>
        <w:spacing w:after="0" w:line="240" w:lineRule="auto"/>
        <w:ind w:left="-1000" w:firstLine="70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D331AF" w:rsidRDefault="00D331AF" w:rsidP="00B656AE">
      <w:pPr>
        <w:spacing w:after="0" w:line="240" w:lineRule="auto"/>
        <w:ind w:left="-1000" w:firstLine="700"/>
        <w:jc w:val="center"/>
        <w:rPr>
          <w:rFonts w:ascii="Times New Roman" w:eastAsia="Arial Unicode MS" w:hAnsi="Times New Roman" w:cs="Times New Roman"/>
          <w:sz w:val="24"/>
          <w:szCs w:val="24"/>
        </w:rPr>
      </w:pPr>
    </w:p>
    <w:p w:rsidR="00B656AE" w:rsidRPr="00055001" w:rsidRDefault="00B656AE" w:rsidP="00B656AE">
      <w:pPr>
        <w:spacing w:after="0" w:line="240" w:lineRule="auto"/>
        <w:ind w:left="-1000" w:firstLine="70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656AE" w:rsidRPr="00427FB7" w:rsidRDefault="00B656AE" w:rsidP="00B656A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№31 от 21 ноября 2011 года «</w:t>
      </w:r>
      <w:r w:rsidRPr="00427FB7">
        <w:rPr>
          <w:rFonts w:ascii="Times New Roman" w:hAnsi="Times New Roman" w:cs="Times New Roman"/>
          <w:b/>
          <w:sz w:val="26"/>
          <w:szCs w:val="26"/>
        </w:rPr>
        <w:t xml:space="preserve">Об утверждении Положения о комиссии по предотвращению и урегулированию конфликта интересов в сельском поселении </w:t>
      </w:r>
      <w:r>
        <w:rPr>
          <w:rFonts w:ascii="Times New Roman" w:hAnsi="Times New Roman" w:cs="Times New Roman"/>
          <w:b/>
          <w:sz w:val="26"/>
          <w:szCs w:val="26"/>
        </w:rPr>
        <w:t xml:space="preserve">Старотумбагушевский </w:t>
      </w:r>
      <w:r w:rsidRPr="00427FB7">
        <w:rPr>
          <w:rFonts w:ascii="Times New Roman" w:hAnsi="Times New Roman" w:cs="Times New Roman"/>
          <w:b/>
          <w:sz w:val="26"/>
          <w:szCs w:val="26"/>
        </w:rPr>
        <w:t>сельсовет</w:t>
      </w:r>
      <w:r w:rsidR="00A52052">
        <w:rPr>
          <w:rFonts w:ascii="Times New Roman" w:hAnsi="Times New Roman" w:cs="Times New Roman"/>
          <w:b/>
          <w:sz w:val="26"/>
          <w:szCs w:val="26"/>
        </w:rPr>
        <w:t>»</w:t>
      </w:r>
    </w:p>
    <w:p w:rsidR="00B656AE" w:rsidRDefault="00B656AE" w:rsidP="00B656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331AF" w:rsidRPr="00427FB7" w:rsidRDefault="00D331AF" w:rsidP="00B656A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B656AE" w:rsidRPr="00427FB7" w:rsidRDefault="00B656AE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FB7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331AF">
        <w:rPr>
          <w:rFonts w:ascii="Times New Roman" w:hAnsi="Times New Roman" w:cs="Times New Roman"/>
          <w:sz w:val="26"/>
          <w:szCs w:val="26"/>
        </w:rPr>
        <w:t>1</w:t>
      </w:r>
      <w:r w:rsidRPr="00427FB7">
        <w:rPr>
          <w:rFonts w:ascii="Times New Roman" w:hAnsi="Times New Roman" w:cs="Times New Roman"/>
          <w:sz w:val="26"/>
          <w:szCs w:val="26"/>
        </w:rPr>
        <w:t>.  Утвердить Комиссию по предотвращению и  урегулированию конфликта интересов в сельском поселении в следующем составе:</w:t>
      </w:r>
    </w:p>
    <w:p w:rsidR="00B656AE" w:rsidRPr="00427FB7" w:rsidRDefault="00B656AE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FB7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A52052">
        <w:rPr>
          <w:rFonts w:ascii="Times New Roman" w:hAnsi="Times New Roman" w:cs="Times New Roman"/>
          <w:sz w:val="26"/>
          <w:szCs w:val="26"/>
        </w:rPr>
        <w:t>Бадамшин И.Х.</w:t>
      </w:r>
      <w:r w:rsidRPr="00427FB7">
        <w:rPr>
          <w:rFonts w:ascii="Times New Roman" w:hAnsi="Times New Roman" w:cs="Times New Roman"/>
          <w:sz w:val="26"/>
          <w:szCs w:val="26"/>
        </w:rPr>
        <w:t xml:space="preserve"> -  председатель комиссии, глава сельского поселения Старотумбагушевский сельсовет;</w:t>
      </w:r>
    </w:p>
    <w:p w:rsidR="00B656AE" w:rsidRPr="00427FB7" w:rsidRDefault="00A52052" w:rsidP="00A5205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Атнагузина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О.И.</w:t>
      </w:r>
      <w:r w:rsidR="00B656AE" w:rsidRPr="00427FB7">
        <w:rPr>
          <w:rFonts w:ascii="Times New Roman" w:hAnsi="Times New Roman" w:cs="Times New Roman"/>
          <w:sz w:val="26"/>
          <w:szCs w:val="26"/>
        </w:rPr>
        <w:t xml:space="preserve"> –  секретарь  комиссии, управляющий делами администрации;</w:t>
      </w:r>
    </w:p>
    <w:p w:rsidR="00B656AE" w:rsidRDefault="00B656AE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Минлигареев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Р.М.</w:t>
      </w:r>
      <w:r w:rsidRPr="00427FB7">
        <w:rPr>
          <w:rFonts w:ascii="Times New Roman" w:hAnsi="Times New Roman" w:cs="Times New Roman"/>
          <w:sz w:val="26"/>
          <w:szCs w:val="26"/>
        </w:rPr>
        <w:t xml:space="preserve"> –  член комиссии, специалист </w:t>
      </w:r>
      <w:r>
        <w:rPr>
          <w:rFonts w:ascii="Times New Roman" w:hAnsi="Times New Roman" w:cs="Times New Roman"/>
          <w:sz w:val="26"/>
          <w:szCs w:val="26"/>
        </w:rPr>
        <w:t xml:space="preserve">1 категории </w:t>
      </w:r>
      <w:r w:rsidRPr="00427FB7">
        <w:rPr>
          <w:rFonts w:ascii="Times New Roman" w:hAnsi="Times New Roman" w:cs="Times New Roman"/>
          <w:sz w:val="26"/>
          <w:szCs w:val="26"/>
        </w:rPr>
        <w:t>ад</w:t>
      </w:r>
      <w:r>
        <w:rPr>
          <w:rFonts w:ascii="Times New Roman" w:hAnsi="Times New Roman" w:cs="Times New Roman"/>
          <w:sz w:val="26"/>
          <w:szCs w:val="26"/>
        </w:rPr>
        <w:t>министрации</w:t>
      </w:r>
      <w:r w:rsidRPr="00427FB7">
        <w:rPr>
          <w:rFonts w:ascii="Times New Roman" w:hAnsi="Times New Roman" w:cs="Times New Roman"/>
          <w:sz w:val="26"/>
          <w:szCs w:val="26"/>
        </w:rPr>
        <w:t>;</w:t>
      </w:r>
    </w:p>
    <w:p w:rsidR="00A52052" w:rsidRPr="00427FB7" w:rsidRDefault="00A52052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6AE" w:rsidRDefault="00B656AE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27FB7">
        <w:rPr>
          <w:rFonts w:ascii="Times New Roman" w:hAnsi="Times New Roman" w:cs="Times New Roman"/>
          <w:sz w:val="26"/>
          <w:szCs w:val="26"/>
        </w:rPr>
        <w:t xml:space="preserve">            2.  </w:t>
      </w:r>
      <w:proofErr w:type="gramStart"/>
      <w:r w:rsidRPr="00427FB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27FB7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 оставляю за собой.</w:t>
      </w:r>
    </w:p>
    <w:p w:rsidR="00B656AE" w:rsidRDefault="00B656AE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6AE" w:rsidRDefault="00B656AE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331AF" w:rsidRDefault="00D331AF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6AE" w:rsidRPr="00427FB7" w:rsidRDefault="00B656AE" w:rsidP="00B656A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56AE" w:rsidRPr="00427FB7" w:rsidRDefault="00B656AE" w:rsidP="00B656A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56AE" w:rsidRPr="00AC15AA" w:rsidRDefault="00B656AE" w:rsidP="00B656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15AA"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B656AE" w:rsidRPr="00AC15AA" w:rsidRDefault="00B656AE" w:rsidP="00B656A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C15AA">
        <w:rPr>
          <w:rFonts w:ascii="Times New Roman" w:hAnsi="Times New Roman" w:cs="Times New Roman"/>
          <w:sz w:val="26"/>
          <w:szCs w:val="26"/>
        </w:rPr>
        <w:t xml:space="preserve">Старотумбагушевский сельсовет                                            </w:t>
      </w:r>
      <w:r w:rsidR="00D331AF">
        <w:rPr>
          <w:rFonts w:ascii="Times New Roman" w:hAnsi="Times New Roman" w:cs="Times New Roman"/>
          <w:sz w:val="26"/>
          <w:szCs w:val="26"/>
        </w:rPr>
        <w:t>И.Х. Бадамшин</w:t>
      </w:r>
    </w:p>
    <w:p w:rsidR="00B656AE" w:rsidRDefault="00B656AE" w:rsidP="00B656A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656AE" w:rsidRDefault="00B656AE" w:rsidP="00B656A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656AE" w:rsidRDefault="00B656AE" w:rsidP="00B656AE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:rsidR="00B02025" w:rsidRDefault="00B02025"/>
    <w:sectPr w:rsidR="00B02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656AE"/>
    <w:rsid w:val="00A52052"/>
    <w:rsid w:val="00B02025"/>
    <w:rsid w:val="00B656AE"/>
    <w:rsid w:val="00D331AF"/>
    <w:rsid w:val="00ED3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2013-12-23T11:40:00Z</cp:lastPrinted>
  <dcterms:created xsi:type="dcterms:W3CDTF">2013-12-23T11:19:00Z</dcterms:created>
  <dcterms:modified xsi:type="dcterms:W3CDTF">2013-12-23T11:53:00Z</dcterms:modified>
</cp:coreProperties>
</file>